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0C48F" w14:textId="6ACE411C" w:rsidR="00B92E90" w:rsidRPr="000B3C10" w:rsidRDefault="00B92E90" w:rsidP="005A11CA">
      <w:pPr>
        <w:jc w:val="center"/>
        <w:rPr>
          <w:rFonts w:asciiTheme="majorHAnsi" w:hAnsiTheme="majorHAnsi" w:cstheme="majorHAnsi"/>
          <w:b/>
          <w:u w:val="single"/>
        </w:rPr>
      </w:pPr>
      <w:r w:rsidRPr="000B3C10">
        <w:rPr>
          <w:rFonts w:asciiTheme="majorHAnsi" w:hAnsiTheme="majorHAnsi" w:cstheme="majorHAnsi"/>
          <w:b/>
          <w:u w:val="single"/>
        </w:rPr>
        <w:t>Peer Review of Teaching</w:t>
      </w:r>
      <w:r w:rsidR="000B3C10">
        <w:rPr>
          <w:rFonts w:asciiTheme="majorHAnsi" w:hAnsiTheme="majorHAnsi" w:cstheme="majorHAnsi"/>
          <w:b/>
          <w:u w:val="single"/>
        </w:rPr>
        <w:t xml:space="preserve"> Form</w:t>
      </w:r>
    </w:p>
    <w:p w14:paraId="2F0BC04D" w14:textId="77777777" w:rsidR="000B3C10" w:rsidRDefault="000B3C10">
      <w:pPr>
        <w:rPr>
          <w:rFonts w:asciiTheme="majorHAnsi" w:hAnsiTheme="majorHAnsi" w:cstheme="majorHAnsi"/>
        </w:rPr>
      </w:pPr>
      <w:bookmarkStart w:id="0" w:name="_GoBack"/>
      <w:bookmarkEnd w:id="0"/>
    </w:p>
    <w:p w14:paraId="4C9B5720" w14:textId="70DD09CF" w:rsidR="00B92E90" w:rsidRPr="000B3C10" w:rsidRDefault="00B92E90">
      <w:pPr>
        <w:rPr>
          <w:rFonts w:asciiTheme="majorHAnsi" w:hAnsiTheme="majorHAnsi" w:cstheme="majorHAnsi"/>
        </w:rPr>
      </w:pPr>
      <w:r w:rsidRPr="000B3C10">
        <w:rPr>
          <w:rFonts w:asciiTheme="majorHAnsi" w:hAnsiTheme="majorHAnsi" w:cstheme="majorHAnsi"/>
        </w:rPr>
        <w:t>Name of Trainer ……………</w:t>
      </w:r>
      <w:r w:rsidR="00C10B0C" w:rsidRPr="000B3C10">
        <w:rPr>
          <w:rFonts w:asciiTheme="majorHAnsi" w:hAnsiTheme="majorHAnsi" w:cstheme="majorHAnsi"/>
        </w:rPr>
        <w:t>…………</w:t>
      </w:r>
      <w:r w:rsidRPr="000B3C10">
        <w:rPr>
          <w:rFonts w:asciiTheme="majorHAnsi" w:hAnsiTheme="majorHAnsi" w:cstheme="majorHAnsi"/>
        </w:rPr>
        <w:t xml:space="preserve">…     </w:t>
      </w:r>
      <w:r w:rsidRPr="000B3C10">
        <w:rPr>
          <w:rFonts w:asciiTheme="majorHAnsi" w:hAnsiTheme="majorHAnsi" w:cstheme="majorHAnsi"/>
        </w:rPr>
        <w:tab/>
      </w:r>
      <w:r w:rsidR="00C10B0C" w:rsidRPr="000B3C10">
        <w:rPr>
          <w:rFonts w:asciiTheme="majorHAnsi" w:hAnsiTheme="majorHAnsi" w:cstheme="majorHAnsi"/>
        </w:rPr>
        <w:tab/>
      </w:r>
      <w:r w:rsidR="00C10B0C" w:rsidRPr="000B3C10">
        <w:rPr>
          <w:rFonts w:asciiTheme="majorHAnsi" w:hAnsiTheme="majorHAnsi" w:cstheme="majorHAnsi"/>
        </w:rPr>
        <w:tab/>
      </w:r>
      <w:r w:rsidR="00C10B0C" w:rsidRPr="000B3C10">
        <w:rPr>
          <w:rFonts w:asciiTheme="majorHAnsi" w:hAnsiTheme="majorHAnsi" w:cstheme="majorHAnsi"/>
        </w:rPr>
        <w:tab/>
        <w:t xml:space="preserve">   </w:t>
      </w:r>
      <w:r w:rsidR="000B3C1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</w:t>
      </w:r>
      <w:r w:rsidR="00C10B0C" w:rsidRPr="000B3C10">
        <w:rPr>
          <w:rFonts w:asciiTheme="majorHAnsi" w:hAnsiTheme="majorHAnsi" w:cstheme="majorHAnsi"/>
        </w:rPr>
        <w:t xml:space="preserve"> </w:t>
      </w:r>
      <w:r w:rsidRPr="000B3C10">
        <w:rPr>
          <w:rFonts w:asciiTheme="majorHAnsi" w:hAnsiTheme="majorHAnsi" w:cstheme="majorHAnsi"/>
        </w:rPr>
        <w:t>Name of Reviewer</w:t>
      </w:r>
      <w:r w:rsidR="00C10B0C" w:rsidRPr="000B3C10">
        <w:rPr>
          <w:rFonts w:asciiTheme="majorHAnsi" w:hAnsiTheme="majorHAnsi" w:cstheme="majorHAnsi"/>
        </w:rPr>
        <w:t>………</w:t>
      </w:r>
      <w:r w:rsidRPr="000B3C10">
        <w:rPr>
          <w:rFonts w:asciiTheme="majorHAnsi" w:hAnsiTheme="majorHAnsi" w:cstheme="majorHAnsi"/>
        </w:rPr>
        <w:t>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5103"/>
        <w:gridCol w:w="4756"/>
      </w:tblGrid>
      <w:tr w:rsidR="005217E4" w:rsidRPr="000B3C10" w14:paraId="284D8380" w14:textId="77777777" w:rsidTr="000B3C10">
        <w:trPr>
          <w:tblHeader/>
        </w:trPr>
        <w:tc>
          <w:tcPr>
            <w:tcW w:w="6062" w:type="dxa"/>
          </w:tcPr>
          <w:p w14:paraId="4E2F273E" w14:textId="77777777" w:rsidR="00B92E90" w:rsidRPr="000B3C10" w:rsidRDefault="00B92E90" w:rsidP="000B3C10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0B3C10">
              <w:rPr>
                <w:rFonts w:asciiTheme="majorHAnsi" w:hAnsiTheme="majorHAnsi" w:cstheme="majorHAnsi"/>
                <w:b/>
                <w:sz w:val="32"/>
              </w:rPr>
              <w:t>Areas for observation</w:t>
            </w:r>
          </w:p>
        </w:tc>
        <w:tc>
          <w:tcPr>
            <w:tcW w:w="5103" w:type="dxa"/>
          </w:tcPr>
          <w:p w14:paraId="02016432" w14:textId="77777777" w:rsidR="00B92E90" w:rsidRPr="000B3C10" w:rsidRDefault="00B92E90" w:rsidP="000B3C10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0B3C10">
              <w:rPr>
                <w:rFonts w:asciiTheme="majorHAnsi" w:hAnsiTheme="majorHAnsi" w:cstheme="majorHAnsi"/>
                <w:b/>
                <w:sz w:val="32"/>
              </w:rPr>
              <w:t>Observations - notable practice</w:t>
            </w:r>
          </w:p>
        </w:tc>
        <w:tc>
          <w:tcPr>
            <w:tcW w:w="4756" w:type="dxa"/>
          </w:tcPr>
          <w:p w14:paraId="0A6D9082" w14:textId="77777777" w:rsidR="00B92E90" w:rsidRPr="000B3C10" w:rsidRDefault="00B92E90" w:rsidP="000B3C10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0B3C10">
              <w:rPr>
                <w:rFonts w:asciiTheme="majorHAnsi" w:hAnsiTheme="majorHAnsi" w:cstheme="majorHAnsi"/>
                <w:b/>
                <w:sz w:val="32"/>
              </w:rPr>
              <w:t>Suggestions for improvement</w:t>
            </w:r>
          </w:p>
        </w:tc>
      </w:tr>
      <w:tr w:rsidR="005217E4" w:rsidRPr="000B3C10" w14:paraId="7B2D64B2" w14:textId="77777777" w:rsidTr="000B3C10">
        <w:tc>
          <w:tcPr>
            <w:tcW w:w="6062" w:type="dxa"/>
          </w:tcPr>
          <w:p w14:paraId="40BA9FC8" w14:textId="77777777" w:rsidR="00B92E90" w:rsidRPr="000B3C10" w:rsidRDefault="00B92E90">
            <w:pPr>
              <w:rPr>
                <w:rFonts w:asciiTheme="majorHAnsi" w:hAnsiTheme="majorHAnsi" w:cstheme="majorHAnsi"/>
                <w:b/>
              </w:rPr>
            </w:pPr>
            <w:r w:rsidRPr="000B3C10">
              <w:rPr>
                <w:rFonts w:asciiTheme="majorHAnsi" w:hAnsiTheme="majorHAnsi" w:cstheme="majorHAnsi"/>
                <w:b/>
              </w:rPr>
              <w:t>Environment and Technical</w:t>
            </w:r>
          </w:p>
          <w:p w14:paraId="52908187" w14:textId="77777777" w:rsidR="00B92E90" w:rsidRPr="000B3C10" w:rsidRDefault="00B92E90" w:rsidP="00B92E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Is quality of recording sufficient?</w:t>
            </w:r>
          </w:p>
          <w:p w14:paraId="0CC5ED51" w14:textId="6B8D9445" w:rsidR="00B92E90" w:rsidRPr="000B3C10" w:rsidRDefault="00B92E90" w:rsidP="00B92E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 xml:space="preserve">Are </w:t>
            </w:r>
            <w:r w:rsidR="00E41534" w:rsidRPr="000B3C10">
              <w:rPr>
                <w:rFonts w:asciiTheme="majorHAnsi" w:hAnsiTheme="majorHAnsi" w:cstheme="majorHAnsi"/>
              </w:rPr>
              <w:t>surroundings</w:t>
            </w:r>
            <w:r w:rsidRPr="000B3C10">
              <w:rPr>
                <w:rFonts w:asciiTheme="majorHAnsi" w:hAnsiTheme="majorHAnsi" w:cstheme="majorHAnsi"/>
              </w:rPr>
              <w:t xml:space="preserve"> appropriate?</w:t>
            </w:r>
          </w:p>
          <w:p w14:paraId="202DE4AA" w14:textId="77777777" w:rsidR="00B92E90" w:rsidRPr="000B3C10" w:rsidRDefault="00B92E90" w:rsidP="00B92E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Is teaching uninterrupted?</w:t>
            </w:r>
          </w:p>
        </w:tc>
        <w:tc>
          <w:tcPr>
            <w:tcW w:w="5103" w:type="dxa"/>
          </w:tcPr>
          <w:p w14:paraId="2163D3EC" w14:textId="77777777" w:rsidR="00B92E90" w:rsidRPr="000B3C10" w:rsidRDefault="00B92E90">
            <w:pPr>
              <w:rPr>
                <w:rFonts w:asciiTheme="majorHAnsi" w:hAnsiTheme="majorHAnsi" w:cstheme="majorHAnsi"/>
              </w:rPr>
            </w:pPr>
          </w:p>
          <w:p w14:paraId="0DC5DB34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7A7724E4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47CF3836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1BAA15FE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56" w:type="dxa"/>
          </w:tcPr>
          <w:p w14:paraId="671A68A5" w14:textId="77777777" w:rsidR="00B92E90" w:rsidRPr="000B3C10" w:rsidRDefault="00B92E90">
            <w:pPr>
              <w:rPr>
                <w:rFonts w:asciiTheme="majorHAnsi" w:hAnsiTheme="majorHAnsi" w:cstheme="majorHAnsi"/>
              </w:rPr>
            </w:pPr>
          </w:p>
        </w:tc>
      </w:tr>
      <w:tr w:rsidR="005217E4" w:rsidRPr="000B3C10" w14:paraId="5A01A886" w14:textId="77777777" w:rsidTr="000B3C10">
        <w:tc>
          <w:tcPr>
            <w:tcW w:w="6062" w:type="dxa"/>
          </w:tcPr>
          <w:p w14:paraId="177CE9F1" w14:textId="77777777" w:rsidR="00B92E90" w:rsidRPr="000B3C10" w:rsidRDefault="005217E4">
            <w:pPr>
              <w:rPr>
                <w:rFonts w:asciiTheme="majorHAnsi" w:hAnsiTheme="majorHAnsi" w:cstheme="majorHAnsi"/>
                <w:b/>
              </w:rPr>
            </w:pPr>
            <w:r w:rsidRPr="000B3C10">
              <w:rPr>
                <w:rFonts w:asciiTheme="majorHAnsi" w:hAnsiTheme="majorHAnsi" w:cstheme="majorHAnsi"/>
                <w:b/>
              </w:rPr>
              <w:t>Communication</w:t>
            </w:r>
          </w:p>
          <w:p w14:paraId="2E277DF8" w14:textId="77777777" w:rsidR="005217E4" w:rsidRPr="000B3C10" w:rsidRDefault="005217E4" w:rsidP="005217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Is rapport established?</w:t>
            </w:r>
          </w:p>
          <w:p w14:paraId="3C186E82" w14:textId="77777777" w:rsidR="005217E4" w:rsidRPr="000B3C10" w:rsidRDefault="005217E4" w:rsidP="005217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Verbal and non verbal cues recognized/ followed up?</w:t>
            </w:r>
          </w:p>
        </w:tc>
        <w:tc>
          <w:tcPr>
            <w:tcW w:w="5103" w:type="dxa"/>
          </w:tcPr>
          <w:p w14:paraId="73AC5358" w14:textId="77777777" w:rsidR="00B92E90" w:rsidRPr="000B3C10" w:rsidRDefault="00B92E90">
            <w:pPr>
              <w:rPr>
                <w:rFonts w:asciiTheme="majorHAnsi" w:hAnsiTheme="majorHAnsi" w:cstheme="majorHAnsi"/>
              </w:rPr>
            </w:pPr>
          </w:p>
          <w:p w14:paraId="35064E1B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4DEF3474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6CBC2D64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10543BC9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56" w:type="dxa"/>
          </w:tcPr>
          <w:p w14:paraId="0A86373C" w14:textId="77777777" w:rsidR="00B92E90" w:rsidRPr="000B3C10" w:rsidRDefault="00B92E90">
            <w:pPr>
              <w:rPr>
                <w:rFonts w:asciiTheme="majorHAnsi" w:hAnsiTheme="majorHAnsi" w:cstheme="majorHAnsi"/>
              </w:rPr>
            </w:pPr>
          </w:p>
        </w:tc>
      </w:tr>
      <w:tr w:rsidR="005217E4" w:rsidRPr="000B3C10" w14:paraId="702D22FE" w14:textId="77777777" w:rsidTr="000B3C10">
        <w:tc>
          <w:tcPr>
            <w:tcW w:w="6062" w:type="dxa"/>
          </w:tcPr>
          <w:p w14:paraId="0CAB1192" w14:textId="77777777" w:rsidR="00B92E90" w:rsidRPr="000B3C10" w:rsidRDefault="005217E4">
            <w:pPr>
              <w:rPr>
                <w:rFonts w:asciiTheme="majorHAnsi" w:hAnsiTheme="majorHAnsi" w:cstheme="majorHAnsi"/>
                <w:b/>
              </w:rPr>
            </w:pPr>
            <w:r w:rsidRPr="000B3C10">
              <w:rPr>
                <w:rFonts w:asciiTheme="majorHAnsi" w:hAnsiTheme="majorHAnsi" w:cstheme="majorHAnsi"/>
                <w:b/>
              </w:rPr>
              <w:t>Projected outcome (‘”Aims &amp; Objectives”)</w:t>
            </w:r>
          </w:p>
          <w:p w14:paraId="19CDCF4E" w14:textId="77777777" w:rsidR="005217E4" w:rsidRPr="000B3C10" w:rsidRDefault="005217E4" w:rsidP="005217E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What is the purpose of the teaching? E.g. debrief, topic teaching, CBD.</w:t>
            </w:r>
          </w:p>
          <w:p w14:paraId="07969ED5" w14:textId="77777777" w:rsidR="005217E4" w:rsidRPr="000B3C10" w:rsidRDefault="005217E4" w:rsidP="005217E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Is this clear? From video or trainer introduction</w:t>
            </w:r>
          </w:p>
          <w:p w14:paraId="38580D66" w14:textId="35B6B1BC" w:rsidR="005217E4" w:rsidRPr="000B3C10" w:rsidRDefault="005217E4" w:rsidP="005217E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 xml:space="preserve">Where does this link to either the </w:t>
            </w:r>
            <w:r w:rsidR="00E41534" w:rsidRPr="000B3C10">
              <w:rPr>
                <w:rFonts w:asciiTheme="majorHAnsi" w:hAnsiTheme="majorHAnsi" w:cstheme="majorHAnsi"/>
              </w:rPr>
              <w:t>competencies</w:t>
            </w:r>
            <w:r w:rsidRPr="000B3C10">
              <w:rPr>
                <w:rFonts w:asciiTheme="majorHAnsi" w:hAnsiTheme="majorHAnsi" w:cstheme="majorHAnsi"/>
              </w:rPr>
              <w:t xml:space="preserve"> or the curriculum?</w:t>
            </w:r>
          </w:p>
        </w:tc>
        <w:tc>
          <w:tcPr>
            <w:tcW w:w="5103" w:type="dxa"/>
          </w:tcPr>
          <w:p w14:paraId="0A263AB6" w14:textId="77777777" w:rsidR="00B92E90" w:rsidRPr="000B3C10" w:rsidRDefault="00B92E90">
            <w:pPr>
              <w:rPr>
                <w:rFonts w:asciiTheme="majorHAnsi" w:hAnsiTheme="majorHAnsi" w:cstheme="majorHAnsi"/>
              </w:rPr>
            </w:pPr>
          </w:p>
          <w:p w14:paraId="77A70273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5D15E7AB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2C65688F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4968FCD5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2506C87D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56" w:type="dxa"/>
          </w:tcPr>
          <w:p w14:paraId="1046335D" w14:textId="77777777" w:rsidR="00B92E90" w:rsidRPr="000B3C10" w:rsidRDefault="00B92E90">
            <w:pPr>
              <w:rPr>
                <w:rFonts w:asciiTheme="majorHAnsi" w:hAnsiTheme="majorHAnsi" w:cstheme="majorHAnsi"/>
              </w:rPr>
            </w:pPr>
          </w:p>
        </w:tc>
      </w:tr>
      <w:tr w:rsidR="005217E4" w:rsidRPr="000B3C10" w14:paraId="2C1CB872" w14:textId="77777777" w:rsidTr="000B3C10">
        <w:tc>
          <w:tcPr>
            <w:tcW w:w="6062" w:type="dxa"/>
          </w:tcPr>
          <w:p w14:paraId="0EA44A8F" w14:textId="77777777" w:rsidR="00B92E90" w:rsidRPr="000B3C10" w:rsidRDefault="005217E4">
            <w:pPr>
              <w:rPr>
                <w:rFonts w:asciiTheme="majorHAnsi" w:hAnsiTheme="majorHAnsi" w:cstheme="majorHAnsi"/>
                <w:b/>
              </w:rPr>
            </w:pPr>
            <w:r w:rsidRPr="000B3C10">
              <w:rPr>
                <w:rFonts w:asciiTheme="majorHAnsi" w:hAnsiTheme="majorHAnsi" w:cstheme="majorHAnsi"/>
                <w:b/>
              </w:rPr>
              <w:t>Methods</w:t>
            </w:r>
          </w:p>
          <w:p w14:paraId="4FCD1329" w14:textId="77777777" w:rsidR="005217E4" w:rsidRPr="000B3C10" w:rsidRDefault="005217E4">
            <w:p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What Methods are observed? E.g.</w:t>
            </w:r>
          </w:p>
          <w:p w14:paraId="0964E31D" w14:textId="77777777" w:rsidR="005217E4" w:rsidRPr="000B3C10" w:rsidRDefault="005217E4" w:rsidP="005217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Socratic dialogue</w:t>
            </w:r>
          </w:p>
          <w:p w14:paraId="7E69937E" w14:textId="77777777" w:rsidR="005217E4" w:rsidRPr="000B3C10" w:rsidRDefault="005217E4" w:rsidP="005217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Establishing what the trainee knows</w:t>
            </w:r>
          </w:p>
          <w:p w14:paraId="334C3F50" w14:textId="77777777" w:rsidR="005217E4" w:rsidRPr="000B3C10" w:rsidRDefault="005217E4" w:rsidP="005217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Information gathering</w:t>
            </w:r>
          </w:p>
          <w:p w14:paraId="0F25A154" w14:textId="77777777" w:rsidR="005217E4" w:rsidRPr="000B3C10" w:rsidRDefault="005217E4" w:rsidP="005217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Linking to evidence</w:t>
            </w:r>
          </w:p>
          <w:p w14:paraId="31AACF03" w14:textId="77777777" w:rsidR="005217E4" w:rsidRPr="000B3C10" w:rsidRDefault="005217E4" w:rsidP="005217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Note taking, mind mapping etc.</w:t>
            </w:r>
          </w:p>
          <w:p w14:paraId="00D4621D" w14:textId="77777777" w:rsidR="005217E4" w:rsidRPr="000B3C10" w:rsidRDefault="005217E4" w:rsidP="005217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Suggestions for further resources</w:t>
            </w:r>
          </w:p>
          <w:p w14:paraId="6EC4929A" w14:textId="77777777" w:rsidR="005217E4" w:rsidRPr="000B3C10" w:rsidRDefault="005217E4" w:rsidP="005217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Use of resources during tutorial</w:t>
            </w:r>
          </w:p>
          <w:p w14:paraId="06391443" w14:textId="7019A73A" w:rsidR="005217E4" w:rsidRPr="000B3C10" w:rsidRDefault="005217E4" w:rsidP="005217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 xml:space="preserve">Appropriate use of “teaching moments” </w:t>
            </w:r>
            <w:r w:rsidR="00E41534" w:rsidRPr="000B3C10">
              <w:rPr>
                <w:rFonts w:asciiTheme="majorHAnsi" w:hAnsiTheme="majorHAnsi" w:cstheme="majorHAnsi"/>
              </w:rPr>
              <w:t>Inc.</w:t>
            </w:r>
            <w:r w:rsidRPr="000B3C10">
              <w:rPr>
                <w:rFonts w:asciiTheme="majorHAnsi" w:hAnsiTheme="majorHAnsi" w:cstheme="majorHAnsi"/>
              </w:rPr>
              <w:t xml:space="preserve"> change of focus if more urgent teaching need arose</w:t>
            </w:r>
          </w:p>
          <w:p w14:paraId="56CB0629" w14:textId="77777777" w:rsidR="005217E4" w:rsidRPr="000B3C10" w:rsidRDefault="005217E4" w:rsidP="005217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Do these appear appropriate for this registrar and their stage of training?</w:t>
            </w:r>
          </w:p>
        </w:tc>
        <w:tc>
          <w:tcPr>
            <w:tcW w:w="5103" w:type="dxa"/>
          </w:tcPr>
          <w:p w14:paraId="5BB84AC6" w14:textId="77777777" w:rsidR="00B92E90" w:rsidRPr="000B3C10" w:rsidRDefault="00B92E90">
            <w:pPr>
              <w:rPr>
                <w:rFonts w:asciiTheme="majorHAnsi" w:hAnsiTheme="majorHAnsi" w:cstheme="majorHAnsi"/>
              </w:rPr>
            </w:pPr>
          </w:p>
          <w:p w14:paraId="48196E23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12A31740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15BFA042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7373CBAE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3C59CBE5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5BEFE96E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1DDB079D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76BFE607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3AE88C23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0654DC48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0093672A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31E961CB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615970AD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  <w:p w14:paraId="45B83919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56" w:type="dxa"/>
          </w:tcPr>
          <w:p w14:paraId="477344A1" w14:textId="77777777" w:rsidR="00B92E90" w:rsidRPr="000B3C10" w:rsidRDefault="00B92E90">
            <w:pPr>
              <w:rPr>
                <w:rFonts w:asciiTheme="majorHAnsi" w:hAnsiTheme="majorHAnsi" w:cstheme="majorHAnsi"/>
              </w:rPr>
            </w:pPr>
          </w:p>
        </w:tc>
      </w:tr>
      <w:tr w:rsidR="005217E4" w:rsidRPr="000B3C10" w14:paraId="42F45CAE" w14:textId="77777777" w:rsidTr="000B3C10">
        <w:tc>
          <w:tcPr>
            <w:tcW w:w="6062" w:type="dxa"/>
          </w:tcPr>
          <w:p w14:paraId="64DCACBA" w14:textId="77777777" w:rsidR="00B92E90" w:rsidRPr="000B3C10" w:rsidRDefault="005217E4">
            <w:pPr>
              <w:rPr>
                <w:rFonts w:asciiTheme="majorHAnsi" w:hAnsiTheme="majorHAnsi" w:cstheme="majorHAnsi"/>
                <w:b/>
              </w:rPr>
            </w:pPr>
            <w:r w:rsidRPr="000B3C10">
              <w:rPr>
                <w:rFonts w:asciiTheme="majorHAnsi" w:hAnsiTheme="majorHAnsi" w:cstheme="majorHAnsi"/>
                <w:b/>
              </w:rPr>
              <w:lastRenderedPageBreak/>
              <w:t>Anything else:</w:t>
            </w:r>
          </w:p>
          <w:p w14:paraId="00DB4812" w14:textId="7E425AD6" w:rsidR="005217E4" w:rsidRPr="000B3C10" w:rsidRDefault="005217E4" w:rsidP="005217E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 xml:space="preserve">Were other matters dealt with? E.g. operational matters, </w:t>
            </w:r>
            <w:r w:rsidR="00E41534" w:rsidRPr="000B3C10">
              <w:rPr>
                <w:rFonts w:asciiTheme="majorHAnsi" w:hAnsiTheme="majorHAnsi" w:cstheme="majorHAnsi"/>
              </w:rPr>
              <w:t>registrar concerns</w:t>
            </w:r>
            <w:r w:rsidRPr="000B3C1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103" w:type="dxa"/>
          </w:tcPr>
          <w:p w14:paraId="27ED82BD" w14:textId="77777777" w:rsidR="00B92E90" w:rsidRDefault="00B92E90">
            <w:pPr>
              <w:rPr>
                <w:rFonts w:asciiTheme="majorHAnsi" w:hAnsiTheme="majorHAnsi" w:cstheme="majorHAnsi"/>
              </w:rPr>
            </w:pPr>
          </w:p>
          <w:p w14:paraId="5DBD5052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42BF3474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3C4C17BD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77688E9C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56" w:type="dxa"/>
          </w:tcPr>
          <w:p w14:paraId="01340018" w14:textId="77777777" w:rsidR="00B92E90" w:rsidRPr="000B3C10" w:rsidRDefault="00B92E90">
            <w:pPr>
              <w:rPr>
                <w:rFonts w:asciiTheme="majorHAnsi" w:hAnsiTheme="majorHAnsi" w:cstheme="majorHAnsi"/>
              </w:rPr>
            </w:pPr>
          </w:p>
        </w:tc>
      </w:tr>
      <w:tr w:rsidR="005217E4" w:rsidRPr="000B3C10" w14:paraId="5D86F2A4" w14:textId="77777777" w:rsidTr="000B3C10">
        <w:tc>
          <w:tcPr>
            <w:tcW w:w="6062" w:type="dxa"/>
          </w:tcPr>
          <w:p w14:paraId="33944F63" w14:textId="77777777" w:rsidR="00B92E90" w:rsidRPr="000B3C10" w:rsidRDefault="005217E4">
            <w:pPr>
              <w:rPr>
                <w:rFonts w:asciiTheme="majorHAnsi" w:hAnsiTheme="majorHAnsi" w:cstheme="majorHAnsi"/>
                <w:b/>
              </w:rPr>
            </w:pPr>
            <w:r w:rsidRPr="000B3C10">
              <w:rPr>
                <w:rFonts w:asciiTheme="majorHAnsi" w:hAnsiTheme="majorHAnsi" w:cstheme="majorHAnsi"/>
                <w:b/>
              </w:rPr>
              <w:t>What next?</w:t>
            </w:r>
          </w:p>
          <w:p w14:paraId="5BB6558A" w14:textId="77777777" w:rsidR="005217E4" w:rsidRPr="000B3C10" w:rsidRDefault="005217E4" w:rsidP="005217E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Any follow up planned?</w:t>
            </w:r>
          </w:p>
          <w:p w14:paraId="7CFC8165" w14:textId="77777777" w:rsidR="005217E4" w:rsidRPr="000B3C10" w:rsidRDefault="005217E4" w:rsidP="005217E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Plans for next teaching session (if appropriate)</w:t>
            </w:r>
          </w:p>
        </w:tc>
        <w:tc>
          <w:tcPr>
            <w:tcW w:w="5103" w:type="dxa"/>
          </w:tcPr>
          <w:p w14:paraId="4E378015" w14:textId="77777777" w:rsidR="00B92E90" w:rsidRDefault="00B92E90">
            <w:pPr>
              <w:rPr>
                <w:rFonts w:asciiTheme="majorHAnsi" w:hAnsiTheme="majorHAnsi" w:cstheme="majorHAnsi"/>
              </w:rPr>
            </w:pPr>
          </w:p>
          <w:p w14:paraId="423977FA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31BC7D33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271BDD07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7DFCFFF7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56" w:type="dxa"/>
          </w:tcPr>
          <w:p w14:paraId="6DF4A5BB" w14:textId="77777777" w:rsidR="00B92E90" w:rsidRPr="000B3C10" w:rsidRDefault="00B92E90">
            <w:pPr>
              <w:rPr>
                <w:rFonts w:asciiTheme="majorHAnsi" w:hAnsiTheme="majorHAnsi" w:cstheme="majorHAnsi"/>
              </w:rPr>
            </w:pPr>
          </w:p>
        </w:tc>
      </w:tr>
      <w:tr w:rsidR="005217E4" w:rsidRPr="000B3C10" w14:paraId="7C6CFD55" w14:textId="77777777" w:rsidTr="000B3C10">
        <w:tc>
          <w:tcPr>
            <w:tcW w:w="6062" w:type="dxa"/>
          </w:tcPr>
          <w:p w14:paraId="42E36010" w14:textId="4ACF7D2E" w:rsidR="00B92E90" w:rsidRPr="000B3C10" w:rsidRDefault="004955D0">
            <w:pPr>
              <w:rPr>
                <w:rFonts w:asciiTheme="majorHAnsi" w:hAnsiTheme="majorHAnsi" w:cstheme="majorHAnsi"/>
                <w:b/>
              </w:rPr>
            </w:pPr>
            <w:r w:rsidRPr="000B3C10">
              <w:rPr>
                <w:rFonts w:asciiTheme="majorHAnsi" w:hAnsiTheme="majorHAnsi" w:cstheme="majorHAnsi"/>
                <w:b/>
              </w:rPr>
              <w:t>Discussion</w:t>
            </w:r>
          </w:p>
          <w:p w14:paraId="2995923C" w14:textId="63CE9005" w:rsidR="004955D0" w:rsidRPr="000B3C10" w:rsidRDefault="00E41534" w:rsidP="004955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Self-evaluation</w:t>
            </w:r>
            <w:r w:rsidR="004955D0" w:rsidRPr="000B3C10">
              <w:rPr>
                <w:rFonts w:asciiTheme="majorHAnsi" w:hAnsiTheme="majorHAnsi" w:cstheme="majorHAnsi"/>
              </w:rPr>
              <w:t xml:space="preserve"> by the trainer appropriate?</w:t>
            </w:r>
          </w:p>
          <w:p w14:paraId="3C1B59F1" w14:textId="77777777" w:rsidR="005A11CA" w:rsidRPr="000B3C10" w:rsidRDefault="005A11CA" w:rsidP="004955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Able to link it to educational theory e.g. using Pendleton’s rules?</w:t>
            </w:r>
          </w:p>
          <w:p w14:paraId="07B52169" w14:textId="77777777" w:rsidR="005A11CA" w:rsidRPr="000B3C10" w:rsidRDefault="005A11CA" w:rsidP="004955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Future plans for teaching, aware of alternative methods</w:t>
            </w:r>
          </w:p>
          <w:p w14:paraId="1D175339" w14:textId="1502333B" w:rsidR="005A11CA" w:rsidRPr="000B3C10" w:rsidRDefault="005A11CA" w:rsidP="004955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0B3C10">
              <w:rPr>
                <w:rFonts w:asciiTheme="majorHAnsi" w:hAnsiTheme="majorHAnsi" w:cstheme="majorHAnsi"/>
              </w:rPr>
              <w:t>Learning needs identified for PDP?</w:t>
            </w:r>
          </w:p>
        </w:tc>
        <w:tc>
          <w:tcPr>
            <w:tcW w:w="5103" w:type="dxa"/>
          </w:tcPr>
          <w:p w14:paraId="72FB24AA" w14:textId="77777777" w:rsidR="00B92E90" w:rsidRDefault="00B92E90">
            <w:pPr>
              <w:rPr>
                <w:rFonts w:asciiTheme="majorHAnsi" w:hAnsiTheme="majorHAnsi" w:cstheme="majorHAnsi"/>
              </w:rPr>
            </w:pPr>
          </w:p>
          <w:p w14:paraId="27BA86C5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39D0F488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2041CB64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172487D5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6F7BBB4F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78CDCA18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09CEF96D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64438411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0D2E663B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4814A80B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5B7F9A31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494B2EBB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644C891C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6734D475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70C76BCF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2D7FE634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1EAF1210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3D54B9FE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7670185E" w14:textId="77777777" w:rsidR="000B3C10" w:rsidRDefault="000B3C10">
            <w:pPr>
              <w:rPr>
                <w:rFonts w:asciiTheme="majorHAnsi" w:hAnsiTheme="majorHAnsi" w:cstheme="majorHAnsi"/>
              </w:rPr>
            </w:pPr>
          </w:p>
          <w:p w14:paraId="22E07CCA" w14:textId="77777777" w:rsidR="000B3C10" w:rsidRPr="000B3C10" w:rsidRDefault="000B3C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56" w:type="dxa"/>
          </w:tcPr>
          <w:p w14:paraId="19200503" w14:textId="77777777" w:rsidR="00B92E90" w:rsidRPr="000B3C10" w:rsidRDefault="00B92E90">
            <w:pPr>
              <w:rPr>
                <w:rFonts w:asciiTheme="majorHAnsi" w:hAnsiTheme="majorHAnsi" w:cstheme="majorHAnsi"/>
              </w:rPr>
            </w:pPr>
          </w:p>
        </w:tc>
      </w:tr>
    </w:tbl>
    <w:p w14:paraId="2809194E" w14:textId="77777777" w:rsidR="00E41534" w:rsidRPr="000B3C10" w:rsidRDefault="00E41534">
      <w:pPr>
        <w:rPr>
          <w:rFonts w:asciiTheme="majorHAnsi" w:hAnsiTheme="majorHAnsi" w:cstheme="majorHAnsi"/>
        </w:rPr>
      </w:pPr>
    </w:p>
    <w:p w14:paraId="16BF4CEC" w14:textId="77777777" w:rsidR="000B3C10" w:rsidRDefault="000B3C10">
      <w:pPr>
        <w:rPr>
          <w:rFonts w:asciiTheme="majorHAnsi" w:hAnsiTheme="majorHAnsi" w:cstheme="majorHAnsi"/>
        </w:rPr>
      </w:pPr>
    </w:p>
    <w:p w14:paraId="09F5AD9D" w14:textId="7AB9E2B4" w:rsidR="005A11CA" w:rsidRPr="000B3C10" w:rsidRDefault="005A11CA">
      <w:pPr>
        <w:rPr>
          <w:rFonts w:asciiTheme="majorHAnsi" w:hAnsiTheme="majorHAnsi" w:cstheme="majorHAnsi"/>
        </w:rPr>
      </w:pPr>
      <w:r w:rsidRPr="000B3C10">
        <w:rPr>
          <w:rFonts w:asciiTheme="majorHAnsi" w:hAnsiTheme="majorHAnsi" w:cstheme="majorHAnsi"/>
        </w:rPr>
        <w:t xml:space="preserve">Signature of Trainer……………………………    </w:t>
      </w:r>
      <w:r w:rsidR="000B3C10">
        <w:rPr>
          <w:rFonts w:asciiTheme="majorHAnsi" w:hAnsiTheme="majorHAnsi" w:cstheme="majorHAnsi"/>
        </w:rPr>
        <w:tab/>
      </w:r>
      <w:r w:rsidR="000B3C10">
        <w:rPr>
          <w:rFonts w:asciiTheme="majorHAnsi" w:hAnsiTheme="majorHAnsi" w:cstheme="majorHAnsi"/>
        </w:rPr>
        <w:tab/>
      </w:r>
      <w:r w:rsidRPr="000B3C10">
        <w:rPr>
          <w:rFonts w:asciiTheme="majorHAnsi" w:hAnsiTheme="majorHAnsi" w:cstheme="majorHAnsi"/>
        </w:rPr>
        <w:t xml:space="preserve">Signature of Reviewer……………………………  </w:t>
      </w:r>
      <w:r w:rsidR="000B3C10">
        <w:rPr>
          <w:rFonts w:asciiTheme="majorHAnsi" w:hAnsiTheme="majorHAnsi" w:cstheme="majorHAnsi"/>
        </w:rPr>
        <w:tab/>
      </w:r>
      <w:r w:rsidR="000B3C10">
        <w:rPr>
          <w:rFonts w:asciiTheme="majorHAnsi" w:hAnsiTheme="majorHAnsi" w:cstheme="majorHAnsi"/>
        </w:rPr>
        <w:tab/>
      </w:r>
      <w:r w:rsidRPr="000B3C10">
        <w:rPr>
          <w:rFonts w:asciiTheme="majorHAnsi" w:hAnsiTheme="majorHAnsi" w:cstheme="majorHAnsi"/>
        </w:rPr>
        <w:t>Date…………………</w:t>
      </w:r>
    </w:p>
    <w:sectPr w:rsidR="005A11CA" w:rsidRPr="000B3C10" w:rsidSect="000B3C10">
      <w:pgSz w:w="16840" w:h="11900" w:orient="landscape"/>
      <w:pgMar w:top="567" w:right="851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C1E99" w14:textId="77777777" w:rsidR="005A11CA" w:rsidRDefault="005A11CA" w:rsidP="005A11CA">
      <w:r>
        <w:separator/>
      </w:r>
    </w:p>
  </w:endnote>
  <w:endnote w:type="continuationSeparator" w:id="0">
    <w:p w14:paraId="627DAFB5" w14:textId="77777777" w:rsidR="005A11CA" w:rsidRDefault="005A11CA" w:rsidP="005A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5914D" w14:textId="77777777" w:rsidR="005A11CA" w:rsidRDefault="005A11CA" w:rsidP="005A11CA">
      <w:r>
        <w:separator/>
      </w:r>
    </w:p>
  </w:footnote>
  <w:footnote w:type="continuationSeparator" w:id="0">
    <w:p w14:paraId="384735B9" w14:textId="77777777" w:rsidR="005A11CA" w:rsidRDefault="005A11CA" w:rsidP="005A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AAA"/>
    <w:multiLevelType w:val="hybridMultilevel"/>
    <w:tmpl w:val="2E80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6B5A"/>
    <w:multiLevelType w:val="hybridMultilevel"/>
    <w:tmpl w:val="5080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3C18"/>
    <w:multiLevelType w:val="hybridMultilevel"/>
    <w:tmpl w:val="3F54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4564C"/>
    <w:multiLevelType w:val="hybridMultilevel"/>
    <w:tmpl w:val="F916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D4006"/>
    <w:multiLevelType w:val="hybridMultilevel"/>
    <w:tmpl w:val="F582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268D1"/>
    <w:multiLevelType w:val="hybridMultilevel"/>
    <w:tmpl w:val="BC20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90"/>
    <w:rsid w:val="000B3C10"/>
    <w:rsid w:val="004955D0"/>
    <w:rsid w:val="004D4511"/>
    <w:rsid w:val="005217E4"/>
    <w:rsid w:val="005A11CA"/>
    <w:rsid w:val="00B92E90"/>
    <w:rsid w:val="00C10B0C"/>
    <w:rsid w:val="00E4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45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1CA"/>
  </w:style>
  <w:style w:type="paragraph" w:styleId="Footer">
    <w:name w:val="footer"/>
    <w:basedOn w:val="Normal"/>
    <w:link w:val="FooterChar"/>
    <w:uiPriority w:val="99"/>
    <w:unhideWhenUsed/>
    <w:rsid w:val="005A1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1CA"/>
  </w:style>
  <w:style w:type="paragraph" w:styleId="Footer">
    <w:name w:val="footer"/>
    <w:basedOn w:val="Normal"/>
    <w:link w:val="FooterChar"/>
    <w:uiPriority w:val="99"/>
    <w:unhideWhenUsed/>
    <w:rsid w:val="005A1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Railson</dc:creator>
  <cp:lastModifiedBy>Richard Mumford</cp:lastModifiedBy>
  <cp:revision>2</cp:revision>
  <cp:lastPrinted>2014-03-24T11:16:00Z</cp:lastPrinted>
  <dcterms:created xsi:type="dcterms:W3CDTF">2014-03-24T15:46:00Z</dcterms:created>
  <dcterms:modified xsi:type="dcterms:W3CDTF">2014-03-24T15:46:00Z</dcterms:modified>
</cp:coreProperties>
</file>