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91E3F" w14:textId="77777777" w:rsidR="009E3279" w:rsidRDefault="009E3279" w:rsidP="009E3279"/>
    <w:p w14:paraId="26BEF22E" w14:textId="77777777" w:rsidR="00A3397A" w:rsidRDefault="00A3397A" w:rsidP="009E3279"/>
    <w:p w14:paraId="4D5531BA" w14:textId="502C1CA7" w:rsidR="00A3397A" w:rsidRPr="006D234E" w:rsidRDefault="00A3397A" w:rsidP="00A3397A">
      <w:pPr>
        <w:pStyle w:val="Heading1"/>
        <w:rPr>
          <w:sz w:val="44"/>
          <w:szCs w:val="44"/>
        </w:rPr>
      </w:pPr>
      <w:r w:rsidRPr="006D234E">
        <w:rPr>
          <w:sz w:val="44"/>
          <w:szCs w:val="44"/>
          <w:shd w:val="clear" w:color="auto" w:fill="FFFFFF"/>
        </w:rPr>
        <w:t>HEE Midlands School of Pharmacy </w:t>
      </w:r>
    </w:p>
    <w:p w14:paraId="2BEC3B61" w14:textId="7E0F78DF" w:rsidR="009E3279" w:rsidRPr="00DF5C34" w:rsidRDefault="003A2B82" w:rsidP="009E3279">
      <w:pPr>
        <w:rPr>
          <w:rFonts w:ascii="Arial" w:hAnsi="Arial" w:cs="Arial"/>
          <w:b/>
          <w:bCs/>
          <w:color w:val="003893"/>
          <w:sz w:val="36"/>
          <w:szCs w:val="36"/>
        </w:rPr>
      </w:pPr>
      <w:r>
        <w:rPr>
          <w:noProof/>
        </w:rPr>
        <w:drawing>
          <wp:anchor distT="0" distB="0" distL="114300" distR="114300" simplePos="0" relativeHeight="251658240" behindDoc="0" locked="0" layoutInCell="1" allowOverlap="1" wp14:anchorId="349F8A5F" wp14:editId="0B252869">
            <wp:simplePos x="0" y="0"/>
            <wp:positionH relativeFrom="margin">
              <wp:align>left</wp:align>
            </wp:positionH>
            <wp:positionV relativeFrom="paragraph">
              <wp:posOffset>812165</wp:posOffset>
            </wp:positionV>
            <wp:extent cx="5934075" cy="4163682"/>
            <wp:effectExtent l="0" t="0" r="0" b="8890"/>
            <wp:wrapNone/>
            <wp:docPr id="3" name="Picture 3" descr="A person standing in front of a stor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Careers-3983.jpg"/>
                    <pic:cNvPicPr/>
                  </pic:nvPicPr>
                  <pic:blipFill>
                    <a:blip r:embed="rId11"/>
                    <a:stretch>
                      <a:fillRect/>
                    </a:stretch>
                  </pic:blipFill>
                  <pic:spPr>
                    <a:xfrm>
                      <a:off x="0" y="0"/>
                      <a:ext cx="5934075" cy="4163682"/>
                    </a:xfrm>
                    <a:prstGeom prst="rect">
                      <a:avLst/>
                    </a:prstGeom>
                  </pic:spPr>
                </pic:pic>
              </a:graphicData>
            </a:graphic>
            <wp14:sizeRelH relativeFrom="margin">
              <wp14:pctWidth>0</wp14:pctWidth>
            </wp14:sizeRelH>
            <wp14:sizeRelV relativeFrom="margin">
              <wp14:pctHeight>0</wp14:pctHeight>
            </wp14:sizeRelV>
          </wp:anchor>
        </w:drawing>
      </w:r>
      <w:bookmarkStart w:id="0" w:name="_Hlk525202629"/>
      <w:bookmarkStart w:id="1" w:name="_Hlk525202630"/>
      <w:r w:rsidR="008560F3">
        <w:rPr>
          <w:rFonts w:ascii="Arial" w:hAnsi="Arial" w:cs="Arial"/>
          <w:b/>
          <w:bCs/>
          <w:color w:val="003893"/>
          <w:sz w:val="36"/>
          <w:szCs w:val="36"/>
        </w:rPr>
        <w:t xml:space="preserve">Trainee </w:t>
      </w:r>
      <w:r w:rsidR="009E3279" w:rsidRPr="00DF5C34">
        <w:rPr>
          <w:rFonts w:ascii="Arial" w:hAnsi="Arial" w:cs="Arial"/>
          <w:b/>
          <w:bCs/>
          <w:color w:val="003893"/>
          <w:sz w:val="36"/>
          <w:szCs w:val="36"/>
        </w:rPr>
        <w:t>Foundation Pharmacist Post</w:t>
      </w:r>
      <w:bookmarkEnd w:id="0"/>
      <w:bookmarkEnd w:id="1"/>
      <w:r w:rsidR="009E3279" w:rsidRPr="00DF5C34">
        <w:rPr>
          <w:rFonts w:ascii="Arial" w:hAnsi="Arial" w:cs="Arial"/>
          <w:b/>
          <w:bCs/>
          <w:color w:val="003893"/>
          <w:sz w:val="36"/>
          <w:szCs w:val="36"/>
        </w:rPr>
        <w:t xml:space="preserve">s </w:t>
      </w:r>
      <w:r w:rsidR="009E3279" w:rsidRPr="00DF5C34">
        <w:rPr>
          <w:rFonts w:ascii="Arial" w:hAnsi="Arial" w:cs="Arial"/>
          <w:b/>
          <w:bCs/>
          <w:color w:val="003893"/>
          <w:sz w:val="36"/>
          <w:szCs w:val="36"/>
        </w:rPr>
        <w:br/>
        <w:t>Midlands</w:t>
      </w:r>
    </w:p>
    <w:p w14:paraId="47E4806C" w14:textId="20AEC03F" w:rsidR="003A2B82" w:rsidRDefault="003A2B82" w:rsidP="00F763C3"/>
    <w:p w14:paraId="38E84DEF" w14:textId="52BFD97F" w:rsidR="003A2B82" w:rsidRPr="003A2B82" w:rsidRDefault="003A2B82" w:rsidP="003A2B82"/>
    <w:p w14:paraId="2507BCAC" w14:textId="34DDDCAA" w:rsidR="003A2B82" w:rsidRPr="003A2B82" w:rsidRDefault="003A2B82" w:rsidP="003A2B82"/>
    <w:p w14:paraId="3E6738DB" w14:textId="18FCEDE5" w:rsidR="003A2B82" w:rsidRPr="003A2B82" w:rsidRDefault="003A2B82" w:rsidP="003A2B82"/>
    <w:p w14:paraId="3A3F36D8" w14:textId="2627CF57" w:rsidR="003A2B82" w:rsidRPr="003A2B82" w:rsidRDefault="003A2B82" w:rsidP="003A2B82"/>
    <w:p w14:paraId="604A1266" w14:textId="14B0AC13" w:rsidR="003A2B82" w:rsidRPr="003A2B82" w:rsidRDefault="003A2B82" w:rsidP="003A2B82"/>
    <w:p w14:paraId="58C60049" w14:textId="3F05D0E1" w:rsidR="003A2B82" w:rsidRPr="003A2B82" w:rsidRDefault="003A2B82" w:rsidP="003A2B82"/>
    <w:p w14:paraId="5D2B11D7" w14:textId="58585798" w:rsidR="003A2B82" w:rsidRPr="003A2B82" w:rsidRDefault="003A2B82" w:rsidP="003A2B82"/>
    <w:p w14:paraId="50255109" w14:textId="42A2B8E9" w:rsidR="003A2B82" w:rsidRPr="003A2B82" w:rsidRDefault="003A2B82" w:rsidP="003A2B82"/>
    <w:p w14:paraId="779C9909" w14:textId="4DA7D8AB" w:rsidR="003A2B82" w:rsidRPr="003A2B82" w:rsidRDefault="003A2B82" w:rsidP="003A2B82"/>
    <w:p w14:paraId="3B2FEF43" w14:textId="38FAC0B2" w:rsidR="003A2B82" w:rsidRPr="003A2B82" w:rsidRDefault="003A2B82" w:rsidP="003A2B82"/>
    <w:p w14:paraId="06BF40F6" w14:textId="722BDE1A" w:rsidR="003A2B82" w:rsidRPr="003A2B82" w:rsidRDefault="003A2B82" w:rsidP="003A2B82"/>
    <w:p w14:paraId="17F48941" w14:textId="1B423531" w:rsidR="003A2B82" w:rsidRPr="003A2B82" w:rsidRDefault="003A2B82" w:rsidP="003A2B82"/>
    <w:p w14:paraId="55FF6394" w14:textId="419C093F" w:rsidR="003A2B82" w:rsidRPr="003A2B82" w:rsidRDefault="003A2B82" w:rsidP="003A2B82"/>
    <w:p w14:paraId="1A1B7F9E" w14:textId="2BFBA00C" w:rsidR="003A2B82" w:rsidRPr="003A2B82" w:rsidRDefault="003A2B82" w:rsidP="003A2B82"/>
    <w:p w14:paraId="6F37C96B" w14:textId="4A36FEA3" w:rsidR="003A2B82" w:rsidRPr="003A2B82" w:rsidRDefault="003A2B82" w:rsidP="003A2B82"/>
    <w:p w14:paraId="3AD39B4A" w14:textId="62F94B2F" w:rsidR="003A2B82" w:rsidRPr="003A2B82" w:rsidRDefault="003A2B82" w:rsidP="003A2B82"/>
    <w:p w14:paraId="10C63A18" w14:textId="79ACCDAC" w:rsidR="003A2B82" w:rsidRDefault="003A2B82" w:rsidP="003A2B82"/>
    <w:p w14:paraId="755B29BB" w14:textId="455CDAA7" w:rsidR="00F21CA2" w:rsidRDefault="00F21CA2" w:rsidP="003A2B82"/>
    <w:p w14:paraId="163D0BEB" w14:textId="3EFEE248" w:rsidR="00F21CA2" w:rsidRDefault="00F21CA2" w:rsidP="003A2B82"/>
    <w:p w14:paraId="533BA891" w14:textId="32BE964C" w:rsidR="00F21CA2" w:rsidRDefault="00F21CA2" w:rsidP="003A2B82"/>
    <w:p w14:paraId="5498B05C" w14:textId="00B28F98" w:rsidR="00F21CA2" w:rsidRDefault="00F21CA2" w:rsidP="003A2B82"/>
    <w:p w14:paraId="5D3B6959" w14:textId="4B455ED6" w:rsidR="00F21CA2" w:rsidRDefault="00F21CA2" w:rsidP="003A2B82"/>
    <w:p w14:paraId="0DADF376" w14:textId="329CF2BB" w:rsidR="00733BC1" w:rsidRPr="00733BC1" w:rsidRDefault="00733BC1" w:rsidP="00733BC1">
      <w:pPr>
        <w:rPr>
          <w:rFonts w:ascii="Arial" w:hAnsi="Arial" w:cs="Arial"/>
          <w:sz w:val="24"/>
          <w:szCs w:val="24"/>
        </w:rPr>
      </w:pPr>
      <w:r w:rsidRPr="00980CB3">
        <w:rPr>
          <w:rFonts w:ascii="Arial" w:hAnsi="Arial" w:cs="Arial"/>
          <w:sz w:val="24"/>
          <w:szCs w:val="24"/>
        </w:rPr>
        <w:t xml:space="preserve">This document is intended to give more information about the hospital and multisector placements available </w:t>
      </w:r>
      <w:r w:rsidR="00F51F38" w:rsidRPr="00980CB3">
        <w:rPr>
          <w:rFonts w:ascii="Arial" w:hAnsi="Arial" w:cs="Arial"/>
          <w:sz w:val="24"/>
          <w:szCs w:val="24"/>
        </w:rPr>
        <w:t>with</w:t>
      </w:r>
      <w:r w:rsidRPr="00980CB3">
        <w:rPr>
          <w:rFonts w:ascii="Arial" w:hAnsi="Arial" w:cs="Arial"/>
          <w:sz w:val="24"/>
          <w:szCs w:val="24"/>
        </w:rPr>
        <w:t xml:space="preserve">in the </w:t>
      </w:r>
      <w:r w:rsidR="00F51F38" w:rsidRPr="00980CB3">
        <w:rPr>
          <w:rFonts w:ascii="Arial" w:hAnsi="Arial" w:cs="Arial"/>
          <w:sz w:val="24"/>
          <w:szCs w:val="24"/>
        </w:rPr>
        <w:t xml:space="preserve">HEE </w:t>
      </w:r>
      <w:r w:rsidRPr="00980CB3">
        <w:rPr>
          <w:rFonts w:ascii="Arial" w:hAnsi="Arial" w:cs="Arial"/>
          <w:sz w:val="24"/>
          <w:szCs w:val="24"/>
        </w:rPr>
        <w:t>Midlands</w:t>
      </w:r>
      <w:r w:rsidR="00F51F38" w:rsidRPr="00980CB3">
        <w:rPr>
          <w:rFonts w:ascii="Arial" w:hAnsi="Arial" w:cs="Arial"/>
          <w:sz w:val="24"/>
          <w:szCs w:val="24"/>
        </w:rPr>
        <w:t xml:space="preserve"> Region and</w:t>
      </w:r>
      <w:r w:rsidRPr="00980CB3">
        <w:rPr>
          <w:rFonts w:ascii="Arial" w:hAnsi="Arial" w:cs="Arial"/>
          <w:sz w:val="24"/>
          <w:szCs w:val="24"/>
        </w:rPr>
        <w:t xml:space="preserve"> provide a point of contact.</w:t>
      </w:r>
    </w:p>
    <w:p w14:paraId="705C731C" w14:textId="000D33B2" w:rsidR="00733BC1" w:rsidRPr="00733BC1" w:rsidRDefault="00733BC1" w:rsidP="00733BC1">
      <w:pPr>
        <w:rPr>
          <w:rFonts w:ascii="Arial" w:hAnsi="Arial" w:cs="Arial"/>
          <w:sz w:val="24"/>
          <w:szCs w:val="24"/>
        </w:rPr>
      </w:pPr>
      <w:r w:rsidRPr="763C8113">
        <w:rPr>
          <w:rFonts w:ascii="Arial" w:hAnsi="Arial" w:cs="Arial"/>
          <w:sz w:val="24"/>
          <w:szCs w:val="24"/>
        </w:rPr>
        <w:lastRenderedPageBreak/>
        <w:t>This information is provided up to 14 months in advance of the foundation year start date, to complement the National Recruitment Scheme (via Oriel) and to enable applicants to make informed choices</w:t>
      </w:r>
      <w:r w:rsidR="00793D8B" w:rsidRPr="763C8113">
        <w:rPr>
          <w:rFonts w:ascii="Arial" w:hAnsi="Arial" w:cs="Arial"/>
          <w:sz w:val="24"/>
          <w:szCs w:val="24"/>
        </w:rPr>
        <w:t xml:space="preserve">. </w:t>
      </w:r>
      <w:r w:rsidRPr="763C8113">
        <w:rPr>
          <w:rFonts w:ascii="Arial" w:hAnsi="Arial" w:cs="Arial"/>
          <w:sz w:val="24"/>
          <w:szCs w:val="24"/>
        </w:rPr>
        <w:t xml:space="preserve">Please note that </w:t>
      </w:r>
      <w:r w:rsidR="00AE0035" w:rsidRPr="763C8113">
        <w:rPr>
          <w:rFonts w:ascii="Arial" w:hAnsi="Arial" w:cs="Arial"/>
          <w:sz w:val="24"/>
          <w:szCs w:val="24"/>
        </w:rPr>
        <w:t>ICS</w:t>
      </w:r>
      <w:r w:rsidRPr="763C8113">
        <w:rPr>
          <w:rFonts w:ascii="Arial" w:hAnsi="Arial" w:cs="Arial"/>
          <w:sz w:val="24"/>
          <w:szCs w:val="24"/>
        </w:rPr>
        <w:t xml:space="preserve"> </w:t>
      </w:r>
      <w:r w:rsidR="00F51F38">
        <w:rPr>
          <w:rFonts w:ascii="Arial" w:hAnsi="Arial" w:cs="Arial"/>
          <w:sz w:val="24"/>
          <w:szCs w:val="24"/>
        </w:rPr>
        <w:t xml:space="preserve">may </w:t>
      </w:r>
      <w:r w:rsidRPr="763C8113">
        <w:rPr>
          <w:rFonts w:ascii="Arial" w:hAnsi="Arial" w:cs="Arial"/>
          <w:sz w:val="24"/>
          <w:szCs w:val="24"/>
        </w:rPr>
        <w:t>change due to circumstances beyond the employers’ control or in response to feedback and evaluation</w:t>
      </w:r>
      <w:r w:rsidR="00793D8B" w:rsidRPr="763C8113">
        <w:rPr>
          <w:rFonts w:ascii="Arial" w:hAnsi="Arial" w:cs="Arial"/>
          <w:sz w:val="24"/>
          <w:szCs w:val="24"/>
        </w:rPr>
        <w:t xml:space="preserve">. </w:t>
      </w:r>
      <w:r w:rsidRPr="763C8113">
        <w:rPr>
          <w:rFonts w:ascii="Arial" w:hAnsi="Arial" w:cs="Arial"/>
          <w:sz w:val="24"/>
          <w:szCs w:val="24"/>
        </w:rPr>
        <w:t xml:space="preserve">However, all programmes will meet the required </w:t>
      </w:r>
      <w:proofErr w:type="spellStart"/>
      <w:r w:rsidRPr="763C8113">
        <w:rPr>
          <w:rFonts w:ascii="Arial" w:hAnsi="Arial" w:cs="Arial"/>
          <w:sz w:val="24"/>
          <w:szCs w:val="24"/>
        </w:rPr>
        <w:t>GPhC</w:t>
      </w:r>
      <w:proofErr w:type="spellEnd"/>
      <w:r w:rsidRPr="763C8113">
        <w:rPr>
          <w:rFonts w:ascii="Arial" w:hAnsi="Arial" w:cs="Arial"/>
          <w:sz w:val="24"/>
          <w:szCs w:val="24"/>
        </w:rPr>
        <w:t xml:space="preserve"> learning outcomes, guidance, and regulations, in addition to the HEE Quality Framework.</w:t>
      </w:r>
    </w:p>
    <w:p w14:paraId="42ED98F0" w14:textId="556CFD1B" w:rsidR="00733BC1" w:rsidRPr="00733BC1" w:rsidRDefault="00733BC1" w:rsidP="00733BC1">
      <w:pPr>
        <w:rPr>
          <w:rFonts w:ascii="Arial" w:hAnsi="Arial" w:cs="Arial"/>
          <w:b/>
          <w:bCs/>
          <w:sz w:val="24"/>
          <w:szCs w:val="24"/>
        </w:rPr>
      </w:pPr>
      <w:r w:rsidRPr="763C8113">
        <w:rPr>
          <w:rFonts w:ascii="Arial" w:hAnsi="Arial" w:cs="Arial"/>
          <w:b/>
          <w:bCs/>
          <w:sz w:val="24"/>
          <w:szCs w:val="24"/>
        </w:rPr>
        <w:t>Important: General Pharmaceutical Council Updat</w:t>
      </w:r>
      <w:r w:rsidR="00F51F38">
        <w:rPr>
          <w:rFonts w:ascii="Arial" w:hAnsi="Arial" w:cs="Arial"/>
          <w:b/>
          <w:bCs/>
          <w:sz w:val="24"/>
          <w:szCs w:val="24"/>
        </w:rPr>
        <w:t>e</w:t>
      </w:r>
    </w:p>
    <w:p w14:paraId="216B9C20" w14:textId="0A187C6E" w:rsidR="763C8113" w:rsidRDefault="763C8113" w:rsidP="763C8113">
      <w:pPr>
        <w:rPr>
          <w:rFonts w:ascii="Arial" w:hAnsi="Arial" w:cs="Arial"/>
          <w:sz w:val="24"/>
          <w:szCs w:val="24"/>
        </w:rPr>
      </w:pPr>
    </w:p>
    <w:p w14:paraId="1743D259" w14:textId="2545749E" w:rsidR="00733BC1" w:rsidRPr="00733BC1" w:rsidRDefault="00733BC1" w:rsidP="00733BC1">
      <w:pPr>
        <w:rPr>
          <w:rFonts w:ascii="Arial" w:hAnsi="Arial" w:cs="Arial"/>
          <w:sz w:val="24"/>
          <w:szCs w:val="24"/>
        </w:rPr>
      </w:pPr>
      <w:r w:rsidRPr="763C8113">
        <w:rPr>
          <w:rFonts w:ascii="Arial" w:hAnsi="Arial" w:cs="Arial"/>
          <w:sz w:val="24"/>
          <w:szCs w:val="24"/>
        </w:rPr>
        <w:t>The General Pharmaceutical Council (</w:t>
      </w:r>
      <w:proofErr w:type="spellStart"/>
      <w:r w:rsidRPr="763C8113">
        <w:rPr>
          <w:rFonts w:ascii="Arial" w:hAnsi="Arial" w:cs="Arial"/>
          <w:sz w:val="24"/>
          <w:szCs w:val="24"/>
        </w:rPr>
        <w:t>GPhC</w:t>
      </w:r>
      <w:proofErr w:type="spellEnd"/>
      <w:r w:rsidRPr="763C8113">
        <w:rPr>
          <w:rFonts w:ascii="Arial" w:hAnsi="Arial" w:cs="Arial"/>
          <w:sz w:val="24"/>
          <w:szCs w:val="24"/>
        </w:rPr>
        <w:t>) has published new standards for the initial education and training of pharmacists (</w:t>
      </w:r>
      <w:hyperlink r:id="rId12">
        <w:r w:rsidRPr="763C8113">
          <w:rPr>
            <w:rStyle w:val="Hyperlink"/>
            <w:rFonts w:ascii="Arial" w:hAnsi="Arial" w:cs="Arial"/>
            <w:sz w:val="24"/>
            <w:szCs w:val="24"/>
          </w:rPr>
          <w:t>https://tinyurl.com/4v5u4ubh</w:t>
        </w:r>
      </w:hyperlink>
      <w:r w:rsidRPr="763C8113">
        <w:rPr>
          <w:rFonts w:ascii="Arial" w:hAnsi="Arial" w:cs="Arial"/>
          <w:sz w:val="24"/>
          <w:szCs w:val="24"/>
        </w:rPr>
        <w:t xml:space="preserve">). </w:t>
      </w:r>
    </w:p>
    <w:p w14:paraId="58743903" w14:textId="77777777" w:rsidR="00733BC1" w:rsidRPr="00733BC1" w:rsidRDefault="00733BC1" w:rsidP="00733BC1">
      <w:pPr>
        <w:rPr>
          <w:rFonts w:ascii="Arial" w:hAnsi="Arial" w:cs="Arial"/>
          <w:sz w:val="24"/>
          <w:szCs w:val="24"/>
        </w:rPr>
      </w:pPr>
      <w:r w:rsidRPr="00733BC1">
        <w:rPr>
          <w:rFonts w:ascii="Arial" w:hAnsi="Arial" w:cs="Arial"/>
          <w:sz w:val="24"/>
          <w:szCs w:val="24"/>
        </w:rPr>
        <w:t xml:space="preserve">Alongside the new standards are some name changes that will be enacted from July 2021: </w:t>
      </w:r>
    </w:p>
    <w:p w14:paraId="7DBC103D" w14:textId="77777777" w:rsidR="00733BC1" w:rsidRPr="00733BC1" w:rsidRDefault="00733BC1" w:rsidP="00733BC1">
      <w:pPr>
        <w:rPr>
          <w:rFonts w:ascii="Arial" w:hAnsi="Arial" w:cs="Arial"/>
          <w:sz w:val="24"/>
          <w:szCs w:val="24"/>
        </w:rPr>
      </w:pPr>
      <w:r w:rsidRPr="00733BC1">
        <w:rPr>
          <w:rFonts w:ascii="Arial" w:hAnsi="Arial" w:cs="Arial"/>
          <w:sz w:val="24"/>
          <w:szCs w:val="24"/>
        </w:rPr>
        <w:t xml:space="preserve">• The pre-registration year will be known as the Foundation Training year </w:t>
      </w:r>
    </w:p>
    <w:p w14:paraId="32C7E06F" w14:textId="35F0F1AC" w:rsidR="00733BC1" w:rsidRPr="00733BC1" w:rsidRDefault="00733BC1" w:rsidP="00733BC1">
      <w:pPr>
        <w:rPr>
          <w:rFonts w:ascii="Arial" w:hAnsi="Arial" w:cs="Arial"/>
          <w:sz w:val="24"/>
          <w:szCs w:val="24"/>
        </w:rPr>
      </w:pPr>
      <w:r w:rsidRPr="00733BC1">
        <w:rPr>
          <w:rFonts w:ascii="Arial" w:hAnsi="Arial" w:cs="Arial"/>
          <w:sz w:val="24"/>
          <w:szCs w:val="24"/>
        </w:rPr>
        <w:t xml:space="preserve">• Pre-registration trainees will be known as </w:t>
      </w:r>
      <w:r w:rsidR="00F51F38">
        <w:rPr>
          <w:rFonts w:ascii="Arial" w:hAnsi="Arial" w:cs="Arial"/>
          <w:sz w:val="24"/>
          <w:szCs w:val="24"/>
        </w:rPr>
        <w:t>T</w:t>
      </w:r>
      <w:r w:rsidRPr="00733BC1">
        <w:rPr>
          <w:rFonts w:ascii="Arial" w:hAnsi="Arial" w:cs="Arial"/>
          <w:sz w:val="24"/>
          <w:szCs w:val="24"/>
        </w:rPr>
        <w:t xml:space="preserve">rainee </w:t>
      </w:r>
      <w:r w:rsidR="00F51F38">
        <w:rPr>
          <w:rFonts w:ascii="Arial" w:hAnsi="Arial" w:cs="Arial"/>
          <w:sz w:val="24"/>
          <w:szCs w:val="24"/>
        </w:rPr>
        <w:t>P</w:t>
      </w:r>
      <w:r w:rsidRPr="00733BC1">
        <w:rPr>
          <w:rFonts w:ascii="Arial" w:hAnsi="Arial" w:cs="Arial"/>
          <w:sz w:val="24"/>
          <w:szCs w:val="24"/>
        </w:rPr>
        <w:t xml:space="preserve">harmacists </w:t>
      </w:r>
    </w:p>
    <w:p w14:paraId="38F9C7EF" w14:textId="62CBDEE0" w:rsidR="00733BC1" w:rsidRPr="00733BC1" w:rsidRDefault="00733BC1" w:rsidP="00733BC1">
      <w:pPr>
        <w:rPr>
          <w:rFonts w:ascii="Arial" w:hAnsi="Arial" w:cs="Arial"/>
          <w:sz w:val="24"/>
          <w:szCs w:val="24"/>
        </w:rPr>
      </w:pPr>
      <w:r w:rsidRPr="00733BC1">
        <w:rPr>
          <w:rFonts w:ascii="Arial" w:hAnsi="Arial" w:cs="Arial"/>
          <w:sz w:val="24"/>
          <w:szCs w:val="24"/>
        </w:rPr>
        <w:t xml:space="preserve">• </w:t>
      </w:r>
      <w:r w:rsidR="00F51F38">
        <w:rPr>
          <w:rFonts w:ascii="Arial" w:hAnsi="Arial" w:cs="Arial"/>
          <w:sz w:val="24"/>
          <w:szCs w:val="24"/>
        </w:rPr>
        <w:t>Pre-registration t</w:t>
      </w:r>
      <w:r w:rsidRPr="00733BC1">
        <w:rPr>
          <w:rFonts w:ascii="Arial" w:hAnsi="Arial" w:cs="Arial"/>
          <w:sz w:val="24"/>
          <w:szCs w:val="24"/>
        </w:rPr>
        <w:t xml:space="preserve">utors will be known as </w:t>
      </w:r>
      <w:r w:rsidR="00F51F38">
        <w:rPr>
          <w:rFonts w:ascii="Arial" w:hAnsi="Arial" w:cs="Arial"/>
          <w:sz w:val="24"/>
          <w:szCs w:val="24"/>
        </w:rPr>
        <w:t>D</w:t>
      </w:r>
      <w:r w:rsidRPr="00733BC1">
        <w:rPr>
          <w:rFonts w:ascii="Arial" w:hAnsi="Arial" w:cs="Arial"/>
          <w:sz w:val="24"/>
          <w:szCs w:val="24"/>
        </w:rPr>
        <w:t xml:space="preserve">esignated </w:t>
      </w:r>
      <w:r w:rsidR="00F51F38">
        <w:rPr>
          <w:rFonts w:ascii="Arial" w:hAnsi="Arial" w:cs="Arial"/>
          <w:sz w:val="24"/>
          <w:szCs w:val="24"/>
        </w:rPr>
        <w:t>S</w:t>
      </w:r>
      <w:r w:rsidRPr="00733BC1">
        <w:rPr>
          <w:rFonts w:ascii="Arial" w:hAnsi="Arial" w:cs="Arial"/>
          <w:sz w:val="24"/>
          <w:szCs w:val="24"/>
        </w:rPr>
        <w:t xml:space="preserve">upervisors </w:t>
      </w:r>
    </w:p>
    <w:p w14:paraId="509FBD5F" w14:textId="77777777" w:rsidR="00733BC1" w:rsidRPr="00733BC1" w:rsidRDefault="00733BC1" w:rsidP="00733BC1">
      <w:pPr>
        <w:rPr>
          <w:rFonts w:ascii="Arial" w:hAnsi="Arial" w:cs="Arial"/>
          <w:sz w:val="24"/>
          <w:szCs w:val="24"/>
        </w:rPr>
      </w:pPr>
      <w:r w:rsidRPr="00733BC1">
        <w:rPr>
          <w:rFonts w:ascii="Arial" w:hAnsi="Arial" w:cs="Arial"/>
          <w:sz w:val="24"/>
          <w:szCs w:val="24"/>
        </w:rPr>
        <w:t xml:space="preserve">The wording in this handbook reflects these changes, but please be aware that the terms described above may be used interchangeably for the foreseeable future. Regardless of the terminology used, you can be assured that all training places available via the National Recruitment Scheme have been approved by the </w:t>
      </w:r>
      <w:proofErr w:type="spellStart"/>
      <w:r w:rsidRPr="00733BC1">
        <w:rPr>
          <w:rFonts w:ascii="Arial" w:hAnsi="Arial" w:cs="Arial"/>
          <w:sz w:val="24"/>
          <w:szCs w:val="24"/>
        </w:rPr>
        <w:t>GPhC</w:t>
      </w:r>
      <w:proofErr w:type="spellEnd"/>
      <w:r w:rsidRPr="00733BC1">
        <w:rPr>
          <w:rFonts w:ascii="Arial" w:hAnsi="Arial" w:cs="Arial"/>
          <w:sz w:val="24"/>
          <w:szCs w:val="24"/>
        </w:rPr>
        <w:t xml:space="preserve"> to provide an accredited training programme.</w:t>
      </w:r>
    </w:p>
    <w:p w14:paraId="3F542570" w14:textId="1A2D1088" w:rsidR="00F21CA2" w:rsidRDefault="00F21CA2" w:rsidP="003A2B82"/>
    <w:p w14:paraId="4DDFF8E3" w14:textId="245C013F" w:rsidR="00F21CA2" w:rsidRDefault="00F21CA2" w:rsidP="003A2B82"/>
    <w:p w14:paraId="78A88D20" w14:textId="753AEA26" w:rsidR="00F21CA2" w:rsidRDefault="00F21CA2" w:rsidP="003A2B82"/>
    <w:p w14:paraId="7035B8CD" w14:textId="57FF7A32" w:rsidR="00F21CA2" w:rsidRDefault="00F21CA2" w:rsidP="003A2B82"/>
    <w:p w14:paraId="7EFFB563" w14:textId="32DEA661" w:rsidR="00F21CA2" w:rsidRDefault="00F21CA2" w:rsidP="003A2B82"/>
    <w:p w14:paraId="22A1A431" w14:textId="2E24B42F" w:rsidR="00F21CA2" w:rsidRDefault="00F21CA2" w:rsidP="003A2B82"/>
    <w:p w14:paraId="51213462" w14:textId="01E36E1E" w:rsidR="00F21CA2" w:rsidRDefault="00F21CA2" w:rsidP="003A2B82"/>
    <w:p w14:paraId="30F9B758" w14:textId="58E72334" w:rsidR="002C6379" w:rsidRDefault="002C6379" w:rsidP="003A2B82">
      <w:pPr>
        <w:tabs>
          <w:tab w:val="left" w:pos="3660"/>
        </w:tabs>
      </w:pPr>
    </w:p>
    <w:p w14:paraId="363E5630" w14:textId="107D302E" w:rsidR="00733BC1" w:rsidRDefault="00733BC1" w:rsidP="003A2B82">
      <w:pPr>
        <w:tabs>
          <w:tab w:val="left" w:pos="3660"/>
        </w:tabs>
      </w:pPr>
    </w:p>
    <w:p w14:paraId="2DAE05CA" w14:textId="77777777" w:rsidR="00733BC1" w:rsidRDefault="00733BC1" w:rsidP="003A2B82">
      <w:pPr>
        <w:tabs>
          <w:tab w:val="left" w:pos="3660"/>
        </w:tabs>
      </w:pPr>
    </w:p>
    <w:p w14:paraId="6C0FFC1B" w14:textId="77777777" w:rsidR="006D234E" w:rsidRDefault="006D234E" w:rsidP="003A2B82">
      <w:pPr>
        <w:tabs>
          <w:tab w:val="left" w:pos="3660"/>
        </w:tabs>
      </w:pPr>
    </w:p>
    <w:p w14:paraId="20AE13E1" w14:textId="7E5C8626" w:rsidR="00733BC1" w:rsidRDefault="00733BC1" w:rsidP="003A2B82">
      <w:pPr>
        <w:tabs>
          <w:tab w:val="left" w:pos="3660"/>
        </w:tabs>
      </w:pPr>
    </w:p>
    <w:p w14:paraId="3E935811" w14:textId="35A64C2F" w:rsidR="00C83B6C" w:rsidRDefault="00C83B6C" w:rsidP="003A2B82">
      <w:pPr>
        <w:tabs>
          <w:tab w:val="left" w:pos="3660"/>
        </w:tabs>
      </w:pPr>
    </w:p>
    <w:p w14:paraId="47C56FE8" w14:textId="77777777" w:rsidR="00C83B6C" w:rsidRDefault="00C83B6C" w:rsidP="003A2B82">
      <w:pPr>
        <w:tabs>
          <w:tab w:val="left" w:pos="3660"/>
        </w:tabs>
      </w:pPr>
    </w:p>
    <w:p w14:paraId="028DE0C1" w14:textId="234E0152" w:rsidR="002C6379" w:rsidRPr="00813BA5" w:rsidRDefault="0022268F" w:rsidP="003A2B82">
      <w:pPr>
        <w:tabs>
          <w:tab w:val="left" w:pos="3660"/>
        </w:tabs>
        <w:rPr>
          <w:rFonts w:ascii="Arial" w:hAnsi="Arial" w:cs="Arial"/>
          <w:b/>
          <w:bCs/>
          <w:color w:val="003893"/>
          <w:sz w:val="36"/>
          <w:szCs w:val="36"/>
        </w:rPr>
      </w:pPr>
      <w:r w:rsidRPr="00813BA5">
        <w:rPr>
          <w:rFonts w:ascii="Arial" w:hAnsi="Arial" w:cs="Arial"/>
          <w:b/>
          <w:bCs/>
          <w:color w:val="003893"/>
          <w:sz w:val="36"/>
          <w:szCs w:val="36"/>
        </w:rPr>
        <w:t>HEE Programme Foundation Employers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1984"/>
      </w:tblGrid>
      <w:tr w:rsidR="00D76F91" w:rsidRPr="002535BB" w14:paraId="4256AA28" w14:textId="77777777" w:rsidTr="00F2711F">
        <w:trPr>
          <w:trHeight w:val="793"/>
        </w:trPr>
        <w:tc>
          <w:tcPr>
            <w:tcW w:w="7650" w:type="dxa"/>
            <w:shd w:val="clear" w:color="auto" w:fill="FFFFFF" w:themeFill="background1"/>
            <w:noWrap/>
            <w:vAlign w:val="center"/>
          </w:tcPr>
          <w:p w14:paraId="234B006F" w14:textId="33A36EEF" w:rsidR="00D76F91" w:rsidRPr="004529D3" w:rsidRDefault="00D76F91"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lastRenderedPageBreak/>
              <w:t>ICS</w:t>
            </w:r>
            <w:r w:rsidRPr="004529D3">
              <w:rPr>
                <w:rFonts w:ascii="Arial" w:eastAsia="Times New Roman" w:hAnsi="Arial" w:cs="Arial"/>
                <w:b/>
                <w:bCs/>
                <w:color w:val="000000"/>
                <w:sz w:val="24"/>
                <w:szCs w:val="24"/>
                <w:lang w:eastAsia="en-GB"/>
              </w:rPr>
              <w:t xml:space="preserve"> Area</w:t>
            </w:r>
          </w:p>
        </w:tc>
        <w:tc>
          <w:tcPr>
            <w:tcW w:w="1984" w:type="dxa"/>
            <w:shd w:val="clear" w:color="auto" w:fill="FFFFFF" w:themeFill="background1"/>
            <w:noWrap/>
            <w:vAlign w:val="bottom"/>
          </w:tcPr>
          <w:p w14:paraId="0F5C6CE2" w14:textId="5751A4B1"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Regional Training Provider</w:t>
            </w:r>
          </w:p>
        </w:tc>
      </w:tr>
      <w:tr w:rsidR="00D76F91" w:rsidRPr="002535BB" w14:paraId="49496AEE" w14:textId="77777777" w:rsidTr="4B50ED3D">
        <w:trPr>
          <w:trHeight w:val="341"/>
        </w:trPr>
        <w:tc>
          <w:tcPr>
            <w:tcW w:w="7650" w:type="dxa"/>
            <w:shd w:val="clear" w:color="auto" w:fill="D9D9D9" w:themeFill="background1" w:themeFillShade="D9"/>
            <w:noWrap/>
            <w:vAlign w:val="center"/>
            <w:hideMark/>
          </w:tcPr>
          <w:p w14:paraId="551DEC84" w14:textId="0CEB70FB" w:rsidR="00D76F91" w:rsidRPr="005D56DC" w:rsidRDefault="00D76F91" w:rsidP="000A0A39">
            <w:pPr>
              <w:rPr>
                <w:rFonts w:ascii="Arial" w:eastAsia="Times New Roman" w:hAnsi="Arial" w:cs="Arial"/>
                <w:b/>
                <w:bCs/>
                <w:color w:val="FFFFFF" w:themeColor="background1"/>
                <w:sz w:val="24"/>
                <w:szCs w:val="24"/>
                <w:lang w:eastAsia="en-GB"/>
              </w:rPr>
            </w:pPr>
            <w:r w:rsidRPr="00211A78">
              <w:rPr>
                <w:rFonts w:ascii="Arial" w:eastAsia="Times New Roman" w:hAnsi="Arial" w:cs="Arial"/>
                <w:b/>
                <w:bCs/>
                <w:color w:val="000000" w:themeColor="text1"/>
                <w:sz w:val="24"/>
                <w:szCs w:val="24"/>
                <w:lang w:eastAsia="en-GB"/>
              </w:rPr>
              <w:t xml:space="preserve">Birmingham and Solihull - </w:t>
            </w:r>
            <w:r>
              <w:rPr>
                <w:rFonts w:ascii="Arial" w:eastAsia="Times New Roman" w:hAnsi="Arial" w:cs="Arial"/>
                <w:b/>
                <w:bCs/>
                <w:color w:val="000000" w:themeColor="text1"/>
                <w:sz w:val="24"/>
                <w:szCs w:val="24"/>
                <w:lang w:eastAsia="en-GB"/>
              </w:rPr>
              <w:t>ICS</w:t>
            </w:r>
          </w:p>
        </w:tc>
        <w:tc>
          <w:tcPr>
            <w:tcW w:w="1984" w:type="dxa"/>
            <w:shd w:val="clear" w:color="auto" w:fill="D9D9D9" w:themeFill="background1" w:themeFillShade="D9"/>
            <w:noWrap/>
            <w:vAlign w:val="bottom"/>
            <w:hideMark/>
          </w:tcPr>
          <w:p w14:paraId="78077A1D" w14:textId="77777777" w:rsidR="00D76F91" w:rsidRPr="004529D3" w:rsidRDefault="00D76F91" w:rsidP="000A0A39">
            <w:pPr>
              <w:rPr>
                <w:rFonts w:ascii="Arial" w:eastAsia="Times New Roman" w:hAnsi="Arial" w:cs="Arial"/>
                <w:color w:val="000000"/>
                <w:sz w:val="24"/>
                <w:szCs w:val="24"/>
                <w:lang w:eastAsia="en-GB"/>
              </w:rPr>
            </w:pPr>
            <w:r w:rsidRPr="004529D3">
              <w:rPr>
                <w:rFonts w:ascii="Arial" w:eastAsia="Times New Roman" w:hAnsi="Arial" w:cs="Arial"/>
                <w:color w:val="000000"/>
                <w:sz w:val="24"/>
                <w:szCs w:val="24"/>
                <w:lang w:eastAsia="en-GB"/>
              </w:rPr>
              <w:t> </w:t>
            </w:r>
          </w:p>
        </w:tc>
      </w:tr>
      <w:tr w:rsidR="00D76F91" w:rsidRPr="002535BB" w14:paraId="1BDADB75" w14:textId="77777777" w:rsidTr="4B50ED3D">
        <w:trPr>
          <w:trHeight w:val="275"/>
        </w:trPr>
        <w:tc>
          <w:tcPr>
            <w:tcW w:w="7650" w:type="dxa"/>
            <w:shd w:val="clear" w:color="auto" w:fill="FFFFFF" w:themeFill="background1"/>
            <w:noWrap/>
            <w:vAlign w:val="center"/>
            <w:hideMark/>
          </w:tcPr>
          <w:p w14:paraId="20981537"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Birmingham Women’s and Children's Hospital NHS Foundation Trust</w:t>
            </w:r>
          </w:p>
        </w:tc>
        <w:tc>
          <w:tcPr>
            <w:tcW w:w="1984" w:type="dxa"/>
            <w:shd w:val="clear" w:color="auto" w:fill="FFFFFF" w:themeFill="background1"/>
            <w:noWrap/>
            <w:vAlign w:val="center"/>
            <w:hideMark/>
          </w:tcPr>
          <w:p w14:paraId="05728FEA" w14:textId="5A9FF845" w:rsidR="00D76F91" w:rsidRPr="004529D3" w:rsidRDefault="00D76F91"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HEE Midlands</w:t>
            </w:r>
          </w:p>
        </w:tc>
      </w:tr>
      <w:tr w:rsidR="00D76F91" w:rsidRPr="002535BB" w14:paraId="4509E06B" w14:textId="77777777" w:rsidTr="4B50ED3D">
        <w:trPr>
          <w:trHeight w:val="275"/>
        </w:trPr>
        <w:tc>
          <w:tcPr>
            <w:tcW w:w="7650" w:type="dxa"/>
            <w:shd w:val="clear" w:color="auto" w:fill="FFFFFF" w:themeFill="background1"/>
            <w:noWrap/>
            <w:vAlign w:val="center"/>
            <w:hideMark/>
          </w:tcPr>
          <w:p w14:paraId="3621D8FE" w14:textId="47C503B8" w:rsidR="00D76F91" w:rsidRPr="004529D3" w:rsidRDefault="00D76F91" w:rsidP="000A0A39">
            <w:pPr>
              <w:rPr>
                <w:rFonts w:ascii="Arial" w:eastAsia="Times New Roman" w:hAnsi="Arial" w:cs="Arial"/>
                <w:b/>
                <w:bCs/>
                <w:color w:val="000000"/>
                <w:sz w:val="24"/>
                <w:szCs w:val="24"/>
                <w:lang w:eastAsia="en-GB"/>
              </w:rPr>
            </w:pPr>
            <w:r w:rsidRPr="2BEF0F30">
              <w:rPr>
                <w:rFonts w:ascii="Arial" w:eastAsia="Times New Roman" w:hAnsi="Arial" w:cs="Arial"/>
                <w:b/>
                <w:bCs/>
                <w:color w:val="000000" w:themeColor="text1"/>
                <w:sz w:val="24"/>
                <w:szCs w:val="24"/>
                <w:lang w:eastAsia="en-GB"/>
              </w:rPr>
              <w:t>Birmingham Community Healthcare NHS</w:t>
            </w:r>
            <w:r w:rsidR="66C224B4" w:rsidRPr="2BEF0F30">
              <w:rPr>
                <w:rFonts w:ascii="Arial" w:eastAsia="Times New Roman" w:hAnsi="Arial" w:cs="Arial"/>
                <w:b/>
                <w:bCs/>
                <w:color w:val="000000" w:themeColor="text1"/>
                <w:sz w:val="24"/>
                <w:szCs w:val="24"/>
                <w:lang w:eastAsia="en-GB"/>
              </w:rPr>
              <w:t xml:space="preserve"> Foundation</w:t>
            </w:r>
            <w:r w:rsidRPr="2BEF0F30">
              <w:rPr>
                <w:rFonts w:ascii="Arial" w:eastAsia="Times New Roman" w:hAnsi="Arial" w:cs="Arial"/>
                <w:b/>
                <w:bCs/>
                <w:color w:val="000000" w:themeColor="text1"/>
                <w:sz w:val="24"/>
                <w:szCs w:val="24"/>
                <w:lang w:eastAsia="en-GB"/>
              </w:rPr>
              <w:t xml:space="preserve"> Trust</w:t>
            </w:r>
          </w:p>
        </w:tc>
        <w:tc>
          <w:tcPr>
            <w:tcW w:w="1984" w:type="dxa"/>
            <w:shd w:val="clear" w:color="auto" w:fill="FFFFFF" w:themeFill="background1"/>
            <w:noWrap/>
            <w:vAlign w:val="center"/>
            <w:hideMark/>
          </w:tcPr>
          <w:p w14:paraId="4B8E58AC" w14:textId="3CCD1C6F" w:rsidR="00D76F91" w:rsidRPr="004529D3" w:rsidRDefault="00D76F91"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HEE Midlands</w:t>
            </w:r>
          </w:p>
        </w:tc>
      </w:tr>
      <w:tr w:rsidR="00D76F91" w:rsidRPr="002535BB" w14:paraId="3D4C999E" w14:textId="77777777" w:rsidTr="4B50ED3D">
        <w:trPr>
          <w:trHeight w:val="275"/>
        </w:trPr>
        <w:tc>
          <w:tcPr>
            <w:tcW w:w="7650" w:type="dxa"/>
            <w:shd w:val="clear" w:color="auto" w:fill="FFFFFF" w:themeFill="background1"/>
            <w:noWrap/>
            <w:vAlign w:val="center"/>
            <w:hideMark/>
          </w:tcPr>
          <w:p w14:paraId="26F3549F"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Queen Elizabeth Hospital Birmingham, part of University Hospitals Birmingham NHS Foundation Trust</w:t>
            </w:r>
          </w:p>
        </w:tc>
        <w:tc>
          <w:tcPr>
            <w:tcW w:w="1984" w:type="dxa"/>
            <w:shd w:val="clear" w:color="auto" w:fill="FFFFFF" w:themeFill="background1"/>
            <w:noWrap/>
            <w:vAlign w:val="center"/>
            <w:hideMark/>
          </w:tcPr>
          <w:p w14:paraId="600212E1" w14:textId="5C5A0F6E" w:rsidR="00D76F91" w:rsidRPr="004529D3" w:rsidRDefault="00D76F91"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HEE Midlands</w:t>
            </w:r>
          </w:p>
        </w:tc>
      </w:tr>
      <w:tr w:rsidR="00D76F91" w:rsidRPr="002535BB" w14:paraId="321D40F5" w14:textId="77777777" w:rsidTr="4B50ED3D">
        <w:trPr>
          <w:trHeight w:val="275"/>
        </w:trPr>
        <w:tc>
          <w:tcPr>
            <w:tcW w:w="7650" w:type="dxa"/>
            <w:shd w:val="clear" w:color="auto" w:fill="FFFFFF" w:themeFill="background1"/>
            <w:noWrap/>
            <w:vAlign w:val="center"/>
            <w:hideMark/>
          </w:tcPr>
          <w:p w14:paraId="3EAE1079"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Heartlands, Good Hope and Solihull Hospitals, part of University Hospitals Birmingham NHS Foundation Trust</w:t>
            </w:r>
          </w:p>
        </w:tc>
        <w:tc>
          <w:tcPr>
            <w:tcW w:w="1984" w:type="dxa"/>
            <w:shd w:val="clear" w:color="auto" w:fill="FFFFFF" w:themeFill="background1"/>
            <w:noWrap/>
            <w:vAlign w:val="center"/>
            <w:hideMark/>
          </w:tcPr>
          <w:p w14:paraId="36BAD623" w14:textId="0BD7BD11" w:rsidR="00D76F91" w:rsidRPr="004529D3" w:rsidRDefault="00D76F91"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HEE Midlands</w:t>
            </w:r>
          </w:p>
        </w:tc>
      </w:tr>
      <w:tr w:rsidR="00D76F91" w:rsidRPr="002535BB" w14:paraId="049A1088" w14:textId="77777777" w:rsidTr="4B50ED3D">
        <w:trPr>
          <w:trHeight w:val="275"/>
        </w:trPr>
        <w:tc>
          <w:tcPr>
            <w:tcW w:w="7650" w:type="dxa"/>
            <w:shd w:val="clear" w:color="auto" w:fill="FFFFFF" w:themeFill="background1"/>
            <w:noWrap/>
            <w:vAlign w:val="center"/>
          </w:tcPr>
          <w:p w14:paraId="0907DD2B" w14:textId="7B9998C8"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Birmingham &amp; Solihull Mental Health Foundation Trust</w:t>
            </w:r>
          </w:p>
        </w:tc>
        <w:tc>
          <w:tcPr>
            <w:tcW w:w="1984" w:type="dxa"/>
            <w:shd w:val="clear" w:color="auto" w:fill="FFFFFF" w:themeFill="background1"/>
            <w:noWrap/>
            <w:vAlign w:val="center"/>
          </w:tcPr>
          <w:p w14:paraId="0DBC81F5" w14:textId="58A8B284" w:rsidR="00D76F91" w:rsidRPr="004529D3" w:rsidRDefault="00D76F91"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HEE Midlands</w:t>
            </w:r>
          </w:p>
        </w:tc>
      </w:tr>
      <w:tr w:rsidR="4B50ED3D" w14:paraId="3F796A62" w14:textId="77777777" w:rsidTr="00F2711F">
        <w:trPr>
          <w:trHeight w:val="576"/>
        </w:trPr>
        <w:tc>
          <w:tcPr>
            <w:tcW w:w="7650" w:type="dxa"/>
            <w:shd w:val="clear" w:color="auto" w:fill="FFFFFF" w:themeFill="background1"/>
            <w:noWrap/>
            <w:vAlign w:val="center"/>
          </w:tcPr>
          <w:p w14:paraId="0052226B" w14:textId="7FAAB6A4" w:rsidR="687BFBB7" w:rsidRDefault="687BFBB7" w:rsidP="4B50ED3D">
            <w:pPr>
              <w:rPr>
                <w:rFonts w:ascii="Arial" w:eastAsia="Times New Roman" w:hAnsi="Arial" w:cs="Arial"/>
                <w:b/>
                <w:bCs/>
                <w:color w:val="000000" w:themeColor="text1"/>
                <w:sz w:val="24"/>
                <w:szCs w:val="24"/>
                <w:lang w:eastAsia="en-GB"/>
              </w:rPr>
            </w:pPr>
            <w:r w:rsidRPr="00C5491C">
              <w:rPr>
                <w:rFonts w:ascii="Arial" w:eastAsia="Times New Roman" w:hAnsi="Arial" w:cs="Arial"/>
                <w:b/>
                <w:bCs/>
                <w:color w:val="000000" w:themeColor="text1"/>
                <w:sz w:val="24"/>
                <w:szCs w:val="24"/>
                <w:highlight w:val="yellow"/>
                <w:lang w:eastAsia="en-GB"/>
              </w:rPr>
              <w:t>The Royal National Orthopaedic Hospital Birmingham Foundation Trust</w:t>
            </w:r>
            <w:r w:rsidR="00C5491C">
              <w:rPr>
                <w:rFonts w:ascii="Arial" w:eastAsia="Times New Roman" w:hAnsi="Arial" w:cs="Arial"/>
                <w:b/>
                <w:bCs/>
                <w:color w:val="000000" w:themeColor="text1"/>
                <w:sz w:val="24"/>
                <w:szCs w:val="24"/>
                <w:lang w:eastAsia="en-GB"/>
              </w:rPr>
              <w:t xml:space="preserve"> </w:t>
            </w:r>
            <w:r w:rsidR="00C5491C" w:rsidRPr="00C5491C">
              <w:rPr>
                <w:rFonts w:ascii="Arial" w:eastAsia="Times New Roman" w:hAnsi="Arial" w:cs="Arial"/>
                <w:b/>
                <w:bCs/>
                <w:color w:val="000000" w:themeColor="text1"/>
                <w:sz w:val="24"/>
                <w:szCs w:val="24"/>
                <w:highlight w:val="yellow"/>
                <w:lang w:eastAsia="en-GB"/>
              </w:rPr>
              <w:t>– I need contact details</w:t>
            </w:r>
          </w:p>
        </w:tc>
        <w:tc>
          <w:tcPr>
            <w:tcW w:w="1984" w:type="dxa"/>
            <w:shd w:val="clear" w:color="auto" w:fill="FFFFFF" w:themeFill="background1"/>
            <w:noWrap/>
            <w:vAlign w:val="center"/>
          </w:tcPr>
          <w:p w14:paraId="19A5CF85" w14:textId="2D7FBF20" w:rsidR="687BFBB7" w:rsidRDefault="687BFBB7" w:rsidP="4B50ED3D">
            <w:pPr>
              <w:rPr>
                <w:rFonts w:ascii="Arial" w:eastAsia="Times New Roman" w:hAnsi="Arial" w:cs="Arial"/>
                <w:b/>
                <w:bCs/>
                <w:color w:val="000000" w:themeColor="text1"/>
                <w:sz w:val="24"/>
                <w:szCs w:val="24"/>
                <w:lang w:eastAsia="en-GB"/>
              </w:rPr>
            </w:pPr>
            <w:r w:rsidRPr="4B50ED3D">
              <w:rPr>
                <w:rFonts w:ascii="Arial" w:eastAsia="Times New Roman" w:hAnsi="Arial" w:cs="Arial"/>
                <w:b/>
                <w:bCs/>
                <w:color w:val="000000" w:themeColor="text1"/>
                <w:sz w:val="24"/>
                <w:szCs w:val="24"/>
                <w:lang w:eastAsia="en-GB"/>
              </w:rPr>
              <w:t>HEE Midlands</w:t>
            </w:r>
          </w:p>
        </w:tc>
      </w:tr>
      <w:tr w:rsidR="00D76F91" w:rsidRPr="002535BB" w14:paraId="2426019F" w14:textId="77777777" w:rsidTr="4B50ED3D">
        <w:trPr>
          <w:trHeight w:val="275"/>
        </w:trPr>
        <w:tc>
          <w:tcPr>
            <w:tcW w:w="7650" w:type="dxa"/>
            <w:shd w:val="clear" w:color="auto" w:fill="4472C4" w:themeFill="accent1"/>
            <w:noWrap/>
            <w:vAlign w:val="center"/>
          </w:tcPr>
          <w:p w14:paraId="2578EFD3" w14:textId="77777777" w:rsidR="00D76F91" w:rsidRPr="004529D3" w:rsidRDefault="00D76F91" w:rsidP="000A0A39">
            <w:pPr>
              <w:rPr>
                <w:rFonts w:ascii="Arial" w:eastAsia="Times New Roman" w:hAnsi="Arial" w:cs="Arial"/>
                <w:b/>
                <w:bCs/>
                <w:color w:val="000000"/>
                <w:sz w:val="24"/>
                <w:szCs w:val="24"/>
                <w:lang w:eastAsia="en-GB"/>
              </w:rPr>
            </w:pPr>
          </w:p>
        </w:tc>
        <w:tc>
          <w:tcPr>
            <w:tcW w:w="1984" w:type="dxa"/>
            <w:shd w:val="clear" w:color="auto" w:fill="4472C4" w:themeFill="accent1"/>
            <w:noWrap/>
            <w:vAlign w:val="center"/>
          </w:tcPr>
          <w:p w14:paraId="2B9530E5" w14:textId="77777777" w:rsidR="00D76F91" w:rsidRPr="004529D3" w:rsidRDefault="00D76F91" w:rsidP="000A0A39">
            <w:pPr>
              <w:rPr>
                <w:rFonts w:ascii="Arial" w:eastAsia="Times New Roman" w:hAnsi="Arial" w:cs="Arial"/>
                <w:b/>
                <w:bCs/>
                <w:color w:val="000000"/>
                <w:sz w:val="24"/>
                <w:szCs w:val="24"/>
                <w:lang w:eastAsia="en-GB"/>
              </w:rPr>
            </w:pPr>
          </w:p>
        </w:tc>
      </w:tr>
      <w:tr w:rsidR="00D76F91" w:rsidRPr="002535BB" w14:paraId="2D6D50B8" w14:textId="77777777" w:rsidTr="4B50ED3D">
        <w:trPr>
          <w:trHeight w:val="341"/>
        </w:trPr>
        <w:tc>
          <w:tcPr>
            <w:tcW w:w="7650" w:type="dxa"/>
            <w:shd w:val="clear" w:color="auto" w:fill="D9D9D9" w:themeFill="background1" w:themeFillShade="D9"/>
            <w:noWrap/>
            <w:vAlign w:val="center"/>
            <w:hideMark/>
          </w:tcPr>
          <w:p w14:paraId="6118ED14" w14:textId="12560232" w:rsidR="00D76F91" w:rsidRPr="004529D3" w:rsidRDefault="00D76F91" w:rsidP="000A0A39">
            <w:pPr>
              <w:rPr>
                <w:rFonts w:ascii="Arial" w:eastAsia="Times New Roman" w:hAnsi="Arial" w:cs="Arial"/>
                <w:b/>
                <w:bCs/>
                <w:color w:val="000000"/>
                <w:sz w:val="24"/>
                <w:szCs w:val="24"/>
                <w:lang w:eastAsia="en-GB"/>
              </w:rPr>
            </w:pPr>
            <w:r w:rsidRPr="00211A78">
              <w:rPr>
                <w:rFonts w:ascii="Arial" w:eastAsia="Times New Roman" w:hAnsi="Arial" w:cs="Arial"/>
                <w:b/>
                <w:bCs/>
                <w:color w:val="000000" w:themeColor="text1"/>
                <w:sz w:val="24"/>
                <w:szCs w:val="24"/>
                <w:lang w:eastAsia="en-GB"/>
              </w:rPr>
              <w:t xml:space="preserve">Coventry and Warwickshire - </w:t>
            </w:r>
            <w:r>
              <w:rPr>
                <w:rFonts w:ascii="Arial" w:eastAsia="Times New Roman" w:hAnsi="Arial" w:cs="Arial"/>
                <w:b/>
                <w:bCs/>
                <w:color w:val="000000" w:themeColor="text1"/>
                <w:sz w:val="24"/>
                <w:szCs w:val="24"/>
                <w:lang w:eastAsia="en-GB"/>
              </w:rPr>
              <w:t>ICS</w:t>
            </w:r>
          </w:p>
        </w:tc>
        <w:tc>
          <w:tcPr>
            <w:tcW w:w="1984" w:type="dxa"/>
            <w:shd w:val="clear" w:color="auto" w:fill="D9D9D9" w:themeFill="background1" w:themeFillShade="D9"/>
            <w:noWrap/>
            <w:vAlign w:val="center"/>
            <w:hideMark/>
          </w:tcPr>
          <w:p w14:paraId="144BFA93"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 </w:t>
            </w:r>
          </w:p>
        </w:tc>
      </w:tr>
      <w:tr w:rsidR="00D76F91" w:rsidRPr="002535BB" w14:paraId="7C236E55" w14:textId="77777777" w:rsidTr="4B50ED3D">
        <w:trPr>
          <w:trHeight w:val="275"/>
        </w:trPr>
        <w:tc>
          <w:tcPr>
            <w:tcW w:w="7650" w:type="dxa"/>
            <w:shd w:val="clear" w:color="auto" w:fill="FFFFFF" w:themeFill="background1"/>
            <w:noWrap/>
            <w:vAlign w:val="center"/>
            <w:hideMark/>
          </w:tcPr>
          <w:p w14:paraId="55BE750A"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George Eliot Hospital NHS Trust</w:t>
            </w:r>
          </w:p>
        </w:tc>
        <w:tc>
          <w:tcPr>
            <w:tcW w:w="1984" w:type="dxa"/>
            <w:shd w:val="clear" w:color="auto" w:fill="FFFFFF" w:themeFill="background1"/>
            <w:noWrap/>
            <w:vAlign w:val="center"/>
          </w:tcPr>
          <w:p w14:paraId="069CE471" w14:textId="457F9CF6" w:rsidR="00D76F91" w:rsidRPr="004529D3" w:rsidRDefault="002020AA"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HEE Midlands</w:t>
            </w:r>
          </w:p>
        </w:tc>
      </w:tr>
      <w:tr w:rsidR="00D76F91" w:rsidRPr="002535BB" w14:paraId="0F94CC72" w14:textId="77777777" w:rsidTr="4B50ED3D">
        <w:trPr>
          <w:trHeight w:val="54"/>
        </w:trPr>
        <w:tc>
          <w:tcPr>
            <w:tcW w:w="7650" w:type="dxa"/>
            <w:shd w:val="clear" w:color="auto" w:fill="FFFFFF" w:themeFill="background1"/>
            <w:noWrap/>
            <w:vAlign w:val="center"/>
            <w:hideMark/>
          </w:tcPr>
          <w:p w14:paraId="764CB2EE"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South Warwickshire NHS Foundation Trust</w:t>
            </w:r>
          </w:p>
        </w:tc>
        <w:tc>
          <w:tcPr>
            <w:tcW w:w="1984" w:type="dxa"/>
            <w:shd w:val="clear" w:color="auto" w:fill="FFFFFF" w:themeFill="background1"/>
            <w:noWrap/>
            <w:vAlign w:val="center"/>
          </w:tcPr>
          <w:p w14:paraId="77793EA2" w14:textId="4BB5756A" w:rsidR="00D76F91" w:rsidRPr="004529D3" w:rsidRDefault="002020AA"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HEE Midlands</w:t>
            </w:r>
          </w:p>
        </w:tc>
      </w:tr>
      <w:tr w:rsidR="00D76F91" w:rsidRPr="002535BB" w14:paraId="7434C7DD" w14:textId="77777777" w:rsidTr="4B50ED3D">
        <w:trPr>
          <w:trHeight w:val="275"/>
        </w:trPr>
        <w:tc>
          <w:tcPr>
            <w:tcW w:w="7650" w:type="dxa"/>
            <w:shd w:val="clear" w:color="auto" w:fill="FFFFFF" w:themeFill="background1"/>
            <w:noWrap/>
            <w:vAlign w:val="center"/>
            <w:hideMark/>
          </w:tcPr>
          <w:p w14:paraId="5A73E111" w14:textId="725EDFC2"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 xml:space="preserve">University Hospitals Coventry </w:t>
            </w:r>
            <w:r w:rsidR="00CB36C9" w:rsidRPr="004529D3">
              <w:rPr>
                <w:rFonts w:ascii="Arial" w:eastAsia="Times New Roman" w:hAnsi="Arial" w:cs="Arial"/>
                <w:b/>
                <w:bCs/>
                <w:color w:val="000000"/>
                <w:sz w:val="24"/>
                <w:szCs w:val="24"/>
                <w:lang w:eastAsia="en-GB"/>
              </w:rPr>
              <w:t>and</w:t>
            </w:r>
            <w:r w:rsidRPr="004529D3">
              <w:rPr>
                <w:rFonts w:ascii="Arial" w:eastAsia="Times New Roman" w:hAnsi="Arial" w:cs="Arial"/>
                <w:b/>
                <w:bCs/>
                <w:color w:val="000000"/>
                <w:sz w:val="24"/>
                <w:szCs w:val="24"/>
                <w:lang w:eastAsia="en-GB"/>
              </w:rPr>
              <w:t xml:space="preserve"> Warwickshire NHS Trust</w:t>
            </w:r>
          </w:p>
        </w:tc>
        <w:tc>
          <w:tcPr>
            <w:tcW w:w="1984" w:type="dxa"/>
            <w:shd w:val="clear" w:color="auto" w:fill="FFFFFF" w:themeFill="background1"/>
            <w:noWrap/>
            <w:vAlign w:val="center"/>
          </w:tcPr>
          <w:p w14:paraId="2A8E4299" w14:textId="0B663A81" w:rsidR="00D76F91" w:rsidRPr="004529D3" w:rsidRDefault="002020AA"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HEE Midlands</w:t>
            </w:r>
          </w:p>
        </w:tc>
      </w:tr>
      <w:tr w:rsidR="00D76F91" w:rsidRPr="002535BB" w14:paraId="7C193657" w14:textId="77777777" w:rsidTr="4B50ED3D">
        <w:trPr>
          <w:trHeight w:val="275"/>
        </w:trPr>
        <w:tc>
          <w:tcPr>
            <w:tcW w:w="7650" w:type="dxa"/>
            <w:shd w:val="clear" w:color="auto" w:fill="4472C4" w:themeFill="accent1"/>
            <w:noWrap/>
            <w:vAlign w:val="center"/>
            <w:hideMark/>
          </w:tcPr>
          <w:p w14:paraId="27E44D17"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 </w:t>
            </w:r>
          </w:p>
        </w:tc>
        <w:tc>
          <w:tcPr>
            <w:tcW w:w="1984" w:type="dxa"/>
            <w:shd w:val="clear" w:color="auto" w:fill="4472C4" w:themeFill="accent1"/>
            <w:noWrap/>
            <w:vAlign w:val="center"/>
            <w:hideMark/>
          </w:tcPr>
          <w:p w14:paraId="7C6E4318"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 </w:t>
            </w:r>
          </w:p>
        </w:tc>
      </w:tr>
      <w:tr w:rsidR="00D76F91" w:rsidRPr="002535BB" w14:paraId="2956C832" w14:textId="77777777" w:rsidTr="4B50ED3D">
        <w:trPr>
          <w:trHeight w:val="341"/>
        </w:trPr>
        <w:tc>
          <w:tcPr>
            <w:tcW w:w="7650" w:type="dxa"/>
            <w:shd w:val="clear" w:color="auto" w:fill="D9D9D9" w:themeFill="background1" w:themeFillShade="D9"/>
            <w:noWrap/>
            <w:vAlign w:val="center"/>
            <w:hideMark/>
          </w:tcPr>
          <w:p w14:paraId="6E469FA3" w14:textId="4E7FF127" w:rsidR="00D76F91" w:rsidRPr="004529D3" w:rsidRDefault="00D76F91" w:rsidP="000A0A39">
            <w:pPr>
              <w:rPr>
                <w:rFonts w:ascii="Arial" w:eastAsia="Times New Roman" w:hAnsi="Arial" w:cs="Arial"/>
                <w:b/>
                <w:bCs/>
                <w:color w:val="000000"/>
                <w:sz w:val="24"/>
                <w:szCs w:val="24"/>
                <w:lang w:eastAsia="en-GB"/>
              </w:rPr>
            </w:pPr>
            <w:r w:rsidRPr="00211A78">
              <w:rPr>
                <w:rFonts w:ascii="Arial" w:eastAsia="Times New Roman" w:hAnsi="Arial" w:cs="Arial"/>
                <w:b/>
                <w:bCs/>
                <w:color w:val="000000" w:themeColor="text1"/>
                <w:sz w:val="24"/>
                <w:szCs w:val="24"/>
                <w:lang w:eastAsia="en-GB"/>
              </w:rPr>
              <w:t xml:space="preserve">Derbyshire - </w:t>
            </w:r>
            <w:r>
              <w:rPr>
                <w:rFonts w:ascii="Arial" w:eastAsia="Times New Roman" w:hAnsi="Arial" w:cs="Arial"/>
                <w:b/>
                <w:bCs/>
                <w:color w:val="000000" w:themeColor="text1"/>
                <w:sz w:val="24"/>
                <w:szCs w:val="24"/>
                <w:lang w:eastAsia="en-GB"/>
              </w:rPr>
              <w:t>ICS</w:t>
            </w:r>
          </w:p>
        </w:tc>
        <w:tc>
          <w:tcPr>
            <w:tcW w:w="1984" w:type="dxa"/>
            <w:shd w:val="clear" w:color="auto" w:fill="D9D9D9" w:themeFill="background1" w:themeFillShade="D9"/>
            <w:noWrap/>
            <w:vAlign w:val="center"/>
            <w:hideMark/>
          </w:tcPr>
          <w:p w14:paraId="2667301F"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 </w:t>
            </w:r>
          </w:p>
        </w:tc>
      </w:tr>
      <w:tr w:rsidR="00D76F91" w:rsidRPr="002535BB" w14:paraId="0AE8007D" w14:textId="77777777" w:rsidTr="4B50ED3D">
        <w:trPr>
          <w:trHeight w:val="275"/>
        </w:trPr>
        <w:tc>
          <w:tcPr>
            <w:tcW w:w="7650" w:type="dxa"/>
            <w:shd w:val="clear" w:color="auto" w:fill="FFFFFF" w:themeFill="background1"/>
            <w:noWrap/>
            <w:vAlign w:val="center"/>
            <w:hideMark/>
          </w:tcPr>
          <w:p w14:paraId="014AEEC6"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Chesterfield Royal Hospital NHS Foundation Trust</w:t>
            </w:r>
          </w:p>
        </w:tc>
        <w:tc>
          <w:tcPr>
            <w:tcW w:w="1984" w:type="dxa"/>
            <w:shd w:val="clear" w:color="auto" w:fill="FFFFFF" w:themeFill="background1"/>
            <w:noWrap/>
            <w:vAlign w:val="center"/>
          </w:tcPr>
          <w:p w14:paraId="32B6D5C8" w14:textId="6BDF15EA" w:rsidR="00D76F91" w:rsidRPr="004529D3" w:rsidRDefault="002020AA"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HEE Midlands</w:t>
            </w:r>
          </w:p>
        </w:tc>
      </w:tr>
      <w:tr w:rsidR="00D76F91" w:rsidRPr="002535BB" w14:paraId="4CF34ED1" w14:textId="77777777" w:rsidTr="4B50ED3D">
        <w:trPr>
          <w:trHeight w:val="275"/>
        </w:trPr>
        <w:tc>
          <w:tcPr>
            <w:tcW w:w="7650" w:type="dxa"/>
            <w:shd w:val="clear" w:color="auto" w:fill="FFFFFF" w:themeFill="background1"/>
            <w:noWrap/>
            <w:vAlign w:val="center"/>
            <w:hideMark/>
          </w:tcPr>
          <w:p w14:paraId="016773CC"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University Hospitals of Derby and Burton NHS Foundation Trust - Royal Derby Hospital</w:t>
            </w:r>
          </w:p>
        </w:tc>
        <w:tc>
          <w:tcPr>
            <w:tcW w:w="1984" w:type="dxa"/>
            <w:shd w:val="clear" w:color="auto" w:fill="FFFFFF" w:themeFill="background1"/>
            <w:noWrap/>
            <w:vAlign w:val="center"/>
          </w:tcPr>
          <w:p w14:paraId="78D213AA" w14:textId="6858B4E8" w:rsidR="00D76F91" w:rsidRPr="004529D3" w:rsidRDefault="002020AA"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HEE Midlands</w:t>
            </w:r>
          </w:p>
        </w:tc>
      </w:tr>
      <w:tr w:rsidR="00D76F91" w:rsidRPr="002535BB" w14:paraId="1D1834A2" w14:textId="77777777" w:rsidTr="4B50ED3D">
        <w:trPr>
          <w:trHeight w:val="275"/>
        </w:trPr>
        <w:tc>
          <w:tcPr>
            <w:tcW w:w="7650" w:type="dxa"/>
            <w:shd w:val="clear" w:color="auto" w:fill="4472C4" w:themeFill="accent1"/>
            <w:noWrap/>
            <w:vAlign w:val="center"/>
            <w:hideMark/>
          </w:tcPr>
          <w:p w14:paraId="2D2381D7"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 </w:t>
            </w:r>
          </w:p>
        </w:tc>
        <w:tc>
          <w:tcPr>
            <w:tcW w:w="1984" w:type="dxa"/>
            <w:shd w:val="clear" w:color="auto" w:fill="4472C4" w:themeFill="accent1"/>
            <w:noWrap/>
            <w:vAlign w:val="center"/>
            <w:hideMark/>
          </w:tcPr>
          <w:p w14:paraId="4638EDBF"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 </w:t>
            </w:r>
          </w:p>
        </w:tc>
      </w:tr>
      <w:tr w:rsidR="00D76F91" w:rsidRPr="002535BB" w14:paraId="13F4FB8F" w14:textId="77777777" w:rsidTr="4B50ED3D">
        <w:trPr>
          <w:trHeight w:val="341"/>
        </w:trPr>
        <w:tc>
          <w:tcPr>
            <w:tcW w:w="7650" w:type="dxa"/>
            <w:shd w:val="clear" w:color="auto" w:fill="D9D9D9" w:themeFill="background1" w:themeFillShade="D9"/>
            <w:noWrap/>
            <w:vAlign w:val="center"/>
            <w:hideMark/>
          </w:tcPr>
          <w:p w14:paraId="44A7F315" w14:textId="40D2C979" w:rsidR="00D76F91" w:rsidRPr="0018678D" w:rsidRDefault="00D76F91" w:rsidP="000A0A39">
            <w:pPr>
              <w:rPr>
                <w:rFonts w:ascii="Arial" w:eastAsia="Times New Roman" w:hAnsi="Arial" w:cs="Arial"/>
                <w:b/>
                <w:bCs/>
                <w:color w:val="FFFFFF" w:themeColor="background1"/>
                <w:sz w:val="24"/>
                <w:szCs w:val="24"/>
                <w:lang w:eastAsia="en-GB"/>
              </w:rPr>
            </w:pPr>
            <w:r w:rsidRPr="00211A78">
              <w:rPr>
                <w:rFonts w:ascii="Arial" w:eastAsia="Times New Roman" w:hAnsi="Arial" w:cs="Arial"/>
                <w:b/>
                <w:bCs/>
                <w:color w:val="000000" w:themeColor="text1"/>
                <w:sz w:val="24"/>
                <w:szCs w:val="24"/>
                <w:lang w:eastAsia="en-GB"/>
              </w:rPr>
              <w:t xml:space="preserve">Herefordshire and Worcestershire - </w:t>
            </w:r>
            <w:r>
              <w:rPr>
                <w:rFonts w:ascii="Arial" w:eastAsia="Times New Roman" w:hAnsi="Arial" w:cs="Arial"/>
                <w:b/>
                <w:bCs/>
                <w:color w:val="000000" w:themeColor="text1"/>
                <w:sz w:val="24"/>
                <w:szCs w:val="24"/>
                <w:lang w:eastAsia="en-GB"/>
              </w:rPr>
              <w:t>ICS</w:t>
            </w:r>
          </w:p>
        </w:tc>
        <w:tc>
          <w:tcPr>
            <w:tcW w:w="1984" w:type="dxa"/>
            <w:shd w:val="clear" w:color="auto" w:fill="D9D9D9" w:themeFill="background1" w:themeFillShade="D9"/>
            <w:noWrap/>
            <w:vAlign w:val="center"/>
            <w:hideMark/>
          </w:tcPr>
          <w:p w14:paraId="7A254A5C"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 </w:t>
            </w:r>
          </w:p>
        </w:tc>
      </w:tr>
      <w:tr w:rsidR="00D76F91" w:rsidRPr="002535BB" w14:paraId="2C8920BC" w14:textId="77777777" w:rsidTr="4B50ED3D">
        <w:trPr>
          <w:trHeight w:val="275"/>
        </w:trPr>
        <w:tc>
          <w:tcPr>
            <w:tcW w:w="7650" w:type="dxa"/>
            <w:shd w:val="clear" w:color="auto" w:fill="FFFFFF" w:themeFill="background1"/>
            <w:noWrap/>
            <w:vAlign w:val="center"/>
            <w:hideMark/>
          </w:tcPr>
          <w:p w14:paraId="3863663B" w14:textId="2B20C842" w:rsidR="00D76F91" w:rsidRPr="004529D3" w:rsidRDefault="00F638B1"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Worcestershire Acute Hospitals NHS Trusts</w:t>
            </w:r>
          </w:p>
        </w:tc>
        <w:tc>
          <w:tcPr>
            <w:tcW w:w="1984" w:type="dxa"/>
            <w:shd w:val="clear" w:color="auto" w:fill="FFFFFF" w:themeFill="background1"/>
            <w:noWrap/>
            <w:vAlign w:val="center"/>
          </w:tcPr>
          <w:p w14:paraId="5855B1A2" w14:textId="45550FF5" w:rsidR="00D76F91" w:rsidRPr="004529D3" w:rsidRDefault="002020AA"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HEE Midlands</w:t>
            </w:r>
          </w:p>
        </w:tc>
      </w:tr>
      <w:tr w:rsidR="00D76F91" w:rsidRPr="002535BB" w14:paraId="1E38F9F9" w14:textId="77777777" w:rsidTr="4B50ED3D">
        <w:trPr>
          <w:trHeight w:val="275"/>
        </w:trPr>
        <w:tc>
          <w:tcPr>
            <w:tcW w:w="7650" w:type="dxa"/>
            <w:shd w:val="clear" w:color="auto" w:fill="FFFFFF" w:themeFill="background1"/>
            <w:noWrap/>
            <w:vAlign w:val="center"/>
            <w:hideMark/>
          </w:tcPr>
          <w:p w14:paraId="23B9A311"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Wye Valley NHS Trust</w:t>
            </w:r>
          </w:p>
        </w:tc>
        <w:tc>
          <w:tcPr>
            <w:tcW w:w="1984" w:type="dxa"/>
            <w:shd w:val="clear" w:color="auto" w:fill="FFFFFF" w:themeFill="background1"/>
            <w:noWrap/>
            <w:vAlign w:val="center"/>
          </w:tcPr>
          <w:p w14:paraId="23B183B1" w14:textId="79043B48" w:rsidR="00D76F91" w:rsidRPr="004529D3" w:rsidRDefault="002020AA"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HEE Midlands</w:t>
            </w:r>
          </w:p>
        </w:tc>
      </w:tr>
      <w:tr w:rsidR="00D76F91" w:rsidRPr="002535BB" w14:paraId="3CB939B5" w14:textId="77777777" w:rsidTr="4B50ED3D">
        <w:trPr>
          <w:trHeight w:val="275"/>
        </w:trPr>
        <w:tc>
          <w:tcPr>
            <w:tcW w:w="7650" w:type="dxa"/>
            <w:shd w:val="clear" w:color="auto" w:fill="4472C4" w:themeFill="accent1"/>
            <w:noWrap/>
            <w:vAlign w:val="center"/>
            <w:hideMark/>
          </w:tcPr>
          <w:p w14:paraId="0ADA8839"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 </w:t>
            </w:r>
          </w:p>
        </w:tc>
        <w:tc>
          <w:tcPr>
            <w:tcW w:w="1984" w:type="dxa"/>
            <w:shd w:val="clear" w:color="auto" w:fill="4472C4" w:themeFill="accent1"/>
            <w:noWrap/>
            <w:vAlign w:val="center"/>
            <w:hideMark/>
          </w:tcPr>
          <w:p w14:paraId="7CA8A01C"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 </w:t>
            </w:r>
          </w:p>
        </w:tc>
      </w:tr>
      <w:tr w:rsidR="00D76F91" w:rsidRPr="002535BB" w14:paraId="4218CDE5" w14:textId="77777777" w:rsidTr="4B50ED3D">
        <w:trPr>
          <w:trHeight w:val="341"/>
        </w:trPr>
        <w:tc>
          <w:tcPr>
            <w:tcW w:w="7650" w:type="dxa"/>
            <w:shd w:val="clear" w:color="auto" w:fill="D9D9D9" w:themeFill="background1" w:themeFillShade="D9"/>
            <w:noWrap/>
            <w:vAlign w:val="center"/>
            <w:hideMark/>
          </w:tcPr>
          <w:p w14:paraId="28E7B20B" w14:textId="464719E5"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 xml:space="preserve">Leicester, </w:t>
            </w:r>
            <w:r w:rsidR="002335D0" w:rsidRPr="004529D3">
              <w:rPr>
                <w:rFonts w:ascii="Arial" w:eastAsia="Times New Roman" w:hAnsi="Arial" w:cs="Arial"/>
                <w:b/>
                <w:bCs/>
                <w:color w:val="000000"/>
                <w:sz w:val="24"/>
                <w:szCs w:val="24"/>
                <w:lang w:eastAsia="en-GB"/>
              </w:rPr>
              <w:t>Leicestershire,</w:t>
            </w:r>
            <w:r w:rsidRPr="004529D3">
              <w:rPr>
                <w:rFonts w:ascii="Arial" w:eastAsia="Times New Roman" w:hAnsi="Arial" w:cs="Arial"/>
                <w:b/>
                <w:bCs/>
                <w:color w:val="000000"/>
                <w:sz w:val="24"/>
                <w:szCs w:val="24"/>
                <w:lang w:eastAsia="en-GB"/>
              </w:rPr>
              <w:t xml:space="preserve"> and Rutland - </w:t>
            </w:r>
            <w:r>
              <w:rPr>
                <w:rFonts w:ascii="Arial" w:eastAsia="Times New Roman" w:hAnsi="Arial" w:cs="Arial"/>
                <w:b/>
                <w:bCs/>
                <w:color w:val="000000"/>
                <w:sz w:val="24"/>
                <w:szCs w:val="24"/>
                <w:lang w:eastAsia="en-GB"/>
              </w:rPr>
              <w:t>ICS</w:t>
            </w:r>
          </w:p>
        </w:tc>
        <w:tc>
          <w:tcPr>
            <w:tcW w:w="1984" w:type="dxa"/>
            <w:shd w:val="clear" w:color="auto" w:fill="D9D9D9" w:themeFill="background1" w:themeFillShade="D9"/>
            <w:noWrap/>
            <w:vAlign w:val="center"/>
            <w:hideMark/>
          </w:tcPr>
          <w:p w14:paraId="5BA608F1"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 </w:t>
            </w:r>
          </w:p>
        </w:tc>
      </w:tr>
      <w:tr w:rsidR="00D76F91" w:rsidRPr="002535BB" w14:paraId="54A37A56" w14:textId="77777777" w:rsidTr="4B50ED3D">
        <w:trPr>
          <w:trHeight w:val="275"/>
        </w:trPr>
        <w:tc>
          <w:tcPr>
            <w:tcW w:w="7650" w:type="dxa"/>
            <w:shd w:val="clear" w:color="auto" w:fill="FFFFFF" w:themeFill="background1"/>
            <w:noWrap/>
            <w:vAlign w:val="center"/>
            <w:hideMark/>
          </w:tcPr>
          <w:p w14:paraId="4C9FB3C4"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University Hospitals of Leicester NHS Trust</w:t>
            </w:r>
          </w:p>
        </w:tc>
        <w:tc>
          <w:tcPr>
            <w:tcW w:w="1984" w:type="dxa"/>
            <w:shd w:val="clear" w:color="auto" w:fill="FFFFFF" w:themeFill="background1"/>
            <w:noWrap/>
            <w:vAlign w:val="center"/>
            <w:hideMark/>
          </w:tcPr>
          <w:p w14:paraId="25C03D6C" w14:textId="1919135B" w:rsidR="00D76F91" w:rsidRPr="004529D3" w:rsidRDefault="002020AA"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HEE Midlands</w:t>
            </w:r>
          </w:p>
        </w:tc>
      </w:tr>
      <w:tr w:rsidR="007B11F1" w:rsidRPr="002535BB" w14:paraId="3F2C6813" w14:textId="77777777" w:rsidTr="4B50ED3D">
        <w:trPr>
          <w:trHeight w:val="275"/>
        </w:trPr>
        <w:tc>
          <w:tcPr>
            <w:tcW w:w="7650" w:type="dxa"/>
            <w:shd w:val="clear" w:color="auto" w:fill="FFFFFF" w:themeFill="background1"/>
            <w:noWrap/>
            <w:vAlign w:val="center"/>
          </w:tcPr>
          <w:p w14:paraId="086336AA" w14:textId="1E18E665" w:rsidR="007B11F1" w:rsidRPr="004529D3" w:rsidRDefault="007B11F1" w:rsidP="007B11F1">
            <w:pPr>
              <w:pStyle w:val="Heading1"/>
              <w:tabs>
                <w:tab w:val="right" w:pos="10198"/>
              </w:tabs>
              <w:rPr>
                <w:rFonts w:eastAsia="Times New Roman"/>
                <w:b w:val="0"/>
                <w:bCs w:val="0"/>
                <w:color w:val="000000"/>
                <w:sz w:val="24"/>
                <w:szCs w:val="24"/>
                <w:lang w:eastAsia="en-GB"/>
              </w:rPr>
            </w:pPr>
            <w:r w:rsidRPr="007B11F1">
              <w:rPr>
                <w:color w:val="auto"/>
                <w:sz w:val="24"/>
                <w:szCs w:val="24"/>
              </w:rPr>
              <w:lastRenderedPageBreak/>
              <w:t>University Hospitals of Leicester NHS Trust and East Leicester Medical Practice</w:t>
            </w:r>
          </w:p>
        </w:tc>
        <w:tc>
          <w:tcPr>
            <w:tcW w:w="1984" w:type="dxa"/>
            <w:shd w:val="clear" w:color="auto" w:fill="FFFFFF" w:themeFill="background1"/>
            <w:noWrap/>
            <w:vAlign w:val="center"/>
          </w:tcPr>
          <w:p w14:paraId="6134BC65" w14:textId="50F614E4" w:rsidR="007B11F1" w:rsidRDefault="0055605A"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HEE Midlands</w:t>
            </w:r>
          </w:p>
        </w:tc>
      </w:tr>
      <w:tr w:rsidR="007B11F1" w:rsidRPr="002535BB" w14:paraId="43051D48" w14:textId="77777777" w:rsidTr="0055605A">
        <w:trPr>
          <w:trHeight w:val="275"/>
        </w:trPr>
        <w:tc>
          <w:tcPr>
            <w:tcW w:w="7650" w:type="dxa"/>
            <w:shd w:val="clear" w:color="auto" w:fill="auto"/>
            <w:noWrap/>
            <w:vAlign w:val="center"/>
          </w:tcPr>
          <w:p w14:paraId="54231645" w14:textId="3B40BA81" w:rsidR="007B11F1" w:rsidRPr="004529D3" w:rsidRDefault="0055605A" w:rsidP="0055605A">
            <w:pPr>
              <w:pStyle w:val="Heading1"/>
              <w:tabs>
                <w:tab w:val="right" w:pos="10198"/>
              </w:tabs>
              <w:rPr>
                <w:rFonts w:eastAsia="Times New Roman"/>
                <w:b w:val="0"/>
                <w:bCs w:val="0"/>
                <w:color w:val="000000"/>
                <w:sz w:val="24"/>
                <w:szCs w:val="24"/>
                <w:lang w:eastAsia="en-GB"/>
              </w:rPr>
            </w:pPr>
            <w:r w:rsidRPr="0055605A">
              <w:rPr>
                <w:color w:val="auto"/>
                <w:sz w:val="24"/>
                <w:szCs w:val="24"/>
              </w:rPr>
              <w:t>University Hospitals of Leicester NHS Trust and Heron GP Practice</w:t>
            </w:r>
          </w:p>
        </w:tc>
        <w:tc>
          <w:tcPr>
            <w:tcW w:w="1984" w:type="dxa"/>
            <w:shd w:val="clear" w:color="auto" w:fill="FFFFFF" w:themeFill="background1"/>
            <w:noWrap/>
            <w:vAlign w:val="center"/>
          </w:tcPr>
          <w:p w14:paraId="611A24DD" w14:textId="7358A411" w:rsidR="007B11F1" w:rsidRDefault="0055605A"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HEE Midlands</w:t>
            </w:r>
          </w:p>
        </w:tc>
      </w:tr>
      <w:tr w:rsidR="00D76F91" w:rsidRPr="002535BB" w14:paraId="4582F3FD" w14:textId="77777777" w:rsidTr="4B50ED3D">
        <w:trPr>
          <w:trHeight w:val="275"/>
        </w:trPr>
        <w:tc>
          <w:tcPr>
            <w:tcW w:w="7650" w:type="dxa"/>
            <w:shd w:val="clear" w:color="auto" w:fill="4472C4" w:themeFill="accent1"/>
            <w:noWrap/>
            <w:vAlign w:val="center"/>
            <w:hideMark/>
          </w:tcPr>
          <w:p w14:paraId="1E991CB8"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 </w:t>
            </w:r>
          </w:p>
        </w:tc>
        <w:tc>
          <w:tcPr>
            <w:tcW w:w="1984" w:type="dxa"/>
            <w:shd w:val="clear" w:color="auto" w:fill="4472C4" w:themeFill="accent1"/>
            <w:noWrap/>
            <w:vAlign w:val="center"/>
            <w:hideMark/>
          </w:tcPr>
          <w:p w14:paraId="72EF92C3"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 </w:t>
            </w:r>
          </w:p>
        </w:tc>
      </w:tr>
      <w:tr w:rsidR="00D76F91" w:rsidRPr="002535BB" w14:paraId="66B7FCB4" w14:textId="77777777" w:rsidTr="4B50ED3D">
        <w:trPr>
          <w:trHeight w:val="341"/>
        </w:trPr>
        <w:tc>
          <w:tcPr>
            <w:tcW w:w="7650" w:type="dxa"/>
            <w:shd w:val="clear" w:color="auto" w:fill="D9D9D9" w:themeFill="background1" w:themeFillShade="D9"/>
            <w:noWrap/>
            <w:vAlign w:val="center"/>
            <w:hideMark/>
          </w:tcPr>
          <w:p w14:paraId="4BD70EF2" w14:textId="2370736D" w:rsidR="00D76F91" w:rsidRPr="004529D3" w:rsidRDefault="00D76F91" w:rsidP="000A0A39">
            <w:pPr>
              <w:rPr>
                <w:rFonts w:ascii="Arial" w:eastAsia="Times New Roman" w:hAnsi="Arial" w:cs="Arial"/>
                <w:b/>
                <w:bCs/>
                <w:color w:val="000000"/>
                <w:sz w:val="24"/>
                <w:szCs w:val="24"/>
                <w:lang w:eastAsia="en-GB"/>
              </w:rPr>
            </w:pPr>
            <w:r w:rsidRPr="00211A78">
              <w:rPr>
                <w:rFonts w:ascii="Arial" w:eastAsia="Times New Roman" w:hAnsi="Arial" w:cs="Arial"/>
                <w:b/>
                <w:bCs/>
                <w:color w:val="000000" w:themeColor="text1"/>
                <w:sz w:val="24"/>
                <w:szCs w:val="24"/>
                <w:lang w:eastAsia="en-GB"/>
              </w:rPr>
              <w:t xml:space="preserve">Lincolnshire - </w:t>
            </w:r>
            <w:r>
              <w:rPr>
                <w:rFonts w:ascii="Arial" w:eastAsia="Times New Roman" w:hAnsi="Arial" w:cs="Arial"/>
                <w:b/>
                <w:bCs/>
                <w:color w:val="000000" w:themeColor="text1"/>
                <w:sz w:val="24"/>
                <w:szCs w:val="24"/>
                <w:lang w:eastAsia="en-GB"/>
              </w:rPr>
              <w:t>ICS</w:t>
            </w:r>
          </w:p>
        </w:tc>
        <w:tc>
          <w:tcPr>
            <w:tcW w:w="1984" w:type="dxa"/>
            <w:shd w:val="clear" w:color="auto" w:fill="D9D9D9" w:themeFill="background1" w:themeFillShade="D9"/>
            <w:noWrap/>
            <w:vAlign w:val="center"/>
            <w:hideMark/>
          </w:tcPr>
          <w:p w14:paraId="1465322F"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 </w:t>
            </w:r>
          </w:p>
        </w:tc>
      </w:tr>
      <w:tr w:rsidR="00D76F91" w:rsidRPr="002535BB" w14:paraId="7A5322D9" w14:textId="77777777" w:rsidTr="4B50ED3D">
        <w:trPr>
          <w:trHeight w:val="275"/>
        </w:trPr>
        <w:tc>
          <w:tcPr>
            <w:tcW w:w="7650" w:type="dxa"/>
            <w:shd w:val="clear" w:color="auto" w:fill="FFFFFF" w:themeFill="background1"/>
            <w:noWrap/>
            <w:vAlign w:val="center"/>
            <w:hideMark/>
          </w:tcPr>
          <w:p w14:paraId="3B66721D"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United Lincolnshire Hospitals NHS Trust – Lincoln County Hospital</w:t>
            </w:r>
          </w:p>
        </w:tc>
        <w:tc>
          <w:tcPr>
            <w:tcW w:w="1984" w:type="dxa"/>
            <w:shd w:val="clear" w:color="auto" w:fill="FFFFFF" w:themeFill="background1"/>
            <w:noWrap/>
            <w:vAlign w:val="center"/>
          </w:tcPr>
          <w:p w14:paraId="64348B83" w14:textId="72084E8A" w:rsidR="00D76F91" w:rsidRPr="004529D3" w:rsidRDefault="002020AA"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HEE Midlands</w:t>
            </w:r>
          </w:p>
        </w:tc>
      </w:tr>
      <w:tr w:rsidR="00D76F91" w:rsidRPr="002535BB" w14:paraId="32EDD4C3" w14:textId="77777777" w:rsidTr="4B50ED3D">
        <w:trPr>
          <w:trHeight w:val="275"/>
        </w:trPr>
        <w:tc>
          <w:tcPr>
            <w:tcW w:w="7650" w:type="dxa"/>
            <w:shd w:val="clear" w:color="auto" w:fill="FFFFFF" w:themeFill="background1"/>
            <w:noWrap/>
            <w:vAlign w:val="center"/>
            <w:hideMark/>
          </w:tcPr>
          <w:p w14:paraId="626CCBDA"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United Lincolnshire Hospitals NHS Trust - Pilgrim Hospital</w:t>
            </w:r>
          </w:p>
        </w:tc>
        <w:tc>
          <w:tcPr>
            <w:tcW w:w="1984" w:type="dxa"/>
            <w:shd w:val="clear" w:color="auto" w:fill="FFFFFF" w:themeFill="background1"/>
            <w:noWrap/>
            <w:vAlign w:val="center"/>
          </w:tcPr>
          <w:p w14:paraId="02D54F21" w14:textId="43BA0516" w:rsidR="00D76F91" w:rsidRPr="004529D3" w:rsidRDefault="002020AA"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HEE Midlands</w:t>
            </w:r>
          </w:p>
        </w:tc>
      </w:tr>
      <w:tr w:rsidR="00D76F91" w:rsidRPr="002535BB" w14:paraId="5B1E424F" w14:textId="77777777" w:rsidTr="4B50ED3D">
        <w:trPr>
          <w:trHeight w:val="275"/>
        </w:trPr>
        <w:tc>
          <w:tcPr>
            <w:tcW w:w="7650" w:type="dxa"/>
            <w:shd w:val="clear" w:color="auto" w:fill="4472C4" w:themeFill="accent1"/>
            <w:noWrap/>
            <w:vAlign w:val="center"/>
          </w:tcPr>
          <w:p w14:paraId="69080CC9" w14:textId="77777777" w:rsidR="00D76F91" w:rsidRPr="004529D3" w:rsidRDefault="00D76F91" w:rsidP="000A0A39">
            <w:pPr>
              <w:rPr>
                <w:rFonts w:ascii="Arial" w:eastAsia="Times New Roman" w:hAnsi="Arial" w:cs="Arial"/>
                <w:b/>
                <w:bCs/>
                <w:color w:val="000000"/>
                <w:sz w:val="24"/>
                <w:szCs w:val="24"/>
                <w:lang w:eastAsia="en-GB"/>
              </w:rPr>
            </w:pPr>
          </w:p>
        </w:tc>
        <w:tc>
          <w:tcPr>
            <w:tcW w:w="1984" w:type="dxa"/>
            <w:shd w:val="clear" w:color="auto" w:fill="4472C4" w:themeFill="accent1"/>
            <w:noWrap/>
            <w:vAlign w:val="center"/>
          </w:tcPr>
          <w:p w14:paraId="74DF73F3" w14:textId="77777777" w:rsidR="00D76F91" w:rsidRPr="004529D3" w:rsidRDefault="00D76F91" w:rsidP="000A0A39">
            <w:pPr>
              <w:rPr>
                <w:rFonts w:ascii="Arial" w:eastAsia="Times New Roman" w:hAnsi="Arial" w:cs="Arial"/>
                <w:b/>
                <w:bCs/>
                <w:color w:val="000000"/>
                <w:sz w:val="24"/>
                <w:szCs w:val="24"/>
                <w:lang w:eastAsia="en-GB"/>
              </w:rPr>
            </w:pPr>
          </w:p>
        </w:tc>
      </w:tr>
      <w:tr w:rsidR="00D76F91" w:rsidRPr="002535BB" w14:paraId="7E256932" w14:textId="77777777" w:rsidTr="4B50ED3D">
        <w:trPr>
          <w:trHeight w:val="341"/>
        </w:trPr>
        <w:tc>
          <w:tcPr>
            <w:tcW w:w="7650" w:type="dxa"/>
            <w:shd w:val="clear" w:color="auto" w:fill="D9D9D9" w:themeFill="background1" w:themeFillShade="D9"/>
            <w:noWrap/>
            <w:vAlign w:val="center"/>
            <w:hideMark/>
          </w:tcPr>
          <w:p w14:paraId="32E2A7EB" w14:textId="1893FD82" w:rsidR="00D76F91" w:rsidRPr="004529D3" w:rsidRDefault="00D76F91" w:rsidP="000A0A39">
            <w:pPr>
              <w:rPr>
                <w:rFonts w:ascii="Arial" w:eastAsia="Times New Roman" w:hAnsi="Arial" w:cs="Arial"/>
                <w:b/>
                <w:bCs/>
                <w:color w:val="000000"/>
                <w:sz w:val="24"/>
                <w:szCs w:val="24"/>
                <w:lang w:eastAsia="en-GB"/>
              </w:rPr>
            </w:pPr>
            <w:r w:rsidRPr="00211A78">
              <w:rPr>
                <w:rFonts w:ascii="Arial" w:eastAsia="Times New Roman" w:hAnsi="Arial" w:cs="Arial"/>
                <w:b/>
                <w:bCs/>
                <w:color w:val="000000" w:themeColor="text1"/>
                <w:sz w:val="24"/>
                <w:szCs w:val="24"/>
                <w:lang w:eastAsia="en-GB"/>
              </w:rPr>
              <w:t xml:space="preserve">Northamptonshire - </w:t>
            </w:r>
            <w:r>
              <w:rPr>
                <w:rFonts w:ascii="Arial" w:eastAsia="Times New Roman" w:hAnsi="Arial" w:cs="Arial"/>
                <w:b/>
                <w:bCs/>
                <w:color w:val="000000" w:themeColor="text1"/>
                <w:sz w:val="24"/>
                <w:szCs w:val="24"/>
                <w:lang w:eastAsia="en-GB"/>
              </w:rPr>
              <w:t>ICS</w:t>
            </w:r>
          </w:p>
        </w:tc>
        <w:tc>
          <w:tcPr>
            <w:tcW w:w="1984" w:type="dxa"/>
            <w:shd w:val="clear" w:color="auto" w:fill="D9D9D9" w:themeFill="background1" w:themeFillShade="D9"/>
            <w:noWrap/>
            <w:vAlign w:val="center"/>
            <w:hideMark/>
          </w:tcPr>
          <w:p w14:paraId="3C50A655"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 </w:t>
            </w:r>
          </w:p>
        </w:tc>
      </w:tr>
      <w:tr w:rsidR="00D76F91" w:rsidRPr="002535BB" w14:paraId="0699B676" w14:textId="77777777" w:rsidTr="4B50ED3D">
        <w:trPr>
          <w:trHeight w:val="275"/>
        </w:trPr>
        <w:tc>
          <w:tcPr>
            <w:tcW w:w="7650" w:type="dxa"/>
            <w:shd w:val="clear" w:color="auto" w:fill="FFFFFF" w:themeFill="background1"/>
            <w:noWrap/>
            <w:vAlign w:val="center"/>
            <w:hideMark/>
          </w:tcPr>
          <w:p w14:paraId="7C419D85"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Kettering General Hospital NHS Foundation Trust</w:t>
            </w:r>
          </w:p>
        </w:tc>
        <w:tc>
          <w:tcPr>
            <w:tcW w:w="1984" w:type="dxa"/>
            <w:shd w:val="clear" w:color="auto" w:fill="FFFFFF" w:themeFill="background1"/>
            <w:noWrap/>
            <w:vAlign w:val="center"/>
          </w:tcPr>
          <w:p w14:paraId="7C44E8FB" w14:textId="5261E7B2" w:rsidR="00D76F91" w:rsidRPr="004529D3" w:rsidRDefault="002020AA"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HEE Midlands</w:t>
            </w:r>
          </w:p>
        </w:tc>
      </w:tr>
      <w:tr w:rsidR="00D76F91" w:rsidRPr="002535BB" w14:paraId="785E10D2" w14:textId="77777777" w:rsidTr="4B50ED3D">
        <w:trPr>
          <w:trHeight w:val="275"/>
        </w:trPr>
        <w:tc>
          <w:tcPr>
            <w:tcW w:w="7650" w:type="dxa"/>
            <w:shd w:val="clear" w:color="auto" w:fill="FFFFFF" w:themeFill="background1"/>
            <w:noWrap/>
            <w:vAlign w:val="center"/>
            <w:hideMark/>
          </w:tcPr>
          <w:p w14:paraId="51F97BB2"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 xml:space="preserve">Kettering General Hospital Foundation Trust with Queensway Medical Practice  </w:t>
            </w:r>
          </w:p>
        </w:tc>
        <w:tc>
          <w:tcPr>
            <w:tcW w:w="1984" w:type="dxa"/>
            <w:shd w:val="clear" w:color="auto" w:fill="FFFFFF" w:themeFill="background1"/>
            <w:noWrap/>
            <w:vAlign w:val="center"/>
          </w:tcPr>
          <w:p w14:paraId="6B0B49A8" w14:textId="1102752E" w:rsidR="00D76F91" w:rsidRPr="004529D3" w:rsidRDefault="002020AA"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HEE Midlands</w:t>
            </w:r>
          </w:p>
        </w:tc>
      </w:tr>
      <w:tr w:rsidR="00D76F91" w:rsidRPr="002535BB" w14:paraId="0B64A6B2" w14:textId="77777777" w:rsidTr="4B50ED3D">
        <w:trPr>
          <w:trHeight w:val="275"/>
        </w:trPr>
        <w:tc>
          <w:tcPr>
            <w:tcW w:w="7650" w:type="dxa"/>
            <w:shd w:val="clear" w:color="auto" w:fill="FFFFFF" w:themeFill="background1"/>
            <w:noWrap/>
            <w:vAlign w:val="center"/>
            <w:hideMark/>
          </w:tcPr>
          <w:p w14:paraId="4BB83589"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Northampton General Hospital NHS Trust</w:t>
            </w:r>
          </w:p>
        </w:tc>
        <w:tc>
          <w:tcPr>
            <w:tcW w:w="1984" w:type="dxa"/>
            <w:shd w:val="clear" w:color="auto" w:fill="FFFFFF" w:themeFill="background1"/>
            <w:noWrap/>
            <w:vAlign w:val="center"/>
          </w:tcPr>
          <w:p w14:paraId="74EA9C50" w14:textId="07117BF7" w:rsidR="00D76F91" w:rsidRPr="004529D3" w:rsidRDefault="002020AA"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HEE Midlands</w:t>
            </w:r>
          </w:p>
        </w:tc>
      </w:tr>
      <w:tr w:rsidR="00D76F91" w:rsidRPr="002535BB" w14:paraId="305A4B3F" w14:textId="77777777" w:rsidTr="4B50ED3D">
        <w:trPr>
          <w:trHeight w:val="275"/>
        </w:trPr>
        <w:tc>
          <w:tcPr>
            <w:tcW w:w="7650" w:type="dxa"/>
            <w:shd w:val="clear" w:color="auto" w:fill="4472C4" w:themeFill="accent1"/>
            <w:noWrap/>
            <w:vAlign w:val="center"/>
          </w:tcPr>
          <w:p w14:paraId="2F5BB75B" w14:textId="77777777" w:rsidR="00D76F91" w:rsidRPr="004529D3" w:rsidRDefault="00D76F91" w:rsidP="000A0A39">
            <w:pPr>
              <w:rPr>
                <w:rFonts w:ascii="Arial" w:eastAsia="Times New Roman" w:hAnsi="Arial" w:cs="Arial"/>
                <w:b/>
                <w:bCs/>
                <w:color w:val="000000"/>
                <w:sz w:val="24"/>
                <w:szCs w:val="24"/>
                <w:lang w:eastAsia="en-GB"/>
              </w:rPr>
            </w:pPr>
          </w:p>
        </w:tc>
        <w:tc>
          <w:tcPr>
            <w:tcW w:w="1984" w:type="dxa"/>
            <w:shd w:val="clear" w:color="auto" w:fill="4472C4" w:themeFill="accent1"/>
            <w:noWrap/>
            <w:vAlign w:val="center"/>
          </w:tcPr>
          <w:p w14:paraId="6C95FCD7" w14:textId="77777777" w:rsidR="00D76F91" w:rsidRPr="004529D3" w:rsidRDefault="00D76F91" w:rsidP="000A0A39">
            <w:pPr>
              <w:rPr>
                <w:rFonts w:ascii="Arial" w:eastAsia="Times New Roman" w:hAnsi="Arial" w:cs="Arial"/>
                <w:b/>
                <w:bCs/>
                <w:color w:val="000000"/>
                <w:sz w:val="24"/>
                <w:szCs w:val="24"/>
                <w:lang w:eastAsia="en-GB"/>
              </w:rPr>
            </w:pPr>
          </w:p>
        </w:tc>
      </w:tr>
      <w:tr w:rsidR="00D76F91" w:rsidRPr="002535BB" w14:paraId="6DBAA7E6" w14:textId="77777777" w:rsidTr="4B50ED3D">
        <w:trPr>
          <w:trHeight w:val="341"/>
        </w:trPr>
        <w:tc>
          <w:tcPr>
            <w:tcW w:w="7650" w:type="dxa"/>
            <w:shd w:val="clear" w:color="auto" w:fill="D9D9D9" w:themeFill="background1" w:themeFillShade="D9"/>
            <w:noWrap/>
            <w:vAlign w:val="center"/>
            <w:hideMark/>
          </w:tcPr>
          <w:p w14:paraId="1305707A" w14:textId="6E1F4756" w:rsidR="00D76F91" w:rsidRPr="00211A78" w:rsidRDefault="00D76F91" w:rsidP="000A0A39">
            <w:pPr>
              <w:rPr>
                <w:rFonts w:ascii="Arial" w:eastAsia="Times New Roman" w:hAnsi="Arial" w:cs="Arial"/>
                <w:b/>
                <w:bCs/>
                <w:color w:val="000000" w:themeColor="text1"/>
                <w:sz w:val="24"/>
                <w:szCs w:val="24"/>
                <w:lang w:eastAsia="en-GB"/>
              </w:rPr>
            </w:pPr>
            <w:r w:rsidRPr="00211A78">
              <w:rPr>
                <w:rFonts w:ascii="Arial" w:eastAsia="Times New Roman" w:hAnsi="Arial" w:cs="Arial"/>
                <w:b/>
                <w:bCs/>
                <w:color w:val="000000" w:themeColor="text1"/>
                <w:sz w:val="24"/>
                <w:szCs w:val="24"/>
                <w:lang w:eastAsia="en-GB"/>
              </w:rPr>
              <w:t xml:space="preserve">Nottinghamshire - </w:t>
            </w:r>
            <w:r>
              <w:rPr>
                <w:rFonts w:ascii="Arial" w:eastAsia="Times New Roman" w:hAnsi="Arial" w:cs="Arial"/>
                <w:b/>
                <w:bCs/>
                <w:color w:val="000000" w:themeColor="text1"/>
                <w:sz w:val="24"/>
                <w:szCs w:val="24"/>
                <w:lang w:eastAsia="en-GB"/>
              </w:rPr>
              <w:t>ICS</w:t>
            </w:r>
          </w:p>
        </w:tc>
        <w:tc>
          <w:tcPr>
            <w:tcW w:w="1984" w:type="dxa"/>
            <w:shd w:val="clear" w:color="auto" w:fill="D9D9D9" w:themeFill="background1" w:themeFillShade="D9"/>
            <w:noWrap/>
            <w:vAlign w:val="center"/>
            <w:hideMark/>
          </w:tcPr>
          <w:p w14:paraId="52B8C1D3"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 </w:t>
            </w:r>
          </w:p>
        </w:tc>
      </w:tr>
      <w:tr w:rsidR="00D76F91" w:rsidRPr="002535BB" w14:paraId="52CF105C" w14:textId="77777777" w:rsidTr="4B50ED3D">
        <w:trPr>
          <w:trHeight w:val="275"/>
        </w:trPr>
        <w:tc>
          <w:tcPr>
            <w:tcW w:w="7650" w:type="dxa"/>
            <w:shd w:val="clear" w:color="auto" w:fill="FFFFFF" w:themeFill="background1"/>
            <w:noWrap/>
            <w:vAlign w:val="center"/>
            <w:hideMark/>
          </w:tcPr>
          <w:p w14:paraId="2CC81233"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Nottingham University Hospitals NHS Trust</w:t>
            </w:r>
          </w:p>
        </w:tc>
        <w:tc>
          <w:tcPr>
            <w:tcW w:w="1984" w:type="dxa"/>
            <w:shd w:val="clear" w:color="auto" w:fill="FFFFFF" w:themeFill="background1"/>
            <w:noWrap/>
            <w:vAlign w:val="center"/>
          </w:tcPr>
          <w:p w14:paraId="126EFAE2" w14:textId="45716A21" w:rsidR="00D76F91" w:rsidRPr="004529D3" w:rsidRDefault="002020AA"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HEE Midlands</w:t>
            </w:r>
          </w:p>
        </w:tc>
      </w:tr>
      <w:tr w:rsidR="00D76F91" w:rsidRPr="002535BB" w14:paraId="65B8FD7E" w14:textId="77777777" w:rsidTr="4B50ED3D">
        <w:trPr>
          <w:trHeight w:val="275"/>
        </w:trPr>
        <w:tc>
          <w:tcPr>
            <w:tcW w:w="7650" w:type="dxa"/>
            <w:shd w:val="clear" w:color="auto" w:fill="FFFFFF" w:themeFill="background1"/>
            <w:noWrap/>
            <w:vAlign w:val="center"/>
            <w:hideMark/>
          </w:tcPr>
          <w:p w14:paraId="6CB370F0"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Sherwood Forest Hospitals NHS Foundation Trust</w:t>
            </w:r>
          </w:p>
        </w:tc>
        <w:tc>
          <w:tcPr>
            <w:tcW w:w="1984" w:type="dxa"/>
            <w:shd w:val="clear" w:color="auto" w:fill="FFFFFF" w:themeFill="background1"/>
            <w:noWrap/>
            <w:vAlign w:val="center"/>
          </w:tcPr>
          <w:p w14:paraId="3B008705" w14:textId="2B014F67" w:rsidR="00D76F91" w:rsidRPr="004529D3" w:rsidRDefault="002020AA"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HEE Midlands</w:t>
            </w:r>
          </w:p>
        </w:tc>
      </w:tr>
      <w:tr w:rsidR="00D76F91" w:rsidRPr="002535BB" w14:paraId="333AA131" w14:textId="77777777" w:rsidTr="4B50ED3D">
        <w:trPr>
          <w:trHeight w:val="275"/>
        </w:trPr>
        <w:tc>
          <w:tcPr>
            <w:tcW w:w="7650" w:type="dxa"/>
            <w:shd w:val="clear" w:color="auto" w:fill="4472C4" w:themeFill="accent1"/>
            <w:noWrap/>
            <w:vAlign w:val="center"/>
          </w:tcPr>
          <w:p w14:paraId="04E1B2DA" w14:textId="77777777" w:rsidR="00D76F91" w:rsidRPr="004529D3" w:rsidRDefault="00D76F91" w:rsidP="000A0A39">
            <w:pPr>
              <w:rPr>
                <w:rFonts w:ascii="Arial" w:eastAsia="Times New Roman" w:hAnsi="Arial" w:cs="Arial"/>
                <w:b/>
                <w:bCs/>
                <w:color w:val="000000"/>
                <w:sz w:val="24"/>
                <w:szCs w:val="24"/>
                <w:lang w:eastAsia="en-GB"/>
              </w:rPr>
            </w:pPr>
          </w:p>
        </w:tc>
        <w:tc>
          <w:tcPr>
            <w:tcW w:w="1984" w:type="dxa"/>
            <w:shd w:val="clear" w:color="auto" w:fill="4472C4" w:themeFill="accent1"/>
            <w:noWrap/>
            <w:vAlign w:val="center"/>
          </w:tcPr>
          <w:p w14:paraId="61971422" w14:textId="77777777" w:rsidR="00D76F91" w:rsidRPr="004529D3" w:rsidRDefault="00D76F91" w:rsidP="000A0A39">
            <w:pPr>
              <w:rPr>
                <w:rFonts w:ascii="Arial" w:eastAsia="Times New Roman" w:hAnsi="Arial" w:cs="Arial"/>
                <w:b/>
                <w:bCs/>
                <w:color w:val="000000"/>
                <w:sz w:val="24"/>
                <w:szCs w:val="24"/>
                <w:lang w:eastAsia="en-GB"/>
              </w:rPr>
            </w:pPr>
          </w:p>
        </w:tc>
      </w:tr>
      <w:tr w:rsidR="00D76F91" w:rsidRPr="002535BB" w14:paraId="11FFD8D3" w14:textId="77777777" w:rsidTr="4B50ED3D">
        <w:trPr>
          <w:trHeight w:val="341"/>
        </w:trPr>
        <w:tc>
          <w:tcPr>
            <w:tcW w:w="7650" w:type="dxa"/>
            <w:shd w:val="clear" w:color="auto" w:fill="D9D9D9" w:themeFill="background1" w:themeFillShade="D9"/>
            <w:noWrap/>
            <w:vAlign w:val="center"/>
            <w:hideMark/>
          </w:tcPr>
          <w:p w14:paraId="6B46B621" w14:textId="54EF138A" w:rsidR="00D76F91" w:rsidRPr="00211A78" w:rsidRDefault="00D76F91" w:rsidP="000A0A39">
            <w:pPr>
              <w:rPr>
                <w:rFonts w:ascii="Arial" w:eastAsia="Times New Roman" w:hAnsi="Arial" w:cs="Arial"/>
                <w:b/>
                <w:bCs/>
                <w:color w:val="000000" w:themeColor="text1"/>
                <w:sz w:val="24"/>
                <w:szCs w:val="24"/>
                <w:lang w:eastAsia="en-GB"/>
              </w:rPr>
            </w:pPr>
            <w:r w:rsidRPr="00211A78">
              <w:rPr>
                <w:rFonts w:ascii="Arial" w:eastAsia="Times New Roman" w:hAnsi="Arial" w:cs="Arial"/>
                <w:b/>
                <w:bCs/>
                <w:color w:val="000000" w:themeColor="text1"/>
                <w:sz w:val="24"/>
                <w:szCs w:val="24"/>
                <w:lang w:eastAsia="en-GB"/>
              </w:rPr>
              <w:t xml:space="preserve">Shropshire, </w:t>
            </w:r>
            <w:r w:rsidR="002335D0" w:rsidRPr="00211A78">
              <w:rPr>
                <w:rFonts w:ascii="Arial" w:eastAsia="Times New Roman" w:hAnsi="Arial" w:cs="Arial"/>
                <w:b/>
                <w:bCs/>
                <w:color w:val="000000" w:themeColor="text1"/>
                <w:sz w:val="24"/>
                <w:szCs w:val="24"/>
                <w:lang w:eastAsia="en-GB"/>
              </w:rPr>
              <w:t>Telford,</w:t>
            </w:r>
            <w:r w:rsidRPr="00211A78">
              <w:rPr>
                <w:rFonts w:ascii="Arial" w:eastAsia="Times New Roman" w:hAnsi="Arial" w:cs="Arial"/>
                <w:b/>
                <w:bCs/>
                <w:color w:val="000000" w:themeColor="text1"/>
                <w:sz w:val="24"/>
                <w:szCs w:val="24"/>
                <w:lang w:eastAsia="en-GB"/>
              </w:rPr>
              <w:t xml:space="preserve"> and Wrekin- </w:t>
            </w:r>
            <w:r>
              <w:rPr>
                <w:rFonts w:ascii="Arial" w:eastAsia="Times New Roman" w:hAnsi="Arial" w:cs="Arial"/>
                <w:b/>
                <w:bCs/>
                <w:color w:val="000000" w:themeColor="text1"/>
                <w:sz w:val="24"/>
                <w:szCs w:val="24"/>
                <w:lang w:eastAsia="en-GB"/>
              </w:rPr>
              <w:t>ICS</w:t>
            </w:r>
          </w:p>
        </w:tc>
        <w:tc>
          <w:tcPr>
            <w:tcW w:w="1984" w:type="dxa"/>
            <w:shd w:val="clear" w:color="auto" w:fill="D9D9D9" w:themeFill="background1" w:themeFillShade="D9"/>
            <w:noWrap/>
            <w:vAlign w:val="center"/>
            <w:hideMark/>
          </w:tcPr>
          <w:p w14:paraId="12C60E52" w14:textId="164D02C1" w:rsidR="00D76F91" w:rsidRPr="004529D3" w:rsidRDefault="00D76F91" w:rsidP="4B50ED3D">
            <w:r w:rsidRPr="4B50ED3D">
              <w:rPr>
                <w:rFonts w:ascii="Arial" w:eastAsia="Times New Roman" w:hAnsi="Arial" w:cs="Arial"/>
                <w:b/>
                <w:bCs/>
                <w:color w:val="000000" w:themeColor="text1"/>
                <w:sz w:val="24"/>
                <w:szCs w:val="24"/>
                <w:lang w:eastAsia="en-GB"/>
              </w:rPr>
              <w:t> </w:t>
            </w:r>
          </w:p>
        </w:tc>
      </w:tr>
      <w:tr w:rsidR="00D76F91" w:rsidRPr="002535BB" w14:paraId="6F8D2EFB" w14:textId="77777777" w:rsidTr="4B50ED3D">
        <w:trPr>
          <w:trHeight w:val="786"/>
        </w:trPr>
        <w:tc>
          <w:tcPr>
            <w:tcW w:w="7650" w:type="dxa"/>
            <w:shd w:val="clear" w:color="auto" w:fill="FFFFFF" w:themeFill="background1"/>
            <w:noWrap/>
            <w:vAlign w:val="center"/>
            <w:hideMark/>
          </w:tcPr>
          <w:p w14:paraId="1F2DD346" w14:textId="6DF12056"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 xml:space="preserve">The Shrewsbury </w:t>
            </w:r>
            <w:r w:rsidR="00CB36C9" w:rsidRPr="004529D3">
              <w:rPr>
                <w:rFonts w:ascii="Arial" w:eastAsia="Times New Roman" w:hAnsi="Arial" w:cs="Arial"/>
                <w:b/>
                <w:bCs/>
                <w:color w:val="000000"/>
                <w:sz w:val="24"/>
                <w:szCs w:val="24"/>
                <w:lang w:eastAsia="en-GB"/>
              </w:rPr>
              <w:t>and</w:t>
            </w:r>
            <w:r w:rsidRPr="004529D3">
              <w:rPr>
                <w:rFonts w:ascii="Arial" w:eastAsia="Times New Roman" w:hAnsi="Arial" w:cs="Arial"/>
                <w:b/>
                <w:bCs/>
                <w:color w:val="000000"/>
                <w:sz w:val="24"/>
                <w:szCs w:val="24"/>
                <w:lang w:eastAsia="en-GB"/>
              </w:rPr>
              <w:t xml:space="preserve"> Telford Hospital NHS Trust</w:t>
            </w:r>
          </w:p>
        </w:tc>
        <w:tc>
          <w:tcPr>
            <w:tcW w:w="1984" w:type="dxa"/>
            <w:shd w:val="clear" w:color="auto" w:fill="FFFFFF" w:themeFill="background1"/>
            <w:noWrap/>
            <w:vAlign w:val="center"/>
          </w:tcPr>
          <w:p w14:paraId="3C0ED5E2" w14:textId="6C4FECF8" w:rsidR="00D76F91" w:rsidRPr="004529D3" w:rsidRDefault="002020AA"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HEE Midlands</w:t>
            </w:r>
          </w:p>
        </w:tc>
      </w:tr>
      <w:tr w:rsidR="00D76F91" w:rsidRPr="002535BB" w14:paraId="1750C3A0" w14:textId="77777777" w:rsidTr="00F2711F">
        <w:trPr>
          <w:trHeight w:val="896"/>
        </w:trPr>
        <w:tc>
          <w:tcPr>
            <w:tcW w:w="7650" w:type="dxa"/>
            <w:shd w:val="clear" w:color="auto" w:fill="FFFFFF" w:themeFill="background1"/>
            <w:noWrap/>
            <w:vAlign w:val="center"/>
            <w:hideMark/>
          </w:tcPr>
          <w:p w14:paraId="16503DA9" w14:textId="653A7B41" w:rsidR="00842C53" w:rsidRPr="00463261" w:rsidRDefault="004503D0" w:rsidP="004503D0">
            <w:pPr>
              <w:pStyle w:val="Heading1"/>
              <w:tabs>
                <w:tab w:val="right" w:pos="10198"/>
              </w:tabs>
              <w:rPr>
                <w:rFonts w:eastAsia="Times New Roman"/>
                <w:color w:val="000000"/>
                <w:sz w:val="22"/>
                <w:szCs w:val="22"/>
                <w:lang w:eastAsia="en-GB"/>
              </w:rPr>
            </w:pPr>
            <w:r w:rsidRPr="00463261">
              <w:rPr>
                <w:rFonts w:eastAsia="Times New Roman"/>
                <w:color w:val="000000"/>
                <w:sz w:val="22"/>
                <w:szCs w:val="22"/>
                <w:lang w:eastAsia="en-GB"/>
              </w:rPr>
              <w:t>T</w:t>
            </w:r>
            <w:r w:rsidR="00FB2EF2" w:rsidRPr="00463261">
              <w:rPr>
                <w:rFonts w:eastAsia="Times New Roman"/>
                <w:color w:val="000000"/>
                <w:sz w:val="22"/>
                <w:szCs w:val="22"/>
                <w:lang w:eastAsia="en-GB"/>
              </w:rPr>
              <w:t>he Robert Jones and Agnes Hunt Orthopaedic NHS Foundation Trust and NHS Shropshire, Telford, and Wrekin Clinica</w:t>
            </w:r>
            <w:r w:rsidR="00D3376A" w:rsidRPr="00463261">
              <w:rPr>
                <w:rFonts w:eastAsia="Times New Roman"/>
                <w:color w:val="000000"/>
                <w:sz w:val="22"/>
                <w:szCs w:val="22"/>
                <w:lang w:eastAsia="en-GB"/>
              </w:rPr>
              <w:t>l</w:t>
            </w:r>
            <w:r w:rsidR="00FB2EF2" w:rsidRPr="00463261">
              <w:rPr>
                <w:rFonts w:eastAsia="Times New Roman"/>
                <w:color w:val="000000"/>
                <w:sz w:val="22"/>
                <w:szCs w:val="22"/>
                <w:lang w:eastAsia="en-GB"/>
              </w:rPr>
              <w:t xml:space="preserve"> Commissioning Grou</w:t>
            </w:r>
            <w:r w:rsidR="00125A58" w:rsidRPr="00463261">
              <w:rPr>
                <w:rFonts w:eastAsia="Times New Roman"/>
                <w:color w:val="000000"/>
                <w:sz w:val="22"/>
                <w:szCs w:val="22"/>
                <w:lang w:eastAsia="en-GB"/>
              </w:rPr>
              <w:t>p</w:t>
            </w:r>
          </w:p>
        </w:tc>
        <w:tc>
          <w:tcPr>
            <w:tcW w:w="1984" w:type="dxa"/>
            <w:shd w:val="clear" w:color="auto" w:fill="FFFFFF" w:themeFill="background1"/>
            <w:noWrap/>
            <w:vAlign w:val="center"/>
          </w:tcPr>
          <w:p w14:paraId="1F5A3438" w14:textId="5C21A642" w:rsidR="001B1D9F" w:rsidRPr="004529D3" w:rsidRDefault="002020AA"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HEE Midlands</w:t>
            </w:r>
          </w:p>
        </w:tc>
      </w:tr>
      <w:tr w:rsidR="00D76F91" w:rsidRPr="002535BB" w14:paraId="78156DFA" w14:textId="77777777" w:rsidTr="00F2711F">
        <w:trPr>
          <w:trHeight w:val="289"/>
        </w:trPr>
        <w:tc>
          <w:tcPr>
            <w:tcW w:w="7650" w:type="dxa"/>
            <w:shd w:val="clear" w:color="auto" w:fill="4472C4" w:themeFill="accent1"/>
            <w:noWrap/>
            <w:vAlign w:val="center"/>
            <w:hideMark/>
          </w:tcPr>
          <w:p w14:paraId="106D8EB8"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 </w:t>
            </w:r>
          </w:p>
        </w:tc>
        <w:tc>
          <w:tcPr>
            <w:tcW w:w="1984" w:type="dxa"/>
            <w:shd w:val="clear" w:color="auto" w:fill="4472C4" w:themeFill="accent1"/>
            <w:noWrap/>
            <w:vAlign w:val="center"/>
            <w:hideMark/>
          </w:tcPr>
          <w:p w14:paraId="5608E828"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 </w:t>
            </w:r>
          </w:p>
        </w:tc>
      </w:tr>
      <w:tr w:rsidR="00D76F91" w:rsidRPr="002535BB" w14:paraId="67A89870" w14:textId="77777777" w:rsidTr="4B50ED3D">
        <w:trPr>
          <w:trHeight w:val="341"/>
        </w:trPr>
        <w:tc>
          <w:tcPr>
            <w:tcW w:w="7650" w:type="dxa"/>
            <w:shd w:val="clear" w:color="auto" w:fill="D9D9D9" w:themeFill="background1" w:themeFillShade="D9"/>
            <w:noWrap/>
            <w:vAlign w:val="center"/>
            <w:hideMark/>
          </w:tcPr>
          <w:p w14:paraId="6929193D" w14:textId="7CD3D401" w:rsidR="00D76F91" w:rsidRPr="004529D3" w:rsidRDefault="00D76F91" w:rsidP="000A0A39">
            <w:pPr>
              <w:rPr>
                <w:rFonts w:ascii="Arial" w:eastAsia="Times New Roman" w:hAnsi="Arial" w:cs="Arial"/>
                <w:b/>
                <w:bCs/>
                <w:color w:val="000000"/>
                <w:sz w:val="24"/>
                <w:szCs w:val="24"/>
                <w:lang w:eastAsia="en-GB"/>
              </w:rPr>
            </w:pPr>
            <w:r w:rsidRPr="00211A78">
              <w:rPr>
                <w:rFonts w:ascii="Arial" w:eastAsia="Times New Roman" w:hAnsi="Arial" w:cs="Arial"/>
                <w:b/>
                <w:bCs/>
                <w:color w:val="000000" w:themeColor="text1"/>
                <w:sz w:val="24"/>
                <w:szCs w:val="24"/>
                <w:lang w:eastAsia="en-GB"/>
              </w:rPr>
              <w:t>Staffordshire -</w:t>
            </w:r>
            <w:r>
              <w:rPr>
                <w:rFonts w:ascii="Arial" w:eastAsia="Times New Roman" w:hAnsi="Arial" w:cs="Arial"/>
                <w:b/>
                <w:bCs/>
                <w:color w:val="000000" w:themeColor="text1"/>
                <w:sz w:val="24"/>
                <w:szCs w:val="24"/>
                <w:lang w:eastAsia="en-GB"/>
              </w:rPr>
              <w:t xml:space="preserve"> ICS</w:t>
            </w:r>
          </w:p>
        </w:tc>
        <w:tc>
          <w:tcPr>
            <w:tcW w:w="1984" w:type="dxa"/>
            <w:shd w:val="clear" w:color="auto" w:fill="D9D9D9" w:themeFill="background1" w:themeFillShade="D9"/>
            <w:noWrap/>
            <w:vAlign w:val="center"/>
            <w:hideMark/>
          </w:tcPr>
          <w:p w14:paraId="68BA1818"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 </w:t>
            </w:r>
          </w:p>
        </w:tc>
      </w:tr>
      <w:tr w:rsidR="00D76F91" w:rsidRPr="002535BB" w14:paraId="25F1EDC0" w14:textId="77777777" w:rsidTr="4B50ED3D">
        <w:trPr>
          <w:trHeight w:val="275"/>
        </w:trPr>
        <w:tc>
          <w:tcPr>
            <w:tcW w:w="7650" w:type="dxa"/>
            <w:shd w:val="clear" w:color="auto" w:fill="FFFFFF" w:themeFill="background1"/>
            <w:noWrap/>
            <w:vAlign w:val="center"/>
            <w:hideMark/>
          </w:tcPr>
          <w:p w14:paraId="49ECE863"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University Hospitals of Derby and Burton NHS Foundation Trust - Burton Hospital</w:t>
            </w:r>
          </w:p>
        </w:tc>
        <w:tc>
          <w:tcPr>
            <w:tcW w:w="1984" w:type="dxa"/>
            <w:shd w:val="clear" w:color="auto" w:fill="FFFFFF" w:themeFill="background1"/>
            <w:noWrap/>
            <w:vAlign w:val="center"/>
          </w:tcPr>
          <w:p w14:paraId="209C06CB" w14:textId="0CFFF527" w:rsidR="00D76F91" w:rsidRPr="004529D3" w:rsidRDefault="002020AA"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HEE Midlands</w:t>
            </w:r>
          </w:p>
        </w:tc>
      </w:tr>
      <w:tr w:rsidR="00D76F91" w:rsidRPr="002535BB" w14:paraId="22A1BA42" w14:textId="77777777" w:rsidTr="4B50ED3D">
        <w:trPr>
          <w:trHeight w:val="275"/>
        </w:trPr>
        <w:tc>
          <w:tcPr>
            <w:tcW w:w="7650" w:type="dxa"/>
            <w:shd w:val="clear" w:color="auto" w:fill="FFFFFF" w:themeFill="background1"/>
            <w:noWrap/>
            <w:vAlign w:val="center"/>
            <w:hideMark/>
          </w:tcPr>
          <w:p w14:paraId="4D3AAB2D"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University Hospitals of North Midlands NHS Trust</w:t>
            </w:r>
          </w:p>
        </w:tc>
        <w:tc>
          <w:tcPr>
            <w:tcW w:w="1984" w:type="dxa"/>
            <w:shd w:val="clear" w:color="auto" w:fill="FFFFFF" w:themeFill="background1"/>
            <w:noWrap/>
            <w:vAlign w:val="center"/>
          </w:tcPr>
          <w:p w14:paraId="5EC5C1AD" w14:textId="16ABB27D" w:rsidR="00D76F91" w:rsidRPr="004529D3" w:rsidRDefault="002020AA"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HEE Midlands</w:t>
            </w:r>
          </w:p>
        </w:tc>
      </w:tr>
      <w:tr w:rsidR="00597EE6" w:rsidRPr="002535BB" w14:paraId="64F6C996" w14:textId="77777777" w:rsidTr="4B50ED3D">
        <w:trPr>
          <w:trHeight w:val="275"/>
        </w:trPr>
        <w:tc>
          <w:tcPr>
            <w:tcW w:w="7650" w:type="dxa"/>
            <w:shd w:val="clear" w:color="auto" w:fill="FFFFFF" w:themeFill="background1"/>
            <w:noWrap/>
            <w:vAlign w:val="center"/>
          </w:tcPr>
          <w:p w14:paraId="28766DCA" w14:textId="76D4D217" w:rsidR="00597EE6" w:rsidRPr="004529D3" w:rsidRDefault="00597EE6" w:rsidP="000A0A39">
            <w:pPr>
              <w:rPr>
                <w:rFonts w:ascii="Arial" w:eastAsia="Times New Roman" w:hAnsi="Arial" w:cs="Arial"/>
                <w:b/>
                <w:bCs/>
                <w:color w:val="000000"/>
                <w:sz w:val="24"/>
                <w:szCs w:val="24"/>
                <w:lang w:eastAsia="en-GB"/>
              </w:rPr>
            </w:pPr>
            <w:r w:rsidRPr="4B50ED3D">
              <w:rPr>
                <w:rFonts w:ascii="Arial" w:eastAsia="Times New Roman" w:hAnsi="Arial" w:cs="Arial"/>
                <w:b/>
                <w:bCs/>
                <w:color w:val="000000" w:themeColor="text1"/>
                <w:sz w:val="24"/>
                <w:szCs w:val="24"/>
                <w:lang w:eastAsia="en-GB"/>
              </w:rPr>
              <w:lastRenderedPageBreak/>
              <w:t>Midlands Partnership Trust</w:t>
            </w:r>
          </w:p>
        </w:tc>
        <w:tc>
          <w:tcPr>
            <w:tcW w:w="1984" w:type="dxa"/>
            <w:shd w:val="clear" w:color="auto" w:fill="FFFFFF" w:themeFill="background1"/>
            <w:noWrap/>
            <w:vAlign w:val="center"/>
          </w:tcPr>
          <w:p w14:paraId="625EABEF" w14:textId="4631E539" w:rsidR="00597EE6" w:rsidRDefault="00597EE6"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HEE Midlands</w:t>
            </w:r>
          </w:p>
        </w:tc>
      </w:tr>
      <w:tr w:rsidR="00D76F91" w:rsidRPr="002535BB" w14:paraId="6D358A41" w14:textId="77777777" w:rsidTr="4B50ED3D">
        <w:trPr>
          <w:trHeight w:val="341"/>
        </w:trPr>
        <w:tc>
          <w:tcPr>
            <w:tcW w:w="7650" w:type="dxa"/>
            <w:shd w:val="clear" w:color="auto" w:fill="D9D9D9" w:themeFill="background1" w:themeFillShade="D9"/>
            <w:noWrap/>
            <w:vAlign w:val="center"/>
            <w:hideMark/>
          </w:tcPr>
          <w:p w14:paraId="78429593" w14:textId="346D8DBB" w:rsidR="00D76F91" w:rsidRPr="00211A78" w:rsidRDefault="00D76F91" w:rsidP="000A0A39">
            <w:pPr>
              <w:rPr>
                <w:rFonts w:ascii="Arial" w:eastAsia="Times New Roman" w:hAnsi="Arial" w:cs="Arial"/>
                <w:b/>
                <w:bCs/>
                <w:color w:val="000000" w:themeColor="text1"/>
                <w:sz w:val="24"/>
                <w:szCs w:val="24"/>
                <w:lang w:eastAsia="en-GB"/>
              </w:rPr>
            </w:pPr>
            <w:r w:rsidRPr="00211A78">
              <w:rPr>
                <w:rFonts w:ascii="Arial" w:eastAsia="Times New Roman" w:hAnsi="Arial" w:cs="Arial"/>
                <w:b/>
                <w:bCs/>
                <w:color w:val="000000" w:themeColor="text1"/>
                <w:sz w:val="24"/>
                <w:szCs w:val="24"/>
                <w:lang w:eastAsia="en-GB"/>
              </w:rPr>
              <w:t xml:space="preserve">The Black Country - </w:t>
            </w:r>
            <w:r>
              <w:rPr>
                <w:rFonts w:ascii="Arial" w:eastAsia="Times New Roman" w:hAnsi="Arial" w:cs="Arial"/>
                <w:b/>
                <w:bCs/>
                <w:color w:val="000000" w:themeColor="text1"/>
                <w:sz w:val="24"/>
                <w:szCs w:val="24"/>
                <w:lang w:eastAsia="en-GB"/>
              </w:rPr>
              <w:t>ICS</w:t>
            </w:r>
          </w:p>
        </w:tc>
        <w:tc>
          <w:tcPr>
            <w:tcW w:w="1984" w:type="dxa"/>
            <w:shd w:val="clear" w:color="auto" w:fill="D9D9D9" w:themeFill="background1" w:themeFillShade="D9"/>
            <w:noWrap/>
            <w:vAlign w:val="center"/>
            <w:hideMark/>
          </w:tcPr>
          <w:p w14:paraId="2D71254F"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 </w:t>
            </w:r>
          </w:p>
        </w:tc>
      </w:tr>
      <w:tr w:rsidR="00D76F91" w:rsidRPr="002535BB" w14:paraId="38809562" w14:textId="77777777" w:rsidTr="4B50ED3D">
        <w:trPr>
          <w:trHeight w:val="275"/>
        </w:trPr>
        <w:tc>
          <w:tcPr>
            <w:tcW w:w="7650" w:type="dxa"/>
            <w:shd w:val="clear" w:color="auto" w:fill="FFFFFF" w:themeFill="background1"/>
            <w:noWrap/>
            <w:vAlign w:val="center"/>
            <w:hideMark/>
          </w:tcPr>
          <w:p w14:paraId="3A05BF99"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Sandwell And West Birmingham Hospitals NHS Trust</w:t>
            </w:r>
          </w:p>
        </w:tc>
        <w:tc>
          <w:tcPr>
            <w:tcW w:w="1984" w:type="dxa"/>
            <w:shd w:val="clear" w:color="auto" w:fill="FFFFFF" w:themeFill="background1"/>
            <w:noWrap/>
            <w:vAlign w:val="center"/>
          </w:tcPr>
          <w:p w14:paraId="09941E49" w14:textId="4960279A" w:rsidR="00D76F91" w:rsidRPr="004529D3" w:rsidRDefault="002020AA"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HEE Midlands</w:t>
            </w:r>
          </w:p>
        </w:tc>
      </w:tr>
      <w:tr w:rsidR="00D76F91" w:rsidRPr="002535BB" w14:paraId="34BD53C6" w14:textId="77777777" w:rsidTr="4B50ED3D">
        <w:trPr>
          <w:trHeight w:val="275"/>
        </w:trPr>
        <w:tc>
          <w:tcPr>
            <w:tcW w:w="7650" w:type="dxa"/>
            <w:shd w:val="clear" w:color="auto" w:fill="FFFFFF" w:themeFill="background1"/>
            <w:noWrap/>
            <w:vAlign w:val="center"/>
            <w:hideMark/>
          </w:tcPr>
          <w:p w14:paraId="37EFAEDD" w14:textId="77777777" w:rsidR="00D76F91" w:rsidRPr="004529D3" w:rsidRDefault="00D76F91" w:rsidP="000A0A39">
            <w:pPr>
              <w:rPr>
                <w:rFonts w:ascii="Arial" w:eastAsia="Times New Roman" w:hAnsi="Arial" w:cs="Arial"/>
                <w:b/>
                <w:bCs/>
                <w:color w:val="000000"/>
                <w:sz w:val="24"/>
                <w:szCs w:val="24"/>
                <w:lang w:eastAsia="en-GB"/>
              </w:rPr>
            </w:pPr>
            <w:r w:rsidRPr="004529D3">
              <w:rPr>
                <w:rFonts w:ascii="Arial" w:eastAsia="Times New Roman" w:hAnsi="Arial" w:cs="Arial"/>
                <w:b/>
                <w:bCs/>
                <w:color w:val="000000"/>
                <w:sz w:val="24"/>
                <w:szCs w:val="24"/>
                <w:lang w:eastAsia="en-GB"/>
              </w:rPr>
              <w:t>The Dudley Group NHS Foundation Trust</w:t>
            </w:r>
          </w:p>
        </w:tc>
        <w:tc>
          <w:tcPr>
            <w:tcW w:w="1984" w:type="dxa"/>
            <w:shd w:val="clear" w:color="auto" w:fill="FFFFFF" w:themeFill="background1"/>
            <w:noWrap/>
            <w:vAlign w:val="center"/>
          </w:tcPr>
          <w:p w14:paraId="01141B19" w14:textId="6B1A13BF" w:rsidR="00D76F91" w:rsidRPr="004529D3" w:rsidRDefault="002020AA"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HEE Midlands</w:t>
            </w:r>
          </w:p>
        </w:tc>
      </w:tr>
      <w:tr w:rsidR="00D76F91" w:rsidRPr="002535BB" w14:paraId="03837192" w14:textId="77777777" w:rsidTr="4B50ED3D">
        <w:trPr>
          <w:trHeight w:val="275"/>
        </w:trPr>
        <w:tc>
          <w:tcPr>
            <w:tcW w:w="7650" w:type="dxa"/>
            <w:shd w:val="clear" w:color="auto" w:fill="FFFFFF" w:themeFill="background1"/>
            <w:noWrap/>
            <w:vAlign w:val="center"/>
            <w:hideMark/>
          </w:tcPr>
          <w:p w14:paraId="5E439A56" w14:textId="77777777" w:rsidR="00D76F91" w:rsidRPr="004529D3" w:rsidRDefault="00D76F91" w:rsidP="000A0A39">
            <w:pPr>
              <w:rPr>
                <w:rFonts w:ascii="Arial" w:eastAsia="Times New Roman" w:hAnsi="Arial" w:cs="Arial"/>
                <w:b/>
                <w:color w:val="000000"/>
                <w:sz w:val="24"/>
                <w:szCs w:val="24"/>
                <w:lang w:eastAsia="en-GB"/>
              </w:rPr>
            </w:pPr>
            <w:r w:rsidRPr="004529D3">
              <w:rPr>
                <w:rFonts w:ascii="Arial" w:eastAsia="Times New Roman" w:hAnsi="Arial" w:cs="Arial"/>
                <w:b/>
                <w:color w:val="000000"/>
                <w:sz w:val="24"/>
                <w:szCs w:val="24"/>
                <w:lang w:eastAsia="en-GB"/>
              </w:rPr>
              <w:t xml:space="preserve">The Royal Wolverhampton NHS Trust   </w:t>
            </w:r>
          </w:p>
        </w:tc>
        <w:tc>
          <w:tcPr>
            <w:tcW w:w="1984" w:type="dxa"/>
            <w:shd w:val="clear" w:color="auto" w:fill="FFFFFF" w:themeFill="background1"/>
            <w:noWrap/>
            <w:vAlign w:val="center"/>
          </w:tcPr>
          <w:p w14:paraId="6284B30D" w14:textId="577720E6" w:rsidR="00D76F91" w:rsidRPr="004529D3" w:rsidRDefault="002020AA"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HEE Midlands</w:t>
            </w:r>
          </w:p>
        </w:tc>
      </w:tr>
      <w:tr w:rsidR="00D76F91" w:rsidRPr="002535BB" w14:paraId="463DF97C" w14:textId="77777777" w:rsidTr="4B50ED3D">
        <w:trPr>
          <w:trHeight w:val="275"/>
        </w:trPr>
        <w:tc>
          <w:tcPr>
            <w:tcW w:w="7650" w:type="dxa"/>
            <w:shd w:val="clear" w:color="auto" w:fill="FFFFFF" w:themeFill="background1"/>
            <w:noWrap/>
            <w:vAlign w:val="center"/>
            <w:hideMark/>
          </w:tcPr>
          <w:p w14:paraId="64A8A9C1" w14:textId="1E3D3F43" w:rsidR="00D76F91" w:rsidRPr="004529D3" w:rsidRDefault="00D76F91" w:rsidP="000A0A39">
            <w:pPr>
              <w:rPr>
                <w:rFonts w:ascii="Arial" w:eastAsia="Times New Roman" w:hAnsi="Arial" w:cs="Arial"/>
                <w:b/>
                <w:color w:val="000000"/>
                <w:sz w:val="24"/>
                <w:szCs w:val="24"/>
                <w:lang w:eastAsia="en-GB"/>
              </w:rPr>
            </w:pPr>
            <w:r w:rsidRPr="004529D3">
              <w:rPr>
                <w:rFonts w:ascii="Arial" w:eastAsia="Times New Roman" w:hAnsi="Arial" w:cs="Arial"/>
                <w:b/>
                <w:color w:val="000000"/>
                <w:sz w:val="24"/>
                <w:szCs w:val="24"/>
                <w:lang w:eastAsia="en-GB"/>
              </w:rPr>
              <w:t>Walsall Healthcare NHS Trust</w:t>
            </w:r>
          </w:p>
        </w:tc>
        <w:tc>
          <w:tcPr>
            <w:tcW w:w="1984" w:type="dxa"/>
            <w:shd w:val="clear" w:color="auto" w:fill="FFFFFF" w:themeFill="background1"/>
            <w:noWrap/>
            <w:vAlign w:val="center"/>
          </w:tcPr>
          <w:p w14:paraId="35854866" w14:textId="5661C2F5" w:rsidR="00D76F91" w:rsidRPr="004529D3" w:rsidRDefault="002020AA" w:rsidP="000A0A39">
            <w:pP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HEE Midlands</w:t>
            </w:r>
          </w:p>
        </w:tc>
      </w:tr>
    </w:tbl>
    <w:p w14:paraId="6BDEEC45" w14:textId="5E0BD9F5" w:rsidR="2BEF0F30" w:rsidRDefault="2BEF0F30">
      <w:r>
        <w:br w:type="page"/>
      </w:r>
    </w:p>
    <w:p w14:paraId="2F765EE8" w14:textId="3C94B457" w:rsidR="00EA5CD6" w:rsidRDefault="007C4417" w:rsidP="007C4417">
      <w:pPr>
        <w:tabs>
          <w:tab w:val="left" w:pos="3660"/>
        </w:tabs>
        <w:ind w:left="-450"/>
        <w:rPr>
          <w:noProof/>
        </w:rPr>
      </w:pPr>
      <w:r>
        <w:rPr>
          <w:noProof/>
        </w:rPr>
        <w:lastRenderedPageBreak/>
        <mc:AlternateContent>
          <mc:Choice Requires="wps">
            <w:drawing>
              <wp:anchor distT="0" distB="0" distL="114300" distR="114300" simplePos="0" relativeHeight="251668638" behindDoc="0" locked="0" layoutInCell="1" allowOverlap="1" wp14:anchorId="3E4A38EB" wp14:editId="36289880">
                <wp:simplePos x="0" y="0"/>
                <wp:positionH relativeFrom="page">
                  <wp:posOffset>294005</wp:posOffset>
                </wp:positionH>
                <wp:positionV relativeFrom="paragraph">
                  <wp:posOffset>2393950</wp:posOffset>
                </wp:positionV>
                <wp:extent cx="3200400" cy="7139305"/>
                <wp:effectExtent l="0" t="0" r="0" b="4445"/>
                <wp:wrapNone/>
                <wp:docPr id="6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139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A4BBC" w14:textId="77777777" w:rsidR="00EA5CD6" w:rsidRPr="00A3189A" w:rsidRDefault="00EA5CD6" w:rsidP="00EA5CD6">
                            <w:pPr>
                              <w:rPr>
                                <w:rFonts w:ascii="Arial" w:hAnsi="Arial" w:cs="Arial"/>
                                <w:b/>
                                <w:sz w:val="10"/>
                                <w:szCs w:val="10"/>
                              </w:rPr>
                            </w:pPr>
                            <w:r w:rsidRPr="00A3189A">
                              <w:rPr>
                                <w:rFonts w:ascii="Arial" w:eastAsiaTheme="minorEastAsia" w:hAnsi="Arial"/>
                                <w:b/>
                                <w:color w:val="A00054"/>
                                <w:sz w:val="24"/>
                                <w:szCs w:val="24"/>
                              </w:rPr>
                              <w:t>The Trust</w:t>
                            </w:r>
                          </w:p>
                          <w:p w14:paraId="6C78394B" w14:textId="77777777" w:rsidR="00EA5CD6" w:rsidRPr="000915F4" w:rsidRDefault="00EA5CD6" w:rsidP="00EA5CD6">
                            <w:pPr>
                              <w:rPr>
                                <w:rFonts w:ascii="Arial" w:hAnsi="Arial" w:cs="Arial"/>
                                <w:sz w:val="24"/>
                                <w:szCs w:val="24"/>
                              </w:rPr>
                            </w:pPr>
                            <w:r w:rsidRPr="000915F4">
                              <w:rPr>
                                <w:rFonts w:ascii="Arial" w:hAnsi="Arial" w:cs="Arial"/>
                                <w:sz w:val="24"/>
                                <w:szCs w:val="24"/>
                              </w:rPr>
                              <w:t>The Trust consists of two sites: Birmingham Children’s Hospital and Birmingham Women’s Hospital. The base site for training will be Birmingham Children’s Hospital.</w:t>
                            </w:r>
                          </w:p>
                          <w:p w14:paraId="5B3AF5D2" w14:textId="77777777" w:rsidR="00EA5CD6" w:rsidRPr="000915F4" w:rsidRDefault="00EA5CD6" w:rsidP="00EA5CD6">
                            <w:pPr>
                              <w:rPr>
                                <w:rFonts w:ascii="Arial" w:hAnsi="Arial" w:cs="Arial"/>
                                <w:sz w:val="24"/>
                                <w:szCs w:val="24"/>
                              </w:rPr>
                            </w:pPr>
                            <w:r w:rsidRPr="000915F4">
                              <w:rPr>
                                <w:rFonts w:ascii="Arial" w:hAnsi="Arial" w:cs="Arial"/>
                                <w:sz w:val="24"/>
                                <w:szCs w:val="24"/>
                              </w:rPr>
                              <w:t>Birmingham Children’s Hospital is one of the leading paediatric teaching centres in the country, with international research and development in areas such as childhood cancer, liver disease, inherited metabolic diseases and kidney disease and we are centre of excellence for children with cancer, cardiac, liver, and renal disease.</w:t>
                            </w:r>
                          </w:p>
                          <w:p w14:paraId="7FF551A0" w14:textId="77777777" w:rsidR="00EA5CD6" w:rsidRPr="00A3189A" w:rsidRDefault="00EA5CD6" w:rsidP="00EA5CD6">
                            <w:pPr>
                              <w:rPr>
                                <w:rFonts w:ascii="Arial" w:eastAsiaTheme="minorEastAsia" w:hAnsi="Arial"/>
                                <w:b/>
                                <w:color w:val="A00054"/>
                                <w:sz w:val="24"/>
                                <w:szCs w:val="24"/>
                              </w:rPr>
                            </w:pPr>
                            <w:r w:rsidRPr="00A3189A">
                              <w:rPr>
                                <w:rFonts w:ascii="Arial" w:eastAsiaTheme="minorEastAsia" w:hAnsi="Arial"/>
                                <w:b/>
                                <w:color w:val="A00054"/>
                                <w:sz w:val="24"/>
                                <w:szCs w:val="24"/>
                              </w:rPr>
                              <w:t>The Role of Pharmacy</w:t>
                            </w:r>
                          </w:p>
                          <w:p w14:paraId="01496D40" w14:textId="77777777" w:rsidR="00EA5CD6" w:rsidRPr="000915F4" w:rsidRDefault="00EA5CD6" w:rsidP="00EA5CD6">
                            <w:pPr>
                              <w:rPr>
                                <w:rFonts w:ascii="Arial" w:hAnsi="Arial" w:cs="Arial"/>
                                <w:color w:val="000000"/>
                                <w:sz w:val="24"/>
                                <w:szCs w:val="24"/>
                                <w:shd w:val="clear" w:color="auto" w:fill="FFFFFF"/>
                              </w:rPr>
                            </w:pPr>
                            <w:r w:rsidRPr="000915F4">
                              <w:rPr>
                                <w:rFonts w:ascii="Arial" w:hAnsi="Arial" w:cs="Arial"/>
                                <w:color w:val="000000"/>
                                <w:sz w:val="24"/>
                                <w:szCs w:val="24"/>
                                <w:shd w:val="clear" w:color="auto" w:fill="FFFFFF"/>
                              </w:rPr>
                              <w:t>The Birmingham Children’s Hospital Pharmacy department provides services to all medical and surgical teams and are responsible for managing patients' medicines while in hospital. Organised into clinical teams of Pharmacists, Technicians and Assistants, the pharmacy teams work closely with Doctors and Nurses to ensure medicines prescribed for patients are safe and effective. Specialist teams within the department provide intravenous nutrition solutions and chemotherapy tailored to the specific needs of individual children.</w:t>
                            </w:r>
                          </w:p>
                          <w:p w14:paraId="78F0E91E" w14:textId="77777777" w:rsidR="00EA5CD6" w:rsidRPr="000915F4" w:rsidRDefault="00EA5CD6" w:rsidP="00EA5CD6">
                            <w:pPr>
                              <w:rPr>
                                <w:rFonts w:ascii="Arial" w:hAnsi="Arial" w:cs="Arial"/>
                                <w:b/>
                                <w:sz w:val="24"/>
                                <w:szCs w:val="24"/>
                              </w:rPr>
                            </w:pPr>
                            <w:r w:rsidRPr="00A3189A">
                              <w:rPr>
                                <w:rFonts w:ascii="Arial" w:eastAsiaTheme="minorEastAsia" w:hAnsi="Arial"/>
                                <w:b/>
                                <w:color w:val="A00054"/>
                                <w:sz w:val="24"/>
                                <w:szCs w:val="24"/>
                              </w:rPr>
                              <w:t>The Training Programme</w:t>
                            </w:r>
                          </w:p>
                          <w:p w14:paraId="4D2C1EEE" w14:textId="77777777" w:rsidR="00EA5CD6" w:rsidRPr="000915F4" w:rsidRDefault="00EA5CD6" w:rsidP="00EA5CD6">
                            <w:pPr>
                              <w:rPr>
                                <w:rFonts w:ascii="Arial" w:hAnsi="Arial" w:cs="Arial"/>
                                <w:i/>
                                <w:sz w:val="24"/>
                                <w:szCs w:val="24"/>
                              </w:rPr>
                            </w:pPr>
                            <w:r w:rsidRPr="000915F4">
                              <w:rPr>
                                <w:rFonts w:ascii="Arial" w:eastAsia="Times New Roman" w:hAnsi="Arial" w:cs="Arial"/>
                                <w:color w:val="000000"/>
                                <w:sz w:val="24"/>
                                <w:szCs w:val="24"/>
                              </w:rPr>
                              <w:t>Trainees rotate through a comprehensive training programme covering a wide range of hospital pharmacy services including dispensary services, mental health, medicine information and out-patients pharmacy.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4A38EB" id="_x0000_t202" coordsize="21600,21600" o:spt="202" path="m,l,21600r21600,l21600,xe">
                <v:stroke joinstyle="miter"/>
                <v:path gradientshapeok="t" o:connecttype="rect"/>
              </v:shapetype>
              <v:shape id="Text Box 17" o:spid="_x0000_s1026" type="#_x0000_t202" style="position:absolute;left:0;text-align:left;margin-left:23.15pt;margin-top:188.5pt;width:252pt;height:562.15pt;z-index:2516686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" stroked="f">
                <v:textbox>
                  <w:txbxContent>
                    <w:p w14:paraId="193A4BBC" w14:textId="77777777" w:rsidR="00EA5CD6" w:rsidRPr="00A3189A" w:rsidRDefault="00EA5CD6" w:rsidP="00EA5CD6">
                      <w:pPr>
                        <w:rPr>
                          <w:rFonts w:ascii="Arial" w:hAnsi="Arial" w:cs="Arial"/>
                          <w:b/>
                          <w:sz w:val="10"/>
                          <w:szCs w:val="10"/>
                        </w:rPr>
                      </w:pPr>
                      <w:r w:rsidRPr="00A3189A">
                        <w:rPr>
                          <w:rFonts w:ascii="Arial" w:eastAsiaTheme="minorEastAsia" w:hAnsi="Arial"/>
                          <w:b/>
                          <w:color w:val="A00054"/>
                          <w:sz w:val="24"/>
                          <w:szCs w:val="24"/>
                        </w:rPr>
                        <w:t>The Trust</w:t>
                      </w:r>
                    </w:p>
                    <w:p w14:paraId="6C78394B" w14:textId="77777777" w:rsidR="00EA5CD6" w:rsidRPr="000915F4" w:rsidRDefault="00EA5CD6" w:rsidP="00EA5CD6">
                      <w:pPr>
                        <w:rPr>
                          <w:rFonts w:ascii="Arial" w:hAnsi="Arial" w:cs="Arial"/>
                          <w:sz w:val="24"/>
                          <w:szCs w:val="24"/>
                        </w:rPr>
                      </w:pPr>
                      <w:r w:rsidRPr="000915F4">
                        <w:rPr>
                          <w:rFonts w:ascii="Arial" w:hAnsi="Arial" w:cs="Arial"/>
                          <w:sz w:val="24"/>
                          <w:szCs w:val="24"/>
                        </w:rPr>
                        <w:t>The Trust consists of two sites: Birmingham Children’s Hospital and Birmingham Women’s Hospital. The base site for training will be Birmingham Children’s Hospital.</w:t>
                      </w:r>
                    </w:p>
                    <w:p w14:paraId="5B3AF5D2" w14:textId="77777777" w:rsidR="00EA5CD6" w:rsidRPr="000915F4" w:rsidRDefault="00EA5CD6" w:rsidP="00EA5CD6">
                      <w:pPr>
                        <w:rPr>
                          <w:rFonts w:ascii="Arial" w:hAnsi="Arial" w:cs="Arial"/>
                          <w:sz w:val="24"/>
                          <w:szCs w:val="24"/>
                        </w:rPr>
                      </w:pPr>
                      <w:r w:rsidRPr="000915F4">
                        <w:rPr>
                          <w:rFonts w:ascii="Arial" w:hAnsi="Arial" w:cs="Arial"/>
                          <w:sz w:val="24"/>
                          <w:szCs w:val="24"/>
                        </w:rPr>
                        <w:t>Birmingham Children’s Hospital is one of the leading paediatric teaching centres in the country, with international research and development in areas such as childhood cancer, liver disease, inherited metabolic diseases and kidney disease and we are centre of excellence for children with cancer, cardiac, liver, and renal disease.</w:t>
                      </w:r>
                    </w:p>
                    <w:p w14:paraId="7FF551A0" w14:textId="77777777" w:rsidR="00EA5CD6" w:rsidRPr="00A3189A" w:rsidRDefault="00EA5CD6" w:rsidP="00EA5CD6">
                      <w:pPr>
                        <w:rPr>
                          <w:rFonts w:ascii="Arial" w:eastAsiaTheme="minorEastAsia" w:hAnsi="Arial"/>
                          <w:b/>
                          <w:color w:val="A00054"/>
                          <w:sz w:val="24"/>
                          <w:szCs w:val="24"/>
                        </w:rPr>
                      </w:pPr>
                      <w:r w:rsidRPr="00A3189A">
                        <w:rPr>
                          <w:rFonts w:ascii="Arial" w:eastAsiaTheme="minorEastAsia" w:hAnsi="Arial"/>
                          <w:b/>
                          <w:color w:val="A00054"/>
                          <w:sz w:val="24"/>
                          <w:szCs w:val="24"/>
                        </w:rPr>
                        <w:t>The Role of Pharmacy</w:t>
                      </w:r>
                    </w:p>
                    <w:p w14:paraId="01496D40" w14:textId="77777777" w:rsidR="00EA5CD6" w:rsidRPr="000915F4" w:rsidRDefault="00EA5CD6" w:rsidP="00EA5CD6">
                      <w:pPr>
                        <w:rPr>
                          <w:rFonts w:ascii="Arial" w:hAnsi="Arial" w:cs="Arial"/>
                          <w:color w:val="000000"/>
                          <w:sz w:val="24"/>
                          <w:szCs w:val="24"/>
                          <w:shd w:val="clear" w:color="auto" w:fill="FFFFFF"/>
                        </w:rPr>
                      </w:pPr>
                      <w:r w:rsidRPr="000915F4">
                        <w:rPr>
                          <w:rFonts w:ascii="Arial" w:hAnsi="Arial" w:cs="Arial"/>
                          <w:color w:val="000000"/>
                          <w:sz w:val="24"/>
                          <w:szCs w:val="24"/>
                          <w:shd w:val="clear" w:color="auto" w:fill="FFFFFF"/>
                        </w:rPr>
                        <w:t>The Birmingham Children’s Hospital Pharmacy department provides services to all medical and surgical teams and are responsible for managing patients' medicines while in hospital. Organised into clinical teams of Pharmacists, Technicians and Assistants, the pharmacy teams work closely with Doctors and Nurses to ensure medicines prescribed for patients are safe and effective. Specialist teams within the department provide intravenous nutrition solutions and chemotherapy tailored to the specific needs of individual children.</w:t>
                      </w:r>
                    </w:p>
                    <w:p w14:paraId="78F0E91E" w14:textId="77777777" w:rsidR="00EA5CD6" w:rsidRPr="000915F4" w:rsidRDefault="00EA5CD6" w:rsidP="00EA5CD6">
                      <w:pPr>
                        <w:rPr>
                          <w:rFonts w:ascii="Arial" w:hAnsi="Arial" w:cs="Arial"/>
                          <w:b/>
                          <w:sz w:val="24"/>
                          <w:szCs w:val="24"/>
                        </w:rPr>
                      </w:pPr>
                      <w:r w:rsidRPr="00A3189A">
                        <w:rPr>
                          <w:rFonts w:ascii="Arial" w:eastAsiaTheme="minorEastAsia" w:hAnsi="Arial"/>
                          <w:b/>
                          <w:color w:val="A00054"/>
                          <w:sz w:val="24"/>
                          <w:szCs w:val="24"/>
                        </w:rPr>
                        <w:t>The Training Programme</w:t>
                      </w:r>
                    </w:p>
                    <w:p w14:paraId="4D2C1EEE" w14:textId="77777777" w:rsidR="00EA5CD6" w:rsidRPr="000915F4" w:rsidRDefault="00EA5CD6" w:rsidP="00EA5CD6">
                      <w:pPr>
                        <w:rPr>
                          <w:rFonts w:ascii="Arial" w:hAnsi="Arial" w:cs="Arial"/>
                          <w:i/>
                          <w:sz w:val="24"/>
                          <w:szCs w:val="24"/>
                        </w:rPr>
                      </w:pPr>
                      <w:r w:rsidRPr="000915F4">
                        <w:rPr>
                          <w:rFonts w:ascii="Arial" w:eastAsia="Times New Roman" w:hAnsi="Arial" w:cs="Arial"/>
                          <w:color w:val="000000"/>
                          <w:sz w:val="24"/>
                          <w:szCs w:val="24"/>
                        </w:rPr>
                        <w:t>Trainees rotate through a comprehensive training programme covering a wide range of hospital pharmacy services including dispensary services, mental health, medicine information and out-patients pharmacy.</w:t>
                      </w:r>
                    </w:p>
                  </w:txbxContent>
                </v:textbox>
                <w10:wrap anchorx="page"/>
              </v:shape>
            </w:pict>
          </mc:Fallback>
        </mc:AlternateContent>
      </w:r>
      <w:r>
        <w:rPr>
          <w:noProof/>
        </w:rPr>
        <mc:AlternateContent>
          <mc:Choice Requires="wps">
            <w:drawing>
              <wp:anchor distT="0" distB="0" distL="114300" distR="114300" simplePos="0" relativeHeight="251670686" behindDoc="0" locked="0" layoutInCell="1" allowOverlap="1" wp14:anchorId="749BF2DC" wp14:editId="55C21C99">
                <wp:simplePos x="0" y="0"/>
                <wp:positionH relativeFrom="margin">
                  <wp:posOffset>3380105</wp:posOffset>
                </wp:positionH>
                <wp:positionV relativeFrom="paragraph">
                  <wp:posOffset>2334260</wp:posOffset>
                </wp:positionV>
                <wp:extent cx="3371850" cy="7130143"/>
                <wp:effectExtent l="0" t="0" r="0" b="0"/>
                <wp:wrapNone/>
                <wp:docPr id="5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7130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1376D" w14:textId="77777777" w:rsidR="003E07CB" w:rsidRPr="000B1194" w:rsidRDefault="003E07CB" w:rsidP="003E07CB">
                            <w:pPr>
                              <w:rPr>
                                <w:rFonts w:ascii="Arial" w:eastAsia="Times New Roman" w:hAnsi="Arial" w:cs="Arial"/>
                                <w:color w:val="000000"/>
                                <w:sz w:val="24"/>
                                <w:szCs w:val="24"/>
                              </w:rPr>
                            </w:pPr>
                            <w:r w:rsidRPr="000B1194">
                              <w:rPr>
                                <w:rFonts w:ascii="Arial" w:eastAsia="Times New Roman" w:hAnsi="Arial" w:cs="Arial"/>
                                <w:color w:val="000000"/>
                                <w:sz w:val="24"/>
                                <w:szCs w:val="24"/>
                              </w:rPr>
                              <w:t xml:space="preserve">There are numerous clinical attachments to specialist areas such as liver, medicine, cardiology, oncology which reflect the specialisms at each training site to give a well-rounded clinical programme. </w:t>
                            </w:r>
                          </w:p>
                          <w:p w14:paraId="4FD850E0" w14:textId="77777777" w:rsidR="003E07CB" w:rsidRPr="000B1194" w:rsidRDefault="003E07CB" w:rsidP="003E07CB">
                            <w:pPr>
                              <w:rPr>
                                <w:rFonts w:ascii="Arial" w:eastAsia="Times New Roman" w:hAnsi="Arial" w:cs="Arial"/>
                                <w:color w:val="000000"/>
                                <w:sz w:val="24"/>
                                <w:szCs w:val="24"/>
                              </w:rPr>
                            </w:pPr>
                            <w:r w:rsidRPr="000B1194">
                              <w:rPr>
                                <w:rFonts w:ascii="Arial" w:eastAsia="Times New Roman" w:hAnsi="Arial" w:cs="Arial"/>
                                <w:color w:val="000000"/>
                                <w:sz w:val="24"/>
                                <w:szCs w:val="24"/>
                              </w:rPr>
                              <w:t xml:space="preserve">As part of the training package trainees are encouraged to be involved in a wide range of activities including, audits, medicine safety, interaction with healthcare professionals including non-medical prescribers, education and training of patients, families, </w:t>
                            </w:r>
                            <w:proofErr w:type="gramStart"/>
                            <w:r w:rsidRPr="000B1194">
                              <w:rPr>
                                <w:rFonts w:ascii="Arial" w:eastAsia="Times New Roman" w:hAnsi="Arial" w:cs="Arial"/>
                                <w:color w:val="000000"/>
                                <w:sz w:val="24"/>
                                <w:szCs w:val="24"/>
                              </w:rPr>
                              <w:t>staff</w:t>
                            </w:r>
                            <w:proofErr w:type="gramEnd"/>
                            <w:r w:rsidRPr="000B1194">
                              <w:rPr>
                                <w:rFonts w:ascii="Arial" w:eastAsia="Times New Roman" w:hAnsi="Arial" w:cs="Arial"/>
                                <w:color w:val="000000"/>
                                <w:sz w:val="24"/>
                                <w:szCs w:val="24"/>
                              </w:rPr>
                              <w:t xml:space="preserve"> and undergraduate students.</w:t>
                            </w:r>
                          </w:p>
                          <w:p w14:paraId="38A37A04" w14:textId="77777777" w:rsidR="003E07CB" w:rsidRPr="000B1194" w:rsidRDefault="003E07CB" w:rsidP="003E07CB">
                            <w:pPr>
                              <w:rPr>
                                <w:rFonts w:ascii="Arial" w:eastAsia="Times New Roman" w:hAnsi="Arial" w:cs="Arial"/>
                                <w:color w:val="000000"/>
                                <w:sz w:val="24"/>
                                <w:szCs w:val="24"/>
                              </w:rPr>
                            </w:pPr>
                            <w:r w:rsidRPr="000B1194">
                              <w:rPr>
                                <w:rFonts w:ascii="Arial" w:eastAsia="Times New Roman" w:hAnsi="Arial" w:cs="Arial"/>
                                <w:color w:val="000000"/>
                                <w:sz w:val="24"/>
                                <w:szCs w:val="24"/>
                              </w:rPr>
                              <w:t xml:space="preserve">External training sites may be used for those services or specialisms which are not found at the training base such as medicine information, </w:t>
                            </w:r>
                            <w:proofErr w:type="gramStart"/>
                            <w:r w:rsidRPr="000B1194">
                              <w:rPr>
                                <w:rFonts w:ascii="Arial" w:eastAsia="Times New Roman" w:hAnsi="Arial" w:cs="Arial"/>
                                <w:color w:val="000000"/>
                                <w:sz w:val="24"/>
                                <w:szCs w:val="24"/>
                              </w:rPr>
                              <w:t>women’s</w:t>
                            </w:r>
                            <w:proofErr w:type="gramEnd"/>
                            <w:r w:rsidRPr="000B1194">
                              <w:rPr>
                                <w:rFonts w:ascii="Arial" w:eastAsia="Times New Roman" w:hAnsi="Arial" w:cs="Arial"/>
                                <w:color w:val="000000"/>
                                <w:sz w:val="24"/>
                                <w:szCs w:val="24"/>
                              </w:rPr>
                              <w:t xml:space="preserve"> and neonatal and adult patient care. </w:t>
                            </w:r>
                          </w:p>
                          <w:p w14:paraId="728CC0B8" w14:textId="77777777" w:rsidR="003E07CB" w:rsidRPr="000B1194" w:rsidRDefault="003E07CB" w:rsidP="003E07CB">
                            <w:pPr>
                              <w:rPr>
                                <w:rFonts w:ascii="Arial" w:eastAsia="Times New Roman" w:hAnsi="Arial" w:cs="Arial"/>
                                <w:color w:val="000000"/>
                                <w:sz w:val="24"/>
                                <w:szCs w:val="24"/>
                              </w:rPr>
                            </w:pPr>
                            <w:r w:rsidRPr="000B1194">
                              <w:rPr>
                                <w:rFonts w:ascii="Arial" w:eastAsia="Times New Roman" w:hAnsi="Arial" w:cs="Arial"/>
                                <w:color w:val="000000"/>
                                <w:sz w:val="24"/>
                                <w:szCs w:val="24"/>
                              </w:rPr>
                              <w:t xml:space="preserve">Community pharmacy placements are incorporated into the foundation year. The choice of premises for the cross-sector training is considered on an individual level with trainee preference </w:t>
                            </w:r>
                            <w:proofErr w:type="gramStart"/>
                            <w:r w:rsidRPr="000B1194">
                              <w:rPr>
                                <w:rFonts w:ascii="Arial" w:eastAsia="Times New Roman" w:hAnsi="Arial" w:cs="Arial"/>
                                <w:color w:val="000000"/>
                                <w:sz w:val="24"/>
                                <w:szCs w:val="24"/>
                              </w:rPr>
                              <w:t>taken into account</w:t>
                            </w:r>
                            <w:proofErr w:type="gramEnd"/>
                            <w:r w:rsidRPr="000B1194">
                              <w:rPr>
                                <w:rFonts w:ascii="Arial" w:eastAsia="Times New Roman" w:hAnsi="Arial" w:cs="Arial"/>
                                <w:color w:val="000000"/>
                                <w:sz w:val="24"/>
                                <w:szCs w:val="24"/>
                              </w:rPr>
                              <w:t xml:space="preserve">. </w:t>
                            </w:r>
                          </w:p>
                          <w:p w14:paraId="1CCA47CF" w14:textId="77777777" w:rsidR="003E07CB" w:rsidRPr="000B1194" w:rsidRDefault="003E07CB" w:rsidP="003E07CB">
                            <w:pPr>
                              <w:rPr>
                                <w:rFonts w:ascii="Arial" w:eastAsia="Times New Roman" w:hAnsi="Arial" w:cs="Arial"/>
                                <w:color w:val="000000"/>
                                <w:sz w:val="24"/>
                                <w:szCs w:val="24"/>
                              </w:rPr>
                            </w:pPr>
                            <w:r w:rsidRPr="000B1194">
                              <w:rPr>
                                <w:rFonts w:ascii="Arial" w:eastAsia="Times New Roman" w:hAnsi="Arial" w:cs="Arial"/>
                                <w:color w:val="000000"/>
                                <w:sz w:val="24"/>
                                <w:szCs w:val="24"/>
                              </w:rPr>
                              <w:t xml:space="preserve">In addition to the training rotations trainees are supported by both a regional and in-house tutorial programme. Other opportunities to learn include pharmacy staff training sessions, medical grand </w:t>
                            </w:r>
                            <w:proofErr w:type="gramStart"/>
                            <w:r w:rsidRPr="000B1194">
                              <w:rPr>
                                <w:rFonts w:ascii="Arial" w:eastAsia="Times New Roman" w:hAnsi="Arial" w:cs="Arial"/>
                                <w:color w:val="000000"/>
                                <w:sz w:val="24"/>
                                <w:szCs w:val="24"/>
                              </w:rPr>
                              <w:t>rounds</w:t>
                            </w:r>
                            <w:proofErr w:type="gramEnd"/>
                            <w:r w:rsidRPr="000B1194">
                              <w:rPr>
                                <w:rFonts w:ascii="Arial" w:eastAsia="Times New Roman" w:hAnsi="Arial" w:cs="Arial"/>
                                <w:color w:val="000000"/>
                                <w:sz w:val="24"/>
                                <w:szCs w:val="24"/>
                              </w:rPr>
                              <w:t xml:space="preserve"> and hospital lectures on specialist topics.</w:t>
                            </w:r>
                          </w:p>
                          <w:p w14:paraId="17319882" w14:textId="77777777" w:rsidR="003E07CB" w:rsidRPr="000B1194" w:rsidRDefault="003E07CB" w:rsidP="003E07CB">
                            <w:pPr>
                              <w:rPr>
                                <w:rFonts w:ascii="Arial" w:eastAsiaTheme="minorEastAsia" w:hAnsi="Arial"/>
                                <w:b/>
                                <w:color w:val="A00054"/>
                                <w:sz w:val="24"/>
                                <w:szCs w:val="24"/>
                              </w:rPr>
                            </w:pPr>
                            <w:r w:rsidRPr="000B1194">
                              <w:rPr>
                                <w:rFonts w:ascii="Arial" w:eastAsiaTheme="minorEastAsia" w:hAnsi="Arial"/>
                                <w:b/>
                                <w:color w:val="A00054"/>
                                <w:sz w:val="24"/>
                                <w:szCs w:val="24"/>
                              </w:rPr>
                              <w:t>What our trainees say</w:t>
                            </w:r>
                          </w:p>
                          <w:p w14:paraId="64B47191" w14:textId="77777777" w:rsidR="003E07CB" w:rsidRPr="000B1194" w:rsidRDefault="003E07CB" w:rsidP="003E07CB">
                            <w:pPr>
                              <w:rPr>
                                <w:rFonts w:ascii="Arial" w:hAnsi="Arial" w:cs="Arial"/>
                                <w:i/>
                                <w:sz w:val="24"/>
                                <w:szCs w:val="24"/>
                              </w:rPr>
                            </w:pPr>
                            <w:r w:rsidRPr="000B1194">
                              <w:rPr>
                                <w:rFonts w:ascii="Arial" w:hAnsi="Arial" w:cs="Arial"/>
                                <w:i/>
                                <w:sz w:val="24"/>
                                <w:szCs w:val="24"/>
                              </w:rPr>
                              <w:t>“This year has been enjoyable and has hugely developed my ability to practice as a competent pharmacist. I appreciate all the efforts of all members of the department who have been happy to help with any questions along the way.”</w:t>
                            </w:r>
                          </w:p>
                          <w:p w14:paraId="7975A64F" w14:textId="77777777" w:rsidR="003E07CB" w:rsidRPr="000B1194" w:rsidRDefault="003E07CB" w:rsidP="003E07CB">
                            <w:pPr>
                              <w:rPr>
                                <w:rFonts w:ascii="Arial" w:hAnsi="Arial" w:cs="Arial"/>
                                <w:i/>
                                <w:sz w:val="24"/>
                                <w:szCs w:val="24"/>
                              </w:rPr>
                            </w:pPr>
                          </w:p>
                          <w:p w14:paraId="317A0E59" w14:textId="77777777" w:rsidR="003E07CB" w:rsidRPr="000B1194" w:rsidRDefault="003E07CB" w:rsidP="003E07CB">
                            <w:pPr>
                              <w:rPr>
                                <w:rFonts w:ascii="Arial" w:hAnsi="Arial" w:cs="Arial"/>
                                <w:i/>
                                <w:sz w:val="24"/>
                                <w:szCs w:val="24"/>
                              </w:rPr>
                            </w:pPr>
                            <w:r w:rsidRPr="000B1194">
                              <w:rPr>
                                <w:rFonts w:ascii="Arial" w:hAnsi="Arial" w:cs="Arial"/>
                                <w:i/>
                                <w:sz w:val="24"/>
                                <w:szCs w:val="24"/>
                              </w:rPr>
                              <w:t xml:space="preserve">“I’m </w:t>
                            </w:r>
                            <w:proofErr w:type="gramStart"/>
                            <w:r w:rsidRPr="000B1194">
                              <w:rPr>
                                <w:rFonts w:ascii="Arial" w:hAnsi="Arial" w:cs="Arial"/>
                                <w:i/>
                                <w:sz w:val="24"/>
                                <w:szCs w:val="24"/>
                              </w:rPr>
                              <w:t>definitely grateful</w:t>
                            </w:r>
                            <w:proofErr w:type="gramEnd"/>
                            <w:r w:rsidRPr="000B1194">
                              <w:rPr>
                                <w:rFonts w:ascii="Arial" w:hAnsi="Arial" w:cs="Arial"/>
                                <w:i/>
                                <w:sz w:val="24"/>
                                <w:szCs w:val="24"/>
                              </w:rPr>
                              <w:t xml:space="preserve"> for the many clinical placements we had! We have rotated onto nearly </w:t>
                            </w:r>
                            <w:proofErr w:type="gramStart"/>
                            <w:r w:rsidRPr="000B1194">
                              <w:rPr>
                                <w:rFonts w:ascii="Arial" w:hAnsi="Arial" w:cs="Arial"/>
                                <w:i/>
                                <w:sz w:val="24"/>
                                <w:szCs w:val="24"/>
                              </w:rPr>
                              <w:t>all of</w:t>
                            </w:r>
                            <w:proofErr w:type="gramEnd"/>
                            <w:r w:rsidRPr="000B1194">
                              <w:rPr>
                                <w:rFonts w:ascii="Arial" w:hAnsi="Arial" w:cs="Arial"/>
                                <w:i/>
                                <w:sz w:val="24"/>
                                <w:szCs w:val="24"/>
                              </w:rPr>
                              <w:t xml:space="preserve"> the wards in the hospital and I think this has been such good experience.”</w:t>
                            </w:r>
                          </w:p>
                          <w:p w14:paraId="32854AAB" w14:textId="77777777" w:rsidR="003E07CB" w:rsidRPr="00EA1092" w:rsidRDefault="003E07CB" w:rsidP="003E07CB">
                            <w:pPr>
                              <w:rPr>
                                <w:rFonts w:cs="Arial"/>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9BF2DC" id="Text Box 18" o:spid="_x0000_s1027" type="#_x0000_t202" style="position:absolute;left:0;text-align:left;margin-left:266.15pt;margin-top:183.8pt;width:265.5pt;height:561.45pt;z-index:2516706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" stroked="f">
                <v:textbox>
                  <w:txbxContent>
                    <w:p w14:paraId="7CA1376D" w14:textId="77777777" w:rsidR="003E07CB" w:rsidRPr="000B1194" w:rsidRDefault="003E07CB" w:rsidP="003E07CB">
                      <w:pPr>
                        <w:rPr>
                          <w:rFonts w:ascii="Arial" w:eastAsia="Times New Roman" w:hAnsi="Arial" w:cs="Arial"/>
                          <w:color w:val="000000"/>
                          <w:sz w:val="24"/>
                          <w:szCs w:val="24"/>
                        </w:rPr>
                      </w:pPr>
                      <w:r w:rsidRPr="000B1194">
                        <w:rPr>
                          <w:rFonts w:ascii="Arial" w:eastAsia="Times New Roman" w:hAnsi="Arial" w:cs="Arial"/>
                          <w:color w:val="000000"/>
                          <w:sz w:val="24"/>
                          <w:szCs w:val="24"/>
                        </w:rPr>
                        <w:t xml:space="preserve">There are numerous clinical attachments to specialist areas such as liver, medicine, cardiology, oncology which reflect the specialisms at each training site to give a well-rounded clinical programme. </w:t>
                      </w:r>
                    </w:p>
                    <w:p w14:paraId="4FD850E0" w14:textId="77777777" w:rsidR="003E07CB" w:rsidRPr="000B1194" w:rsidRDefault="003E07CB" w:rsidP="003E07CB">
                      <w:pPr>
                        <w:rPr>
                          <w:rFonts w:ascii="Arial" w:eastAsia="Times New Roman" w:hAnsi="Arial" w:cs="Arial"/>
                          <w:color w:val="000000"/>
                          <w:sz w:val="24"/>
                          <w:szCs w:val="24"/>
                        </w:rPr>
                      </w:pPr>
                      <w:r w:rsidRPr="000B1194">
                        <w:rPr>
                          <w:rFonts w:ascii="Arial" w:eastAsia="Times New Roman" w:hAnsi="Arial" w:cs="Arial"/>
                          <w:color w:val="000000"/>
                          <w:sz w:val="24"/>
                          <w:szCs w:val="24"/>
                        </w:rPr>
                        <w:t xml:space="preserve">As part of the training package trainees are encouraged to be involved in a wide range of activities including, audits, medicine safety, interaction with healthcare professionals including non-medical prescribers, education and training of patients, families, </w:t>
                      </w:r>
                      <w:proofErr w:type="gramStart"/>
                      <w:r w:rsidRPr="000B1194">
                        <w:rPr>
                          <w:rFonts w:ascii="Arial" w:eastAsia="Times New Roman" w:hAnsi="Arial" w:cs="Arial"/>
                          <w:color w:val="000000"/>
                          <w:sz w:val="24"/>
                          <w:szCs w:val="24"/>
                        </w:rPr>
                        <w:t>staff</w:t>
                      </w:r>
                      <w:proofErr w:type="gramEnd"/>
                      <w:r w:rsidRPr="000B1194">
                        <w:rPr>
                          <w:rFonts w:ascii="Arial" w:eastAsia="Times New Roman" w:hAnsi="Arial" w:cs="Arial"/>
                          <w:color w:val="000000"/>
                          <w:sz w:val="24"/>
                          <w:szCs w:val="24"/>
                        </w:rPr>
                        <w:t xml:space="preserve"> and undergraduate students.</w:t>
                      </w:r>
                    </w:p>
                    <w:p w14:paraId="38A37A04" w14:textId="77777777" w:rsidR="003E07CB" w:rsidRPr="000B1194" w:rsidRDefault="003E07CB" w:rsidP="003E07CB">
                      <w:pPr>
                        <w:rPr>
                          <w:rFonts w:ascii="Arial" w:eastAsia="Times New Roman" w:hAnsi="Arial" w:cs="Arial"/>
                          <w:color w:val="000000"/>
                          <w:sz w:val="24"/>
                          <w:szCs w:val="24"/>
                        </w:rPr>
                      </w:pPr>
                      <w:r w:rsidRPr="000B1194">
                        <w:rPr>
                          <w:rFonts w:ascii="Arial" w:eastAsia="Times New Roman" w:hAnsi="Arial" w:cs="Arial"/>
                          <w:color w:val="000000"/>
                          <w:sz w:val="24"/>
                          <w:szCs w:val="24"/>
                        </w:rPr>
                        <w:t xml:space="preserve">External training sites may be used for those services or specialisms which are not found at the training base such as medicine information, </w:t>
                      </w:r>
                      <w:proofErr w:type="gramStart"/>
                      <w:r w:rsidRPr="000B1194">
                        <w:rPr>
                          <w:rFonts w:ascii="Arial" w:eastAsia="Times New Roman" w:hAnsi="Arial" w:cs="Arial"/>
                          <w:color w:val="000000"/>
                          <w:sz w:val="24"/>
                          <w:szCs w:val="24"/>
                        </w:rPr>
                        <w:t>women’s</w:t>
                      </w:r>
                      <w:proofErr w:type="gramEnd"/>
                      <w:r w:rsidRPr="000B1194">
                        <w:rPr>
                          <w:rFonts w:ascii="Arial" w:eastAsia="Times New Roman" w:hAnsi="Arial" w:cs="Arial"/>
                          <w:color w:val="000000"/>
                          <w:sz w:val="24"/>
                          <w:szCs w:val="24"/>
                        </w:rPr>
                        <w:t xml:space="preserve"> and neonatal and adult patient care. </w:t>
                      </w:r>
                    </w:p>
                    <w:p w14:paraId="728CC0B8" w14:textId="77777777" w:rsidR="003E07CB" w:rsidRPr="000B1194" w:rsidRDefault="003E07CB" w:rsidP="003E07CB">
                      <w:pPr>
                        <w:rPr>
                          <w:rFonts w:ascii="Arial" w:eastAsia="Times New Roman" w:hAnsi="Arial" w:cs="Arial"/>
                          <w:color w:val="000000"/>
                          <w:sz w:val="24"/>
                          <w:szCs w:val="24"/>
                        </w:rPr>
                      </w:pPr>
                      <w:r w:rsidRPr="000B1194">
                        <w:rPr>
                          <w:rFonts w:ascii="Arial" w:eastAsia="Times New Roman" w:hAnsi="Arial" w:cs="Arial"/>
                          <w:color w:val="000000"/>
                          <w:sz w:val="24"/>
                          <w:szCs w:val="24"/>
                        </w:rPr>
                        <w:t xml:space="preserve">Community pharmacy placements are incorporated into the foundation year. The choice of premises for the cross-sector training is considered on an individual level with trainee preference </w:t>
                      </w:r>
                      <w:proofErr w:type="gramStart"/>
                      <w:r w:rsidRPr="000B1194">
                        <w:rPr>
                          <w:rFonts w:ascii="Arial" w:eastAsia="Times New Roman" w:hAnsi="Arial" w:cs="Arial"/>
                          <w:color w:val="000000"/>
                          <w:sz w:val="24"/>
                          <w:szCs w:val="24"/>
                        </w:rPr>
                        <w:t>taken into account</w:t>
                      </w:r>
                      <w:proofErr w:type="gramEnd"/>
                      <w:r w:rsidRPr="000B1194">
                        <w:rPr>
                          <w:rFonts w:ascii="Arial" w:eastAsia="Times New Roman" w:hAnsi="Arial" w:cs="Arial"/>
                          <w:color w:val="000000"/>
                          <w:sz w:val="24"/>
                          <w:szCs w:val="24"/>
                        </w:rPr>
                        <w:t xml:space="preserve">. </w:t>
                      </w:r>
                    </w:p>
                    <w:p w14:paraId="1CCA47CF" w14:textId="77777777" w:rsidR="003E07CB" w:rsidRPr="000B1194" w:rsidRDefault="003E07CB" w:rsidP="003E07CB">
                      <w:pPr>
                        <w:rPr>
                          <w:rFonts w:ascii="Arial" w:eastAsia="Times New Roman" w:hAnsi="Arial" w:cs="Arial"/>
                          <w:color w:val="000000"/>
                          <w:sz w:val="24"/>
                          <w:szCs w:val="24"/>
                        </w:rPr>
                      </w:pPr>
                      <w:r w:rsidRPr="000B1194">
                        <w:rPr>
                          <w:rFonts w:ascii="Arial" w:eastAsia="Times New Roman" w:hAnsi="Arial" w:cs="Arial"/>
                          <w:color w:val="000000"/>
                          <w:sz w:val="24"/>
                          <w:szCs w:val="24"/>
                        </w:rPr>
                        <w:t xml:space="preserve">In addition to the training rotations trainees are supported by both a regional and in-house tutorial programme. Other opportunities to learn include pharmacy staff training sessions, medical grand </w:t>
                      </w:r>
                      <w:proofErr w:type="gramStart"/>
                      <w:r w:rsidRPr="000B1194">
                        <w:rPr>
                          <w:rFonts w:ascii="Arial" w:eastAsia="Times New Roman" w:hAnsi="Arial" w:cs="Arial"/>
                          <w:color w:val="000000"/>
                          <w:sz w:val="24"/>
                          <w:szCs w:val="24"/>
                        </w:rPr>
                        <w:t>rounds</w:t>
                      </w:r>
                      <w:proofErr w:type="gramEnd"/>
                      <w:r w:rsidRPr="000B1194">
                        <w:rPr>
                          <w:rFonts w:ascii="Arial" w:eastAsia="Times New Roman" w:hAnsi="Arial" w:cs="Arial"/>
                          <w:color w:val="000000"/>
                          <w:sz w:val="24"/>
                          <w:szCs w:val="24"/>
                        </w:rPr>
                        <w:t xml:space="preserve"> and hospital lectures on specialist topics.</w:t>
                      </w:r>
                    </w:p>
                    <w:p w14:paraId="17319882" w14:textId="77777777" w:rsidR="003E07CB" w:rsidRPr="000B1194" w:rsidRDefault="003E07CB" w:rsidP="003E07CB">
                      <w:pPr>
                        <w:rPr>
                          <w:rFonts w:ascii="Arial" w:eastAsiaTheme="minorEastAsia" w:hAnsi="Arial"/>
                          <w:b/>
                          <w:color w:val="A00054"/>
                          <w:sz w:val="24"/>
                          <w:szCs w:val="24"/>
                        </w:rPr>
                      </w:pPr>
                      <w:r w:rsidRPr="000B1194">
                        <w:rPr>
                          <w:rFonts w:ascii="Arial" w:eastAsiaTheme="minorEastAsia" w:hAnsi="Arial"/>
                          <w:b/>
                          <w:color w:val="A00054"/>
                          <w:sz w:val="24"/>
                          <w:szCs w:val="24"/>
                        </w:rPr>
                        <w:t>What our trainees say</w:t>
                      </w:r>
                    </w:p>
                    <w:p w14:paraId="64B47191" w14:textId="77777777" w:rsidR="003E07CB" w:rsidRPr="000B1194" w:rsidRDefault="003E07CB" w:rsidP="003E07CB">
                      <w:pPr>
                        <w:rPr>
                          <w:rFonts w:ascii="Arial" w:hAnsi="Arial" w:cs="Arial"/>
                          <w:i/>
                          <w:sz w:val="24"/>
                          <w:szCs w:val="24"/>
                        </w:rPr>
                      </w:pPr>
                      <w:r w:rsidRPr="000B1194">
                        <w:rPr>
                          <w:rFonts w:ascii="Arial" w:hAnsi="Arial" w:cs="Arial"/>
                          <w:i/>
                          <w:sz w:val="24"/>
                          <w:szCs w:val="24"/>
                        </w:rPr>
                        <w:t>“This year has been enjoyable and has hugely developed my ability to practice as a competent pharmacist. I appreciate all the efforts of all members of the department who have been happy to help with any questions along the way.”</w:t>
                      </w:r>
                    </w:p>
                    <w:p w14:paraId="7975A64F" w14:textId="77777777" w:rsidR="003E07CB" w:rsidRPr="000B1194" w:rsidRDefault="003E07CB" w:rsidP="003E07CB">
                      <w:pPr>
                        <w:rPr>
                          <w:rFonts w:ascii="Arial" w:hAnsi="Arial" w:cs="Arial"/>
                          <w:i/>
                          <w:sz w:val="24"/>
                          <w:szCs w:val="24"/>
                        </w:rPr>
                      </w:pPr>
                    </w:p>
                    <w:p w14:paraId="317A0E59" w14:textId="77777777" w:rsidR="003E07CB" w:rsidRPr="000B1194" w:rsidRDefault="003E07CB" w:rsidP="003E07CB">
                      <w:pPr>
                        <w:rPr>
                          <w:rFonts w:ascii="Arial" w:hAnsi="Arial" w:cs="Arial"/>
                          <w:i/>
                          <w:sz w:val="24"/>
                          <w:szCs w:val="24"/>
                        </w:rPr>
                      </w:pPr>
                      <w:r w:rsidRPr="000B1194">
                        <w:rPr>
                          <w:rFonts w:ascii="Arial" w:hAnsi="Arial" w:cs="Arial"/>
                          <w:i/>
                          <w:sz w:val="24"/>
                          <w:szCs w:val="24"/>
                        </w:rPr>
                        <w:t xml:space="preserve">“I’m </w:t>
                      </w:r>
                      <w:proofErr w:type="gramStart"/>
                      <w:r w:rsidRPr="000B1194">
                        <w:rPr>
                          <w:rFonts w:ascii="Arial" w:hAnsi="Arial" w:cs="Arial"/>
                          <w:i/>
                          <w:sz w:val="24"/>
                          <w:szCs w:val="24"/>
                        </w:rPr>
                        <w:t>definitely grateful</w:t>
                      </w:r>
                      <w:proofErr w:type="gramEnd"/>
                      <w:r w:rsidRPr="000B1194">
                        <w:rPr>
                          <w:rFonts w:ascii="Arial" w:hAnsi="Arial" w:cs="Arial"/>
                          <w:i/>
                          <w:sz w:val="24"/>
                          <w:szCs w:val="24"/>
                        </w:rPr>
                        <w:t xml:space="preserve"> for the many clinical placements we had! We have rotated onto nearly </w:t>
                      </w:r>
                      <w:proofErr w:type="gramStart"/>
                      <w:r w:rsidRPr="000B1194">
                        <w:rPr>
                          <w:rFonts w:ascii="Arial" w:hAnsi="Arial" w:cs="Arial"/>
                          <w:i/>
                          <w:sz w:val="24"/>
                          <w:szCs w:val="24"/>
                        </w:rPr>
                        <w:t>all of</w:t>
                      </w:r>
                      <w:proofErr w:type="gramEnd"/>
                      <w:r w:rsidRPr="000B1194">
                        <w:rPr>
                          <w:rFonts w:ascii="Arial" w:hAnsi="Arial" w:cs="Arial"/>
                          <w:i/>
                          <w:sz w:val="24"/>
                          <w:szCs w:val="24"/>
                        </w:rPr>
                        <w:t xml:space="preserve"> the wards in the hospital and I think this has been such good experience.”</w:t>
                      </w:r>
                    </w:p>
                    <w:p w14:paraId="32854AAB" w14:textId="77777777" w:rsidR="003E07CB" w:rsidRPr="00EA1092" w:rsidRDefault="003E07CB" w:rsidP="003E07CB">
                      <w:pPr>
                        <w:rPr>
                          <w:rFonts w:cs="Arial"/>
                          <w:i/>
                        </w:rPr>
                      </w:pPr>
                    </w:p>
                  </w:txbxContent>
                </v:textbox>
                <w10:wrap anchorx="margin"/>
              </v:shape>
            </w:pict>
          </mc:Fallback>
        </mc:AlternateContent>
      </w:r>
      <w:r w:rsidR="00AC7E9D">
        <w:rPr>
          <w:noProof/>
        </w:rPr>
        <mc:AlternateContent>
          <mc:Choice Requires="wps">
            <w:drawing>
              <wp:inline distT="0" distB="0" distL="114300" distR="114300" wp14:anchorId="68186715" wp14:editId="7621F556">
                <wp:extent cx="6381750" cy="857250"/>
                <wp:effectExtent l="0" t="0" r="0" b="0"/>
                <wp:docPr id="189375797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11E8B" w14:textId="77777777" w:rsidR="00AC7E9D" w:rsidRPr="00200B67" w:rsidRDefault="00AC7E9D" w:rsidP="007C4417">
                            <w:pPr>
                              <w:pStyle w:val="Heading1"/>
                              <w:tabs>
                                <w:tab w:val="right" w:pos="10198"/>
                              </w:tabs>
                              <w:ind w:left="142"/>
                              <w:rPr>
                                <w:sz w:val="32"/>
                                <w:szCs w:val="32"/>
                              </w:rPr>
                            </w:pPr>
                            <w:bookmarkStart w:id="2" w:name="_Birmingham_Women’s_and"/>
                            <w:bookmarkStart w:id="3" w:name="_Toc41029311"/>
                            <w:bookmarkStart w:id="4" w:name="birmwomens"/>
                            <w:bookmarkEnd w:id="2"/>
                            <w:r w:rsidRPr="007C4417">
                              <w:rPr>
                                <w:sz w:val="32"/>
                                <w:szCs w:val="32"/>
                              </w:rPr>
                              <w:t>Birmingham Women’s and Children’s NHS Foundation Trust</w:t>
                            </w:r>
                            <w:bookmarkEnd w:id="3"/>
                          </w:p>
                          <w:bookmarkEnd w:id="4"/>
                          <w:p w14:paraId="12BD7ED5" w14:textId="77777777" w:rsidR="00AC7E9D" w:rsidRPr="00430B8F" w:rsidRDefault="00AC7E9D" w:rsidP="00AC7E9D">
                            <w:pPr>
                              <w:shd w:val="clear" w:color="auto" w:fill="FFFFFF"/>
                              <w:outlineLvl w:val="0"/>
                              <w:rPr>
                                <w:rFonts w:eastAsia="Times New Roman" w:cs="Arial"/>
                                <w:b/>
                                <w:bCs/>
                                <w:color w:val="ED7D31" w:themeColor="accent2"/>
                                <w:kern w:val="36"/>
                                <w:sz w:val="40"/>
                                <w:szCs w:val="40"/>
                              </w:rPr>
                            </w:pPr>
                          </w:p>
                          <w:p w14:paraId="0AB77E09" w14:textId="77777777" w:rsidR="00AC7E9D" w:rsidRPr="00DA63A9" w:rsidRDefault="00AC7E9D" w:rsidP="00AC7E9D">
                            <w:pPr>
                              <w:pStyle w:val="Heading1"/>
                              <w:tabs>
                                <w:tab w:val="right" w:pos="10198"/>
                              </w:tabs>
                            </w:pPr>
                          </w:p>
                        </w:txbxContent>
                      </wps:txbx>
                      <wps:bodyPr rot="0" vert="horz" wrap="square" lIns="91440" tIns="45720" rIns="91440" bIns="45720" anchor="t" anchorCtr="0" upright="1">
                        <a:noAutofit/>
                      </wps:bodyPr>
                    </wps:wsp>
                  </a:graphicData>
                </a:graphic>
              </wp:inline>
            </w:drawing>
          </mc:Choice>
          <mc:Fallback>
            <w:pict>
              <v:shape w14:anchorId="68186715" id="Text Box 8" o:spid="_x0000_s1028" type="#_x0000_t202" style="width:502.5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" filled="f" stroked="f">
                <v:textbox>
                  <w:txbxContent>
                    <w:p w14:paraId="33C11E8B" w14:textId="77777777" w:rsidR="00AC7E9D" w:rsidRPr="00200B67" w:rsidRDefault="00AC7E9D" w:rsidP="007C4417">
                      <w:pPr>
                        <w:pStyle w:val="Heading1"/>
                        <w:tabs>
                          <w:tab w:val="right" w:pos="10198"/>
                        </w:tabs>
                        <w:ind w:left="142"/>
                        <w:rPr>
                          <w:sz w:val="32"/>
                          <w:szCs w:val="32"/>
                        </w:rPr>
                      </w:pPr>
                      <w:bookmarkStart w:id="5" w:name="_Birmingham_Women’s_and"/>
                      <w:bookmarkStart w:id="6" w:name="_Toc41029311"/>
                      <w:bookmarkStart w:id="7" w:name="birmwomens"/>
                      <w:bookmarkEnd w:id="5"/>
                      <w:r w:rsidRPr="007C4417">
                        <w:rPr>
                          <w:sz w:val="32"/>
                          <w:szCs w:val="32"/>
                        </w:rPr>
                        <w:t>Birmingham Women’s and Children’s NHS Foundation Trust</w:t>
                      </w:r>
                      <w:bookmarkEnd w:id="6"/>
                    </w:p>
                    <w:bookmarkEnd w:id="7"/>
                    <w:p w14:paraId="12BD7ED5" w14:textId="77777777" w:rsidR="00AC7E9D" w:rsidRPr="00430B8F" w:rsidRDefault="00AC7E9D" w:rsidP="00AC7E9D">
                      <w:pPr>
                        <w:shd w:val="clear" w:color="auto" w:fill="FFFFFF"/>
                        <w:outlineLvl w:val="0"/>
                        <w:rPr>
                          <w:rFonts w:eastAsia="Times New Roman" w:cs="Arial"/>
                          <w:b/>
                          <w:bCs/>
                          <w:color w:val="ED7D31" w:themeColor="accent2"/>
                          <w:kern w:val="36"/>
                          <w:sz w:val="40"/>
                          <w:szCs w:val="40"/>
                        </w:rPr>
                      </w:pPr>
                    </w:p>
                    <w:p w14:paraId="0AB77E09" w14:textId="77777777" w:rsidR="00AC7E9D" w:rsidRPr="00DA63A9" w:rsidRDefault="00AC7E9D" w:rsidP="00AC7E9D">
                      <w:pPr>
                        <w:pStyle w:val="Heading1"/>
                        <w:tabs>
                          <w:tab w:val="right" w:pos="10198"/>
                        </w:tabs>
                      </w:pPr>
                    </w:p>
                  </w:txbxContent>
                </v:textbox>
                <w10:anchorlock/>
              </v:shape>
            </w:pict>
          </mc:Fallback>
        </mc:AlternateContent>
      </w:r>
      <w:r w:rsidR="0015469A">
        <w:rPr>
          <w:noProof/>
        </w:rPr>
        <mc:AlternateContent>
          <mc:Choice Requires="wps">
            <w:drawing>
              <wp:inline distT="0" distB="0" distL="114300" distR="114300" wp14:anchorId="2E289F0F" wp14:editId="7C5440B1">
                <wp:extent cx="2667000" cy="2019300"/>
                <wp:effectExtent l="0" t="0" r="0" b="0"/>
                <wp:docPr id="10433081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019300"/>
                        </a:xfrm>
                        <a:prstGeom prst="rect">
                          <a:avLst/>
                        </a:prstGeom>
                        <a:noFill/>
                        <a:ln>
                          <a:noFill/>
                        </a:ln>
                      </wps:spPr>
                      <wps:txbx>
                        <w:txbxContent>
                          <w:p w14:paraId="701CB737" w14:textId="77777777" w:rsidR="0015469A" w:rsidRPr="00871977" w:rsidRDefault="0015469A" w:rsidP="007C4417">
                            <w:pPr>
                              <w:ind w:left="142"/>
                              <w:rPr>
                                <w:rFonts w:ascii="Arial" w:hAnsi="Arial" w:cs="Arial"/>
                                <w:b/>
                                <w:color w:val="000000"/>
                                <w:sz w:val="24"/>
                                <w:szCs w:val="24"/>
                              </w:rPr>
                            </w:pPr>
                            <w:r w:rsidRPr="00871977">
                              <w:rPr>
                                <w:rFonts w:ascii="Arial" w:hAnsi="Arial" w:cs="Arial"/>
                                <w:b/>
                                <w:color w:val="000000"/>
                                <w:sz w:val="24"/>
                                <w:szCs w:val="24"/>
                              </w:rPr>
                              <w:t xml:space="preserve">Birmingham Children’s Hospital, </w:t>
                            </w:r>
                            <w:proofErr w:type="spellStart"/>
                            <w:r w:rsidRPr="00871977">
                              <w:rPr>
                                <w:rFonts w:ascii="Arial" w:hAnsi="Arial" w:cs="Arial"/>
                                <w:b/>
                                <w:color w:val="000000"/>
                                <w:sz w:val="24"/>
                                <w:szCs w:val="24"/>
                              </w:rPr>
                              <w:t>Steelhouse</w:t>
                            </w:r>
                            <w:proofErr w:type="spellEnd"/>
                            <w:r w:rsidRPr="00871977">
                              <w:rPr>
                                <w:rFonts w:ascii="Arial" w:hAnsi="Arial" w:cs="Arial"/>
                                <w:b/>
                                <w:color w:val="000000"/>
                                <w:sz w:val="24"/>
                                <w:szCs w:val="24"/>
                              </w:rPr>
                              <w:t xml:space="preserve"> Lane, Birmingham, West Midlands, B4 6NH</w:t>
                            </w:r>
                          </w:p>
                          <w:p w14:paraId="18ADA4F5" w14:textId="77777777" w:rsidR="0015469A" w:rsidRPr="00871977" w:rsidRDefault="0015469A" w:rsidP="007C4417">
                            <w:pPr>
                              <w:ind w:left="142"/>
                              <w:rPr>
                                <w:rFonts w:ascii="Arial" w:hAnsi="Arial" w:cs="Arial"/>
                                <w:sz w:val="24"/>
                                <w:szCs w:val="24"/>
                              </w:rPr>
                            </w:pPr>
                            <w:r w:rsidRPr="00871977">
                              <w:rPr>
                                <w:rFonts w:ascii="Arial" w:hAnsi="Arial" w:cs="Arial"/>
                                <w:b/>
                                <w:sz w:val="24"/>
                                <w:szCs w:val="24"/>
                              </w:rPr>
                              <w:t>Oriel Programme name</w:t>
                            </w:r>
                            <w:r w:rsidRPr="00871977">
                              <w:rPr>
                                <w:rFonts w:ascii="Arial" w:hAnsi="Arial" w:cs="Arial"/>
                                <w:sz w:val="24"/>
                                <w:szCs w:val="24"/>
                              </w:rPr>
                              <w:t xml:space="preserve">: Birmingham Children’s Hospital </w:t>
                            </w:r>
                          </w:p>
                          <w:p w14:paraId="589E0BAA" w14:textId="77777777" w:rsidR="0015469A" w:rsidRPr="00871977" w:rsidRDefault="0015469A" w:rsidP="007C4417">
                            <w:pPr>
                              <w:ind w:left="426" w:hanging="284"/>
                              <w:rPr>
                                <w:rFonts w:ascii="Arial" w:hAnsi="Arial" w:cs="Arial"/>
                                <w:sz w:val="24"/>
                                <w:szCs w:val="24"/>
                              </w:rPr>
                            </w:pPr>
                            <w:r w:rsidRPr="00871977">
                              <w:rPr>
                                <w:rFonts w:ascii="Arial" w:hAnsi="Arial" w:cs="Arial"/>
                                <w:b/>
                                <w:sz w:val="24"/>
                                <w:szCs w:val="24"/>
                              </w:rPr>
                              <w:t>Website</w:t>
                            </w:r>
                            <w:r w:rsidRPr="00871977">
                              <w:rPr>
                                <w:rFonts w:ascii="Arial" w:hAnsi="Arial" w:cs="Arial"/>
                                <w:sz w:val="24"/>
                                <w:szCs w:val="24"/>
                              </w:rPr>
                              <w:t xml:space="preserve">: </w:t>
                            </w:r>
                            <w:hyperlink r:id="rId13" w:history="1">
                              <w:r w:rsidRPr="00871977">
                                <w:rPr>
                                  <w:rStyle w:val="Hyperlink"/>
                                  <w:rFonts w:ascii="Arial" w:hAnsi="Arial" w:cs="Arial"/>
                                  <w:sz w:val="24"/>
                                  <w:szCs w:val="24"/>
                                </w:rPr>
                                <w:t>https://bwc.nhs.uk/</w:t>
                              </w:r>
                            </w:hyperlink>
                            <w:r w:rsidRPr="00871977">
                              <w:rPr>
                                <w:rFonts w:ascii="Arial" w:hAnsi="Arial" w:cs="Arial"/>
                                <w:sz w:val="24"/>
                                <w:szCs w:val="24"/>
                              </w:rPr>
                              <w:t xml:space="preserve"> </w:t>
                            </w:r>
                          </w:p>
                          <w:p w14:paraId="42326F98" w14:textId="77777777" w:rsidR="0015469A" w:rsidRPr="00F95BD6" w:rsidRDefault="0015469A" w:rsidP="0015469A">
                            <w:pPr>
                              <w:rPr>
                                <w:rFonts w:cs="Arial"/>
                              </w:rPr>
                            </w:pPr>
                          </w:p>
                          <w:p w14:paraId="23EFF735" w14:textId="77777777" w:rsidR="0015469A" w:rsidRDefault="0015469A" w:rsidP="0015469A"/>
                        </w:txbxContent>
                      </wps:txbx>
                      <wps:bodyPr rot="0" vert="horz" wrap="square" lIns="91440" tIns="45720" rIns="91440" bIns="45720" anchor="t" anchorCtr="0" upright="1">
                        <a:noAutofit/>
                      </wps:bodyPr>
                    </wps:wsp>
                  </a:graphicData>
                </a:graphic>
              </wp:inline>
            </w:drawing>
          </mc:Choice>
          <mc:Fallback>
            <w:pict>
              <v:shape w14:anchorId="2E289F0F" id="Text Box 11" o:spid="_x0000_s1029" type="#_x0000_t202" style="width:210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" filled="f" stroked="f">
                <v:textbox>
                  <w:txbxContent>
                    <w:p w14:paraId="701CB737" w14:textId="77777777" w:rsidR="0015469A" w:rsidRPr="00871977" w:rsidRDefault="0015469A" w:rsidP="007C4417">
                      <w:pPr>
                        <w:ind w:left="142"/>
                        <w:rPr>
                          <w:rFonts w:ascii="Arial" w:hAnsi="Arial" w:cs="Arial"/>
                          <w:b/>
                          <w:color w:val="000000"/>
                          <w:sz w:val="24"/>
                          <w:szCs w:val="24"/>
                        </w:rPr>
                      </w:pPr>
                      <w:r w:rsidRPr="00871977">
                        <w:rPr>
                          <w:rFonts w:ascii="Arial" w:hAnsi="Arial" w:cs="Arial"/>
                          <w:b/>
                          <w:color w:val="000000"/>
                          <w:sz w:val="24"/>
                          <w:szCs w:val="24"/>
                        </w:rPr>
                        <w:t xml:space="preserve">Birmingham Children’s Hospital, </w:t>
                      </w:r>
                      <w:proofErr w:type="spellStart"/>
                      <w:r w:rsidRPr="00871977">
                        <w:rPr>
                          <w:rFonts w:ascii="Arial" w:hAnsi="Arial" w:cs="Arial"/>
                          <w:b/>
                          <w:color w:val="000000"/>
                          <w:sz w:val="24"/>
                          <w:szCs w:val="24"/>
                        </w:rPr>
                        <w:t>Steelhouse</w:t>
                      </w:r>
                      <w:proofErr w:type="spellEnd"/>
                      <w:r w:rsidRPr="00871977">
                        <w:rPr>
                          <w:rFonts w:ascii="Arial" w:hAnsi="Arial" w:cs="Arial"/>
                          <w:b/>
                          <w:color w:val="000000"/>
                          <w:sz w:val="24"/>
                          <w:szCs w:val="24"/>
                        </w:rPr>
                        <w:t xml:space="preserve"> Lane, Birmingham, West Midlands, B4 6NH</w:t>
                      </w:r>
                    </w:p>
                    <w:p w14:paraId="18ADA4F5" w14:textId="77777777" w:rsidR="0015469A" w:rsidRPr="00871977" w:rsidRDefault="0015469A" w:rsidP="007C4417">
                      <w:pPr>
                        <w:ind w:left="142"/>
                        <w:rPr>
                          <w:rFonts w:ascii="Arial" w:hAnsi="Arial" w:cs="Arial"/>
                          <w:sz w:val="24"/>
                          <w:szCs w:val="24"/>
                        </w:rPr>
                      </w:pPr>
                      <w:r w:rsidRPr="00871977">
                        <w:rPr>
                          <w:rFonts w:ascii="Arial" w:hAnsi="Arial" w:cs="Arial"/>
                          <w:b/>
                          <w:sz w:val="24"/>
                          <w:szCs w:val="24"/>
                        </w:rPr>
                        <w:t>Oriel Programme name</w:t>
                      </w:r>
                      <w:r w:rsidRPr="00871977">
                        <w:rPr>
                          <w:rFonts w:ascii="Arial" w:hAnsi="Arial" w:cs="Arial"/>
                          <w:sz w:val="24"/>
                          <w:szCs w:val="24"/>
                        </w:rPr>
                        <w:t xml:space="preserve">: Birmingham Children’s Hospital </w:t>
                      </w:r>
                    </w:p>
                    <w:p w14:paraId="589E0BAA" w14:textId="77777777" w:rsidR="0015469A" w:rsidRPr="00871977" w:rsidRDefault="0015469A" w:rsidP="007C4417">
                      <w:pPr>
                        <w:ind w:left="426" w:hanging="284"/>
                        <w:rPr>
                          <w:rFonts w:ascii="Arial" w:hAnsi="Arial" w:cs="Arial"/>
                          <w:sz w:val="24"/>
                          <w:szCs w:val="24"/>
                        </w:rPr>
                      </w:pPr>
                      <w:r w:rsidRPr="00871977">
                        <w:rPr>
                          <w:rFonts w:ascii="Arial" w:hAnsi="Arial" w:cs="Arial"/>
                          <w:b/>
                          <w:sz w:val="24"/>
                          <w:szCs w:val="24"/>
                        </w:rPr>
                        <w:t>Website</w:t>
                      </w:r>
                      <w:r w:rsidRPr="00871977">
                        <w:rPr>
                          <w:rFonts w:ascii="Arial" w:hAnsi="Arial" w:cs="Arial"/>
                          <w:sz w:val="24"/>
                          <w:szCs w:val="24"/>
                        </w:rPr>
                        <w:t xml:space="preserve">: </w:t>
                      </w:r>
                      <w:hyperlink r:id="rId14" w:history="1">
                        <w:r w:rsidRPr="00871977">
                          <w:rPr>
                            <w:rStyle w:val="Hyperlink"/>
                            <w:rFonts w:ascii="Arial" w:hAnsi="Arial" w:cs="Arial"/>
                            <w:sz w:val="24"/>
                            <w:szCs w:val="24"/>
                          </w:rPr>
                          <w:t>https://bwc.nhs.uk/</w:t>
                        </w:r>
                      </w:hyperlink>
                      <w:r w:rsidRPr="00871977">
                        <w:rPr>
                          <w:rFonts w:ascii="Arial" w:hAnsi="Arial" w:cs="Arial"/>
                          <w:sz w:val="24"/>
                          <w:szCs w:val="24"/>
                        </w:rPr>
                        <w:t xml:space="preserve"> </w:t>
                      </w:r>
                    </w:p>
                    <w:p w14:paraId="42326F98" w14:textId="77777777" w:rsidR="0015469A" w:rsidRPr="00F95BD6" w:rsidRDefault="0015469A" w:rsidP="0015469A">
                      <w:pPr>
                        <w:rPr>
                          <w:rFonts w:cs="Arial"/>
                        </w:rPr>
                      </w:pPr>
                    </w:p>
                    <w:p w14:paraId="23EFF735" w14:textId="77777777" w:rsidR="0015469A" w:rsidRDefault="0015469A" w:rsidP="0015469A"/>
                  </w:txbxContent>
                </v:textbox>
                <w10:anchorlock/>
              </v:shape>
            </w:pict>
          </mc:Fallback>
        </mc:AlternateContent>
      </w:r>
      <w:r>
        <w:rPr>
          <w:noProof/>
        </w:rPr>
        <mc:AlternateContent>
          <mc:Choice Requires="wps">
            <w:drawing>
              <wp:inline distT="0" distB="0" distL="114300" distR="114300" wp14:anchorId="3215BC05" wp14:editId="07B7646B">
                <wp:extent cx="3486150" cy="1924050"/>
                <wp:effectExtent l="0" t="0" r="0" b="0"/>
                <wp:docPr id="172847144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9A346" w14:textId="4E421110" w:rsidR="007C4417" w:rsidRDefault="007C4417" w:rsidP="002343FC">
                            <w:pPr>
                              <w:ind w:left="1560" w:right="-725"/>
                              <w:rPr>
                                <w:rFonts w:ascii="Arial" w:hAnsi="Arial" w:cs="Arial"/>
                                <w:bCs/>
                                <w:color w:val="000000"/>
                                <w:sz w:val="24"/>
                                <w:szCs w:val="24"/>
                              </w:rPr>
                            </w:pPr>
                            <w:r>
                              <w:rPr>
                                <w:rFonts w:ascii="Arial" w:hAnsi="Arial" w:cs="Arial"/>
                                <w:bCs/>
                                <w:color w:val="000000"/>
                                <w:sz w:val="24"/>
                                <w:szCs w:val="24"/>
                              </w:rPr>
                              <w:t xml:space="preserve">Foundation Year Training Manager: </w:t>
                            </w:r>
                            <w:r w:rsidR="002343FC">
                              <w:rPr>
                                <w:rFonts w:ascii="Arial" w:hAnsi="Arial" w:cs="Arial"/>
                                <w:bCs/>
                                <w:color w:val="000000"/>
                                <w:sz w:val="24"/>
                                <w:szCs w:val="24"/>
                              </w:rPr>
                              <w:t xml:space="preserve">  </w:t>
                            </w:r>
                            <w:r>
                              <w:rPr>
                                <w:rFonts w:ascii="Arial" w:hAnsi="Arial" w:cs="Arial"/>
                                <w:b/>
                                <w:color w:val="000000"/>
                                <w:sz w:val="24"/>
                                <w:szCs w:val="24"/>
                              </w:rPr>
                              <w:t>Tayebah Abbasi</w:t>
                            </w:r>
                          </w:p>
                          <w:p w14:paraId="0E59A068" w14:textId="493898EB" w:rsidR="007C4417" w:rsidRDefault="002343FC" w:rsidP="002343FC">
                            <w:pPr>
                              <w:ind w:left="1582" w:hanging="142"/>
                              <w:rPr>
                                <w:rStyle w:val="Hyperlink"/>
                              </w:rPr>
                            </w:pPr>
                            <w:r>
                              <w:rPr>
                                <w:rFonts w:ascii="Arial" w:hAnsi="Arial" w:cs="Arial"/>
                                <w:bCs/>
                                <w:sz w:val="24"/>
                                <w:szCs w:val="24"/>
                              </w:rPr>
                              <w:t xml:space="preserve">  </w:t>
                            </w:r>
                            <w:r w:rsidR="007C4417">
                              <w:rPr>
                                <w:rFonts w:ascii="Arial" w:hAnsi="Arial" w:cs="Arial"/>
                                <w:bCs/>
                                <w:sz w:val="24"/>
                                <w:szCs w:val="24"/>
                              </w:rPr>
                              <w:t xml:space="preserve">Email: </w:t>
                            </w:r>
                            <w:hyperlink r:id="rId15" w:history="1">
                              <w:r w:rsidR="007C4417">
                                <w:rPr>
                                  <w:rStyle w:val="Hyperlink"/>
                                  <w:rFonts w:ascii="Arial" w:hAnsi="Arial" w:cs="Arial"/>
                                  <w:bCs/>
                                  <w:sz w:val="24"/>
                                  <w:szCs w:val="24"/>
                                </w:rPr>
                                <w:t>Tayebah.abbasi@nhs.net</w:t>
                              </w:r>
                            </w:hyperlink>
                            <w:r w:rsidR="007C4417">
                              <w:rPr>
                                <w:rFonts w:ascii="Arial" w:hAnsi="Arial" w:cs="Arial"/>
                                <w:bCs/>
                                <w:sz w:val="24"/>
                                <w:szCs w:val="24"/>
                              </w:rPr>
                              <w:t xml:space="preserve"> </w:t>
                            </w:r>
                          </w:p>
                          <w:p w14:paraId="1F6B5F72" w14:textId="57AB5E2B" w:rsidR="007C4417" w:rsidRDefault="002343FC" w:rsidP="002343FC">
                            <w:pPr>
                              <w:ind w:firstLine="1417"/>
                              <w:rPr>
                                <w:color w:val="000000"/>
                              </w:rPr>
                            </w:pPr>
                            <w:r>
                              <w:rPr>
                                <w:rFonts w:ascii="Arial" w:hAnsi="Arial" w:cs="Arial"/>
                                <w:bCs/>
                                <w:color w:val="000000"/>
                                <w:sz w:val="24"/>
                                <w:szCs w:val="24"/>
                              </w:rPr>
                              <w:t xml:space="preserve">  </w:t>
                            </w:r>
                            <w:r w:rsidR="007C4417">
                              <w:rPr>
                                <w:rFonts w:ascii="Arial" w:hAnsi="Arial" w:cs="Arial"/>
                                <w:bCs/>
                                <w:color w:val="000000"/>
                                <w:sz w:val="24"/>
                                <w:szCs w:val="24"/>
                              </w:rPr>
                              <w:t>Tel: 0121 333 9786</w:t>
                            </w:r>
                          </w:p>
                        </w:txbxContent>
                      </wps:txbx>
                      <wps:bodyPr rot="0" vert="horz" wrap="square" lIns="91440" tIns="45720" rIns="91440" bIns="45720" anchor="t" anchorCtr="0" upright="1">
                        <a:noAutofit/>
                      </wps:bodyPr>
                    </wps:wsp>
                  </a:graphicData>
                </a:graphic>
              </wp:inline>
            </w:drawing>
          </mc:Choice>
          <mc:Fallback>
            <w:pict>
              <v:shape w14:anchorId="3215BC05" id="Text Box 12" o:spid="_x0000_s1030" type="#_x0000_t202" style="width:274.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" filled="f" stroked="f">
                <v:textbox>
                  <w:txbxContent>
                    <w:p w14:paraId="4ED9A346" w14:textId="4E421110" w:rsidR="007C4417" w:rsidRDefault="007C4417" w:rsidP="002343FC">
                      <w:pPr>
                        <w:ind w:left="1560" w:right="-725"/>
                        <w:rPr>
                          <w:rFonts w:ascii="Arial" w:hAnsi="Arial" w:cs="Arial"/>
                          <w:bCs/>
                          <w:color w:val="000000"/>
                          <w:sz w:val="24"/>
                          <w:szCs w:val="24"/>
                        </w:rPr>
                      </w:pPr>
                      <w:r>
                        <w:rPr>
                          <w:rFonts w:ascii="Arial" w:hAnsi="Arial" w:cs="Arial"/>
                          <w:bCs/>
                          <w:color w:val="000000"/>
                          <w:sz w:val="24"/>
                          <w:szCs w:val="24"/>
                        </w:rPr>
                        <w:t xml:space="preserve">Foundation Year Training Manager: </w:t>
                      </w:r>
                      <w:r w:rsidR="002343FC">
                        <w:rPr>
                          <w:rFonts w:ascii="Arial" w:hAnsi="Arial" w:cs="Arial"/>
                          <w:bCs/>
                          <w:color w:val="000000"/>
                          <w:sz w:val="24"/>
                          <w:szCs w:val="24"/>
                        </w:rPr>
                        <w:t xml:space="preserve">  </w:t>
                      </w:r>
                      <w:r>
                        <w:rPr>
                          <w:rFonts w:ascii="Arial" w:hAnsi="Arial" w:cs="Arial"/>
                          <w:b/>
                          <w:color w:val="000000"/>
                          <w:sz w:val="24"/>
                          <w:szCs w:val="24"/>
                        </w:rPr>
                        <w:t>Tayebah Abbasi</w:t>
                      </w:r>
                    </w:p>
                    <w:p w14:paraId="0E59A068" w14:textId="493898EB" w:rsidR="007C4417" w:rsidRDefault="002343FC" w:rsidP="002343FC">
                      <w:pPr>
                        <w:ind w:left="1582" w:hanging="142"/>
                        <w:rPr>
                          <w:rStyle w:val="Hyperlink"/>
                        </w:rPr>
                      </w:pPr>
                      <w:r>
                        <w:rPr>
                          <w:rFonts w:ascii="Arial" w:hAnsi="Arial" w:cs="Arial"/>
                          <w:bCs/>
                          <w:sz w:val="24"/>
                          <w:szCs w:val="24"/>
                        </w:rPr>
                        <w:t xml:space="preserve">  </w:t>
                      </w:r>
                      <w:r w:rsidR="007C4417">
                        <w:rPr>
                          <w:rFonts w:ascii="Arial" w:hAnsi="Arial" w:cs="Arial"/>
                          <w:bCs/>
                          <w:sz w:val="24"/>
                          <w:szCs w:val="24"/>
                        </w:rPr>
                        <w:t xml:space="preserve">Email: </w:t>
                      </w:r>
                      <w:hyperlink r:id="rId16" w:history="1">
                        <w:r w:rsidR="007C4417">
                          <w:rPr>
                            <w:rStyle w:val="Hyperlink"/>
                            <w:rFonts w:ascii="Arial" w:hAnsi="Arial" w:cs="Arial"/>
                            <w:bCs/>
                            <w:sz w:val="24"/>
                            <w:szCs w:val="24"/>
                          </w:rPr>
                          <w:t>Tayebah.abbasi@nhs.net</w:t>
                        </w:r>
                      </w:hyperlink>
                      <w:r w:rsidR="007C4417">
                        <w:rPr>
                          <w:rFonts w:ascii="Arial" w:hAnsi="Arial" w:cs="Arial"/>
                          <w:bCs/>
                          <w:sz w:val="24"/>
                          <w:szCs w:val="24"/>
                        </w:rPr>
                        <w:t xml:space="preserve"> </w:t>
                      </w:r>
                    </w:p>
                    <w:p w14:paraId="1F6B5F72" w14:textId="57AB5E2B" w:rsidR="007C4417" w:rsidRDefault="002343FC" w:rsidP="002343FC">
                      <w:pPr>
                        <w:ind w:firstLine="1417"/>
                        <w:rPr>
                          <w:color w:val="000000"/>
                        </w:rPr>
                      </w:pPr>
                      <w:r>
                        <w:rPr>
                          <w:rFonts w:ascii="Arial" w:hAnsi="Arial" w:cs="Arial"/>
                          <w:bCs/>
                          <w:color w:val="000000"/>
                          <w:sz w:val="24"/>
                          <w:szCs w:val="24"/>
                        </w:rPr>
                        <w:t xml:space="preserve">  </w:t>
                      </w:r>
                      <w:r w:rsidR="007C4417">
                        <w:rPr>
                          <w:rFonts w:ascii="Arial" w:hAnsi="Arial" w:cs="Arial"/>
                          <w:bCs/>
                          <w:color w:val="000000"/>
                          <w:sz w:val="24"/>
                          <w:szCs w:val="24"/>
                        </w:rPr>
                        <w:t>Tel: 0121 333 9786</w:t>
                      </w:r>
                    </w:p>
                  </w:txbxContent>
                </v:textbox>
                <w10:anchorlock/>
              </v:shape>
            </w:pict>
          </mc:Fallback>
        </mc:AlternateContent>
      </w:r>
    </w:p>
    <w:p w14:paraId="06466251" w14:textId="432D514C" w:rsidR="00DF5C34" w:rsidRDefault="00F504A3" w:rsidP="533C7435">
      <w:pPr>
        <w:tabs>
          <w:tab w:val="left" w:pos="3660"/>
        </w:tabs>
        <w:ind w:left="-450"/>
      </w:pPr>
      <w:r w:rsidRPr="00F504A3">
        <w:rPr>
          <w:noProof/>
        </w:rPr>
        <w:t xml:space="preserve"> </w:t>
      </w:r>
    </w:p>
    <w:p w14:paraId="2373CCA7" w14:textId="40AB2971" w:rsidR="00DF5C34" w:rsidRDefault="00DF5C34" w:rsidP="14F3B44F">
      <w:pPr>
        <w:tabs>
          <w:tab w:val="left" w:pos="3660"/>
        </w:tabs>
      </w:pPr>
    </w:p>
    <w:p w14:paraId="4EAA7157" w14:textId="1F081837" w:rsidR="00B41D0F" w:rsidRPr="00B41D0F" w:rsidRDefault="00B41D0F" w:rsidP="00B41D0F"/>
    <w:p w14:paraId="4AAC876B" w14:textId="046BCE8A" w:rsidR="00B41D0F" w:rsidRPr="00B41D0F" w:rsidRDefault="00B41D0F" w:rsidP="00B41D0F"/>
    <w:p w14:paraId="76116AC8" w14:textId="5FFAD256" w:rsidR="00B41D0F" w:rsidRPr="00B41D0F" w:rsidRDefault="00B41D0F" w:rsidP="00B41D0F"/>
    <w:p w14:paraId="7D1E1765" w14:textId="3159EFF6" w:rsidR="00B41D0F" w:rsidRPr="00B41D0F" w:rsidRDefault="00B41D0F" w:rsidP="00B41D0F"/>
    <w:p w14:paraId="3E8A2674" w14:textId="54F1FFB7" w:rsidR="00B41D0F" w:rsidRPr="00B41D0F" w:rsidRDefault="00B41D0F" w:rsidP="00B41D0F"/>
    <w:p w14:paraId="62EBE592" w14:textId="0ED306EE" w:rsidR="00B41D0F" w:rsidRPr="00B41D0F" w:rsidRDefault="00B41D0F" w:rsidP="00B41D0F"/>
    <w:p w14:paraId="50BD99B9" w14:textId="14BF3011" w:rsidR="00B41D0F" w:rsidRPr="00B41D0F" w:rsidRDefault="00B41D0F" w:rsidP="00B41D0F"/>
    <w:p w14:paraId="05A3B832" w14:textId="74DE1C98" w:rsidR="00B41D0F" w:rsidRPr="00B41D0F" w:rsidRDefault="00B41D0F" w:rsidP="00B41D0F"/>
    <w:p w14:paraId="07FBE989" w14:textId="663AD90D" w:rsidR="00B41D0F" w:rsidRPr="00B41D0F" w:rsidRDefault="00B41D0F" w:rsidP="00B41D0F"/>
    <w:p w14:paraId="7AA5AEF8" w14:textId="41366BD6" w:rsidR="00B41D0F" w:rsidRPr="00B41D0F" w:rsidRDefault="00B41D0F" w:rsidP="00B41D0F"/>
    <w:p w14:paraId="5FD3C170" w14:textId="59B0D794" w:rsidR="00B41D0F" w:rsidRPr="00B41D0F" w:rsidRDefault="00B41D0F" w:rsidP="00B41D0F"/>
    <w:p w14:paraId="704B2633" w14:textId="0E055FC7" w:rsidR="00B41D0F" w:rsidRPr="00B41D0F" w:rsidRDefault="00B41D0F" w:rsidP="00B41D0F"/>
    <w:p w14:paraId="7F380279" w14:textId="22C3CA1B" w:rsidR="00B41D0F" w:rsidRPr="00B41D0F" w:rsidRDefault="00B41D0F" w:rsidP="00B41D0F"/>
    <w:p w14:paraId="4C2D21E2" w14:textId="7A79BE27" w:rsidR="00B41D0F" w:rsidRPr="00B41D0F" w:rsidRDefault="00B41D0F" w:rsidP="00B41D0F"/>
    <w:p w14:paraId="2B80E351" w14:textId="0A9D6BBA" w:rsidR="00B41D0F" w:rsidRPr="00B41D0F" w:rsidRDefault="00B41D0F" w:rsidP="00B41D0F"/>
    <w:p w14:paraId="543A751E" w14:textId="61ABE2BA" w:rsidR="00B41D0F" w:rsidRPr="00B41D0F" w:rsidRDefault="00B41D0F" w:rsidP="00B41D0F"/>
    <w:p w14:paraId="1A25E9D1" w14:textId="3B87AE26" w:rsidR="00B41D0F" w:rsidRPr="00B41D0F" w:rsidRDefault="00B41D0F" w:rsidP="00B41D0F"/>
    <w:p w14:paraId="5F30BC9F" w14:textId="6BC11147" w:rsidR="00B41D0F" w:rsidRPr="00B41D0F" w:rsidRDefault="00B41D0F" w:rsidP="00B41D0F"/>
    <w:p w14:paraId="68C0B1BF" w14:textId="5853ADA2" w:rsidR="00B41D0F" w:rsidRDefault="00B41D0F" w:rsidP="00B41D0F"/>
    <w:p w14:paraId="1D390CCD" w14:textId="4B86A012" w:rsidR="0031116D" w:rsidRDefault="0031116D" w:rsidP="00B41D0F">
      <w:r>
        <w:rPr>
          <w:noProof/>
        </w:rPr>
        <mc:AlternateContent>
          <mc:Choice Requires="wps">
            <w:drawing>
              <wp:inline distT="0" distB="0" distL="114300" distR="114300" wp14:anchorId="597FB7CC" wp14:editId="1C3F5E78">
                <wp:extent cx="6116955" cy="859538"/>
                <wp:effectExtent l="0" t="0" r="0" b="0"/>
                <wp:docPr id="115405760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859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EE508" w14:textId="77777777" w:rsidR="0031116D" w:rsidRPr="00200B67" w:rsidRDefault="0031116D" w:rsidP="0031116D">
                            <w:pPr>
                              <w:pStyle w:val="Heading1"/>
                              <w:tabs>
                                <w:tab w:val="right" w:pos="10198"/>
                              </w:tabs>
                              <w:rPr>
                                <w:sz w:val="32"/>
                                <w:szCs w:val="32"/>
                              </w:rPr>
                            </w:pPr>
                            <w:r w:rsidRPr="0015469A">
                              <w:rPr>
                                <w:sz w:val="32"/>
                                <w:szCs w:val="32"/>
                              </w:rPr>
                              <w:t>Birmingham Community Healthcare NHS Foundation Trust</w:t>
                            </w:r>
                          </w:p>
                          <w:p w14:paraId="35455533" w14:textId="77777777" w:rsidR="0031116D" w:rsidRPr="00DA63A9" w:rsidRDefault="0031116D" w:rsidP="0031116D">
                            <w:pPr>
                              <w:pStyle w:val="Heading1"/>
                              <w:tabs>
                                <w:tab w:val="right" w:pos="10198"/>
                              </w:tabs>
                            </w:pPr>
                          </w:p>
                          <w:p w14:paraId="3FE25194" w14:textId="77777777" w:rsidR="0031116D" w:rsidRDefault="0031116D" w:rsidP="0031116D"/>
                        </w:txbxContent>
                      </wps:txbx>
                      <wps:bodyPr rot="0" vert="horz" wrap="square" lIns="91440" tIns="45720" rIns="91440" bIns="45720" anchor="t" anchorCtr="0" upright="1">
                        <a:noAutofit/>
                      </wps:bodyPr>
                    </wps:wsp>
                  </a:graphicData>
                </a:graphic>
              </wp:inline>
            </w:drawing>
          </mc:Choice>
          <mc:Fallback>
            <w:pict>
              <v:shape w14:anchorId="597FB7CC" id="_x0000_s1031" type="#_x0000_t202" style="width:481.65pt;height:6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" filled="f" stroked="f">
                <v:textbox>
                  <w:txbxContent>
                    <w:p w14:paraId="4D1EE508" w14:textId="77777777" w:rsidR="0031116D" w:rsidRPr="00200B67" w:rsidRDefault="0031116D" w:rsidP="0031116D">
                      <w:pPr>
                        <w:pStyle w:val="Heading1"/>
                        <w:tabs>
                          <w:tab w:val="right" w:pos="10198"/>
                        </w:tabs>
                        <w:rPr>
                          <w:sz w:val="32"/>
                          <w:szCs w:val="32"/>
                        </w:rPr>
                      </w:pPr>
                      <w:r w:rsidRPr="0015469A">
                        <w:rPr>
                          <w:sz w:val="32"/>
                          <w:szCs w:val="32"/>
                        </w:rPr>
                        <w:t>Birmingham Community Healthcare NHS Foundation Trust</w:t>
                      </w:r>
                    </w:p>
                    <w:p w14:paraId="35455533" w14:textId="77777777" w:rsidR="0031116D" w:rsidRPr="00DA63A9" w:rsidRDefault="0031116D" w:rsidP="0031116D">
                      <w:pPr>
                        <w:pStyle w:val="Heading1"/>
                        <w:tabs>
                          <w:tab w:val="right" w:pos="10198"/>
                        </w:tabs>
                      </w:pPr>
                    </w:p>
                    <w:p w14:paraId="3FE25194" w14:textId="77777777" w:rsidR="0031116D" w:rsidRDefault="0031116D" w:rsidP="0031116D"/>
                  </w:txbxContent>
                </v:textbox>
                <w10:anchorlock/>
              </v:shape>
            </w:pict>
          </mc:Fallback>
        </mc:AlternateContent>
      </w:r>
    </w:p>
    <w:p w14:paraId="701ABFF7" w14:textId="5058CF23" w:rsidR="0031116D" w:rsidRDefault="002343FC" w:rsidP="00B41D0F">
      <w:r>
        <w:rPr>
          <w:noProof/>
        </w:rPr>
        <mc:AlternateContent>
          <mc:Choice Requires="wps">
            <w:drawing>
              <wp:anchor distT="0" distB="0" distL="114300" distR="114300" simplePos="0" relativeHeight="251658370" behindDoc="0" locked="0" layoutInCell="1" allowOverlap="1" wp14:anchorId="4E530AA0" wp14:editId="59A75C8E">
                <wp:simplePos x="0" y="0"/>
                <wp:positionH relativeFrom="margin">
                  <wp:posOffset>3740150</wp:posOffset>
                </wp:positionH>
                <wp:positionV relativeFrom="paragraph">
                  <wp:posOffset>5715</wp:posOffset>
                </wp:positionV>
                <wp:extent cx="3021330" cy="971550"/>
                <wp:effectExtent l="0" t="0" r="0" b="0"/>
                <wp:wrapNone/>
                <wp:docPr id="16244824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C40E0" w14:textId="77777777" w:rsidR="00D74539" w:rsidRDefault="00D74539" w:rsidP="00D74539">
                            <w:pPr>
                              <w:rPr>
                                <w:rFonts w:ascii="Arial" w:hAnsi="Arial" w:cs="Arial"/>
                                <w:bCs/>
                                <w:color w:val="000000"/>
                                <w:sz w:val="24"/>
                                <w:szCs w:val="24"/>
                              </w:rPr>
                            </w:pPr>
                            <w:r>
                              <w:rPr>
                                <w:rFonts w:ascii="Arial" w:hAnsi="Arial" w:cs="Arial"/>
                                <w:color w:val="000000"/>
                                <w:sz w:val="24"/>
                                <w:szCs w:val="24"/>
                              </w:rPr>
                              <w:t>Designated Supervisor:</w:t>
                            </w:r>
                            <w:r>
                              <w:rPr>
                                <w:rFonts w:ascii="Arial" w:hAnsi="Arial" w:cs="Arial"/>
                                <w:b/>
                                <w:bCs/>
                                <w:color w:val="000000"/>
                                <w:sz w:val="24"/>
                                <w:szCs w:val="24"/>
                              </w:rPr>
                              <w:t xml:space="preserve"> </w:t>
                            </w:r>
                            <w:r>
                              <w:rPr>
                                <w:rFonts w:ascii="Arial" w:hAnsi="Arial" w:cs="Arial"/>
                                <w:bCs/>
                                <w:color w:val="000000"/>
                                <w:sz w:val="24"/>
                                <w:szCs w:val="24"/>
                              </w:rPr>
                              <w:br/>
                            </w:r>
                            <w:r>
                              <w:rPr>
                                <w:rFonts w:ascii="Arial" w:hAnsi="Arial" w:cs="Arial"/>
                                <w:b/>
                                <w:bCs/>
                                <w:color w:val="000000"/>
                                <w:sz w:val="24"/>
                                <w:szCs w:val="24"/>
                              </w:rPr>
                              <w:t>Aman Basra</w:t>
                            </w:r>
                            <w:r>
                              <w:rPr>
                                <w:rFonts w:ascii="Arial" w:hAnsi="Arial" w:cs="Arial"/>
                                <w:bCs/>
                                <w:color w:val="000000"/>
                                <w:sz w:val="24"/>
                                <w:szCs w:val="24"/>
                              </w:rPr>
                              <w:br/>
                            </w:r>
                            <w:r>
                              <w:rPr>
                                <w:rFonts w:ascii="Arial" w:hAnsi="Arial" w:cs="Arial"/>
                                <w:sz w:val="24"/>
                                <w:szCs w:val="24"/>
                              </w:rPr>
                              <w:t xml:space="preserve">Email: </w:t>
                            </w:r>
                            <w:hyperlink r:id="rId17" w:history="1">
                              <w:r>
                                <w:rPr>
                                  <w:rStyle w:val="Hyperlink"/>
                                  <w:rFonts w:ascii="Arial" w:hAnsi="Arial" w:cs="Arial"/>
                                  <w:b/>
                                  <w:bCs/>
                                  <w:sz w:val="24"/>
                                  <w:szCs w:val="24"/>
                                </w:rPr>
                                <w:t>a.basra1@nhs.net</w:t>
                              </w:r>
                            </w:hyperlink>
                            <w:r>
                              <w:rPr>
                                <w:rFonts w:ascii="Arial" w:hAnsi="Arial" w:cs="Arial"/>
                                <w:bCs/>
                                <w:color w:val="000000"/>
                                <w:sz w:val="24"/>
                                <w:szCs w:val="24"/>
                              </w:rPr>
                              <w:br/>
                              <w:t>Tel: 0121 466 4395</w:t>
                            </w:r>
                          </w:p>
                          <w:p w14:paraId="5CEF4082" w14:textId="18FE8820" w:rsidR="007C02A4" w:rsidRPr="007C02A4" w:rsidRDefault="007C02A4" w:rsidP="00E504BE">
                            <w:pPr>
                              <w:spacing w:after="0" w:line="240" w:lineRule="auto"/>
                              <w:rPr>
                                <w:rFonts w:ascii="Arial" w:hAnsi="Arial" w:cs="Arial"/>
                                <w:bCs/>
                                <w:color w:val="00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530AA0" id="Text Box 7" o:spid="_x0000_s1032" type="#_x0000_t202" style="position:absolute;margin-left:294.5pt;margin-top:.45pt;width:237.9pt;height:76.5pt;z-index:2516583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" filled="f" stroked="f">
                <v:textbox>
                  <w:txbxContent>
                    <w:p w14:paraId="180C40E0" w14:textId="77777777" w:rsidR="00D74539" w:rsidRDefault="00D74539" w:rsidP="00D74539">
                      <w:pPr>
                        <w:rPr>
                          <w:rFonts w:ascii="Arial" w:hAnsi="Arial" w:cs="Arial"/>
                          <w:bCs/>
                          <w:color w:val="000000"/>
                          <w:sz w:val="24"/>
                          <w:szCs w:val="24"/>
                        </w:rPr>
                      </w:pPr>
                      <w:r>
                        <w:rPr>
                          <w:rFonts w:ascii="Arial" w:hAnsi="Arial" w:cs="Arial"/>
                          <w:color w:val="000000"/>
                          <w:sz w:val="24"/>
                          <w:szCs w:val="24"/>
                        </w:rPr>
                        <w:t>Designated Supervisor:</w:t>
                      </w:r>
                      <w:r>
                        <w:rPr>
                          <w:rFonts w:ascii="Arial" w:hAnsi="Arial" w:cs="Arial"/>
                          <w:b/>
                          <w:bCs/>
                          <w:color w:val="000000"/>
                          <w:sz w:val="24"/>
                          <w:szCs w:val="24"/>
                        </w:rPr>
                        <w:t xml:space="preserve"> </w:t>
                      </w:r>
                      <w:r>
                        <w:rPr>
                          <w:rFonts w:ascii="Arial" w:hAnsi="Arial" w:cs="Arial"/>
                          <w:bCs/>
                          <w:color w:val="000000"/>
                          <w:sz w:val="24"/>
                          <w:szCs w:val="24"/>
                        </w:rPr>
                        <w:br/>
                      </w:r>
                      <w:r>
                        <w:rPr>
                          <w:rFonts w:ascii="Arial" w:hAnsi="Arial" w:cs="Arial"/>
                          <w:b/>
                          <w:bCs/>
                          <w:color w:val="000000"/>
                          <w:sz w:val="24"/>
                          <w:szCs w:val="24"/>
                        </w:rPr>
                        <w:t>Aman Basra</w:t>
                      </w:r>
                      <w:r>
                        <w:rPr>
                          <w:rFonts w:ascii="Arial" w:hAnsi="Arial" w:cs="Arial"/>
                          <w:bCs/>
                          <w:color w:val="000000"/>
                          <w:sz w:val="24"/>
                          <w:szCs w:val="24"/>
                        </w:rPr>
                        <w:br/>
                      </w:r>
                      <w:r>
                        <w:rPr>
                          <w:rFonts w:ascii="Arial" w:hAnsi="Arial" w:cs="Arial"/>
                          <w:sz w:val="24"/>
                          <w:szCs w:val="24"/>
                        </w:rPr>
                        <w:t xml:space="preserve">Email: </w:t>
                      </w:r>
                      <w:hyperlink r:id="rId18" w:history="1">
                        <w:r>
                          <w:rPr>
                            <w:rStyle w:val="Hyperlink"/>
                            <w:rFonts w:ascii="Arial" w:hAnsi="Arial" w:cs="Arial"/>
                            <w:b/>
                            <w:bCs/>
                            <w:sz w:val="24"/>
                            <w:szCs w:val="24"/>
                          </w:rPr>
                          <w:t>a.basra1@nhs.net</w:t>
                        </w:r>
                      </w:hyperlink>
                      <w:r>
                        <w:rPr>
                          <w:rFonts w:ascii="Arial" w:hAnsi="Arial" w:cs="Arial"/>
                          <w:bCs/>
                          <w:color w:val="000000"/>
                          <w:sz w:val="24"/>
                          <w:szCs w:val="24"/>
                        </w:rPr>
                        <w:br/>
                        <w:t>Tel: 0121 466 4395</w:t>
                      </w:r>
                    </w:p>
                    <w:p w14:paraId="5CEF4082" w14:textId="18FE8820" w:rsidR="007C02A4" w:rsidRPr="007C02A4" w:rsidRDefault="007C02A4" w:rsidP="00E504BE">
                      <w:pPr>
                        <w:spacing w:after="0" w:line="240" w:lineRule="auto"/>
                        <w:rPr>
                          <w:rFonts w:ascii="Arial" w:hAnsi="Arial" w:cs="Arial"/>
                          <w:bCs/>
                          <w:color w:val="000000"/>
                          <w:sz w:val="24"/>
                          <w:szCs w:val="24"/>
                        </w:rPr>
                      </w:pPr>
                    </w:p>
                  </w:txbxContent>
                </v:textbox>
                <w10:wrap anchorx="margin"/>
              </v:shape>
            </w:pict>
          </mc:Fallback>
        </mc:AlternateContent>
      </w:r>
      <w:r w:rsidR="0031116D">
        <w:rPr>
          <w:noProof/>
        </w:rPr>
        <mc:AlternateContent>
          <mc:Choice Requires="wps">
            <w:drawing>
              <wp:anchor distT="0" distB="0" distL="114300" distR="114300" simplePos="0" relativeHeight="251658372" behindDoc="0" locked="0" layoutInCell="1" allowOverlap="1" wp14:anchorId="763E74BF" wp14:editId="3CC1D446">
                <wp:simplePos x="0" y="0"/>
                <wp:positionH relativeFrom="page">
                  <wp:posOffset>4067810</wp:posOffset>
                </wp:positionH>
                <wp:positionV relativeFrom="paragraph">
                  <wp:posOffset>1225550</wp:posOffset>
                </wp:positionV>
                <wp:extent cx="3324860" cy="5823585"/>
                <wp:effectExtent l="0" t="0" r="8890" b="5715"/>
                <wp:wrapNone/>
                <wp:docPr id="1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5823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F578AF" w14:textId="2BED4A5F" w:rsidR="00386018" w:rsidRPr="00386018" w:rsidRDefault="00386018" w:rsidP="00386018">
                            <w:pPr>
                              <w:rPr>
                                <w:rFonts w:ascii="Arial" w:eastAsiaTheme="minorEastAsia" w:hAnsi="Arial"/>
                                <w:b/>
                                <w:color w:val="A00054"/>
                              </w:rPr>
                            </w:pPr>
                            <w:r w:rsidRPr="00386018">
                              <w:rPr>
                                <w:rFonts w:ascii="Arial" w:hAnsi="Arial" w:cs="Arial"/>
                              </w:rPr>
                              <w:t xml:space="preserve">In addition, you will shadow key allied healthcare professionals in </w:t>
                            </w:r>
                            <w:proofErr w:type="gramStart"/>
                            <w:r w:rsidRPr="00386018">
                              <w:rPr>
                                <w:rFonts w:ascii="Arial" w:hAnsi="Arial" w:cs="Arial"/>
                              </w:rPr>
                              <w:t>community based</w:t>
                            </w:r>
                            <w:proofErr w:type="gramEnd"/>
                            <w:r w:rsidRPr="00386018">
                              <w:rPr>
                                <w:rFonts w:ascii="Arial" w:hAnsi="Arial" w:cs="Arial"/>
                              </w:rPr>
                              <w:t xml:space="preserve"> services such as Multiple Sclerosis clinic, Physiotherapy and Pain Service. If you join us, you will gain a greater understanding of how to care for patients in Hospital and the community. You will enjoy your experience due to the breadth of opportunities on offer, allowing you to feel confident knowing you will become a </w:t>
                            </w:r>
                            <w:r w:rsidR="001377C7" w:rsidRPr="00386018">
                              <w:rPr>
                                <w:rFonts w:ascii="Arial" w:hAnsi="Arial" w:cs="Arial"/>
                              </w:rPr>
                              <w:t>pharmacist</w:t>
                            </w:r>
                            <w:r w:rsidRPr="00386018">
                              <w:rPr>
                                <w:rFonts w:ascii="Arial" w:hAnsi="Arial" w:cs="Arial"/>
                              </w:rPr>
                              <w:t xml:space="preserve"> with a solid foundation to help you navigate your career path.</w:t>
                            </w:r>
                          </w:p>
                          <w:p w14:paraId="6623C197" w14:textId="77777777" w:rsidR="00386018" w:rsidRPr="00386018" w:rsidRDefault="00386018" w:rsidP="00386018">
                            <w:pPr>
                              <w:rPr>
                                <w:rFonts w:ascii="Arial" w:eastAsiaTheme="minorEastAsia" w:hAnsi="Arial"/>
                                <w:b/>
                                <w:color w:val="A00054"/>
                              </w:rPr>
                            </w:pPr>
                            <w:r w:rsidRPr="00386018">
                              <w:rPr>
                                <w:rFonts w:ascii="Arial" w:eastAsiaTheme="minorEastAsia" w:hAnsi="Arial"/>
                                <w:b/>
                                <w:color w:val="A00054"/>
                              </w:rPr>
                              <w:t>The Training Programme</w:t>
                            </w:r>
                          </w:p>
                          <w:p w14:paraId="04C6ACFA" w14:textId="722E5231" w:rsidR="00386018" w:rsidRPr="00386018" w:rsidRDefault="00386018" w:rsidP="00386018">
                            <w:pPr>
                              <w:rPr>
                                <w:rFonts w:ascii="Arial" w:hAnsi="Arial" w:cs="Arial"/>
                              </w:rPr>
                            </w:pPr>
                            <w:r w:rsidRPr="00386018">
                              <w:rPr>
                                <w:rFonts w:ascii="Arial" w:hAnsi="Arial" w:cs="Arial"/>
                              </w:rPr>
                              <w:t xml:space="preserve">Our Pharmacy Department at Moseley Hall Hospital offers a comprehensive training programme, structured on the </w:t>
                            </w:r>
                            <w:proofErr w:type="spellStart"/>
                            <w:r w:rsidRPr="00386018">
                              <w:rPr>
                                <w:rFonts w:ascii="Arial" w:hAnsi="Arial" w:cs="Arial"/>
                              </w:rPr>
                              <w:t>GPhC</w:t>
                            </w:r>
                            <w:proofErr w:type="spellEnd"/>
                            <w:r w:rsidRPr="00386018">
                              <w:rPr>
                                <w:rFonts w:ascii="Arial" w:hAnsi="Arial" w:cs="Arial"/>
                              </w:rPr>
                              <w:t xml:space="preserve"> Trainee Pharmacist performance standards. Trainees are encouraged to undertake a quality improvement project and weekly study time during the </w:t>
                            </w:r>
                            <w:r w:rsidR="0015469A" w:rsidRPr="00386018">
                              <w:rPr>
                                <w:rFonts w:ascii="Arial" w:hAnsi="Arial" w:cs="Arial"/>
                              </w:rPr>
                              <w:t>52-week</w:t>
                            </w:r>
                            <w:r w:rsidRPr="00386018">
                              <w:rPr>
                                <w:rFonts w:ascii="Arial" w:hAnsi="Arial" w:cs="Arial"/>
                              </w:rPr>
                              <w:t xml:space="preserve"> programme. The programmes are tailored to each Trainee Pharmacist with tutor and mentor support and are designed to increase the trainee’s responsibilities throughout the year, so that they will be ready to work as competent and confident Clinical Pharmacists by the end of the year.</w:t>
                            </w:r>
                          </w:p>
                          <w:p w14:paraId="54E6B49B" w14:textId="77777777" w:rsidR="00386018" w:rsidRPr="00286DAC" w:rsidRDefault="00386018" w:rsidP="00386018">
                            <w:pPr>
                              <w:rPr>
                                <w:rFonts w:ascii="Arial" w:hAnsi="Arial" w:cs="Arial"/>
                                <w:i/>
                                <w:sz w:val="24"/>
                                <w:szCs w:val="24"/>
                              </w:rPr>
                            </w:pPr>
                          </w:p>
                          <w:p w14:paraId="57810C29" w14:textId="77777777" w:rsidR="00EE0A9E" w:rsidRPr="00DC598A" w:rsidRDefault="00EE0A9E" w:rsidP="00EE0A9E">
                            <w:pPr>
                              <w:rPr>
                                <w:rFonts w:ascii="Arial" w:hAnsi="Arial" w:cs="Arial"/>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3E74BF" id="_x0000_s1033" type="#_x0000_t202" style="position:absolute;margin-left:320.3pt;margin-top:96.5pt;width:261.8pt;height:458.55pt;z-index:2516583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" stroked="f">
                <v:textbox>
                  <w:txbxContent>
                    <w:p w14:paraId="6AF578AF" w14:textId="2BED4A5F" w:rsidR="00386018" w:rsidRPr="00386018" w:rsidRDefault="00386018" w:rsidP="00386018">
                      <w:pPr>
                        <w:rPr>
                          <w:rFonts w:ascii="Arial" w:eastAsiaTheme="minorEastAsia" w:hAnsi="Arial"/>
                          <w:b/>
                          <w:color w:val="A00054"/>
                        </w:rPr>
                      </w:pPr>
                      <w:r w:rsidRPr="00386018">
                        <w:rPr>
                          <w:rFonts w:ascii="Arial" w:hAnsi="Arial" w:cs="Arial"/>
                        </w:rPr>
                        <w:t xml:space="preserve">In addition, you will shadow key allied healthcare professionals in </w:t>
                      </w:r>
                      <w:proofErr w:type="gramStart"/>
                      <w:r w:rsidRPr="00386018">
                        <w:rPr>
                          <w:rFonts w:ascii="Arial" w:hAnsi="Arial" w:cs="Arial"/>
                        </w:rPr>
                        <w:t>community based</w:t>
                      </w:r>
                      <w:proofErr w:type="gramEnd"/>
                      <w:r w:rsidRPr="00386018">
                        <w:rPr>
                          <w:rFonts w:ascii="Arial" w:hAnsi="Arial" w:cs="Arial"/>
                        </w:rPr>
                        <w:t xml:space="preserve"> services such as Multiple Sclerosis clinic, Physiotherapy and Pain Service. If you join us, you will gain a greater understanding of how to care for patients in Hospital and the community. You will enjoy your experience due to the breadth of opportunities on offer, allowing you to feel confident knowing you will become a </w:t>
                      </w:r>
                      <w:r w:rsidR="001377C7" w:rsidRPr="00386018">
                        <w:rPr>
                          <w:rFonts w:ascii="Arial" w:hAnsi="Arial" w:cs="Arial"/>
                        </w:rPr>
                        <w:t>pharmacist</w:t>
                      </w:r>
                      <w:r w:rsidRPr="00386018">
                        <w:rPr>
                          <w:rFonts w:ascii="Arial" w:hAnsi="Arial" w:cs="Arial"/>
                        </w:rPr>
                        <w:t xml:space="preserve"> with a solid foundation to help you navigate your career path.</w:t>
                      </w:r>
                    </w:p>
                    <w:p w14:paraId="6623C197" w14:textId="77777777" w:rsidR="00386018" w:rsidRPr="00386018" w:rsidRDefault="00386018" w:rsidP="00386018">
                      <w:pPr>
                        <w:rPr>
                          <w:rFonts w:ascii="Arial" w:eastAsiaTheme="minorEastAsia" w:hAnsi="Arial"/>
                          <w:b/>
                          <w:color w:val="A00054"/>
                        </w:rPr>
                      </w:pPr>
                      <w:r w:rsidRPr="00386018">
                        <w:rPr>
                          <w:rFonts w:ascii="Arial" w:eastAsiaTheme="minorEastAsia" w:hAnsi="Arial"/>
                          <w:b/>
                          <w:color w:val="A00054"/>
                        </w:rPr>
                        <w:t>The Training Programme</w:t>
                      </w:r>
                    </w:p>
                    <w:p w14:paraId="04C6ACFA" w14:textId="722E5231" w:rsidR="00386018" w:rsidRPr="00386018" w:rsidRDefault="00386018" w:rsidP="00386018">
                      <w:pPr>
                        <w:rPr>
                          <w:rFonts w:ascii="Arial" w:hAnsi="Arial" w:cs="Arial"/>
                        </w:rPr>
                      </w:pPr>
                      <w:r w:rsidRPr="00386018">
                        <w:rPr>
                          <w:rFonts w:ascii="Arial" w:hAnsi="Arial" w:cs="Arial"/>
                        </w:rPr>
                        <w:t xml:space="preserve">Our Pharmacy Department at Moseley Hall Hospital offers a comprehensive training programme, structured on the </w:t>
                      </w:r>
                      <w:proofErr w:type="spellStart"/>
                      <w:r w:rsidRPr="00386018">
                        <w:rPr>
                          <w:rFonts w:ascii="Arial" w:hAnsi="Arial" w:cs="Arial"/>
                        </w:rPr>
                        <w:t>GPhC</w:t>
                      </w:r>
                      <w:proofErr w:type="spellEnd"/>
                      <w:r w:rsidRPr="00386018">
                        <w:rPr>
                          <w:rFonts w:ascii="Arial" w:hAnsi="Arial" w:cs="Arial"/>
                        </w:rPr>
                        <w:t xml:space="preserve"> Trainee Pharmacist performance standards. Trainees are encouraged to undertake a quality improvement project and weekly study time during the </w:t>
                      </w:r>
                      <w:r w:rsidR="0015469A" w:rsidRPr="00386018">
                        <w:rPr>
                          <w:rFonts w:ascii="Arial" w:hAnsi="Arial" w:cs="Arial"/>
                        </w:rPr>
                        <w:t>52-week</w:t>
                      </w:r>
                      <w:r w:rsidRPr="00386018">
                        <w:rPr>
                          <w:rFonts w:ascii="Arial" w:hAnsi="Arial" w:cs="Arial"/>
                        </w:rPr>
                        <w:t xml:space="preserve"> programme. The programmes are tailored to each Trainee Pharmacist with tutor and mentor support and are designed to increase the trainee’s responsibilities throughout the year, so that they will be ready to work as competent and confident Clinical Pharmacists by the end of the year.</w:t>
                      </w:r>
                    </w:p>
                    <w:p w14:paraId="54E6B49B" w14:textId="77777777" w:rsidR="00386018" w:rsidRPr="00286DAC" w:rsidRDefault="00386018" w:rsidP="00386018">
                      <w:pPr>
                        <w:rPr>
                          <w:rFonts w:ascii="Arial" w:hAnsi="Arial" w:cs="Arial"/>
                          <w:i/>
                          <w:sz w:val="24"/>
                          <w:szCs w:val="24"/>
                        </w:rPr>
                      </w:pPr>
                    </w:p>
                    <w:p w14:paraId="57810C29" w14:textId="77777777" w:rsidR="00EE0A9E" w:rsidRPr="00DC598A" w:rsidRDefault="00EE0A9E" w:rsidP="00EE0A9E">
                      <w:pPr>
                        <w:rPr>
                          <w:rFonts w:ascii="Arial" w:hAnsi="Arial" w:cs="Arial"/>
                          <w:i/>
                        </w:rPr>
                      </w:pPr>
                    </w:p>
                  </w:txbxContent>
                </v:textbox>
                <w10:wrap anchorx="page"/>
              </v:shape>
            </w:pict>
          </mc:Fallback>
        </mc:AlternateContent>
      </w:r>
      <w:r w:rsidR="0031116D">
        <w:rPr>
          <w:noProof/>
        </w:rPr>
        <mc:AlternateContent>
          <mc:Choice Requires="wps">
            <w:drawing>
              <wp:anchor distT="0" distB="0" distL="114300" distR="114300" simplePos="0" relativeHeight="251658371" behindDoc="0" locked="0" layoutInCell="1" allowOverlap="1" wp14:anchorId="2B6DB730" wp14:editId="0784BBEA">
                <wp:simplePos x="0" y="0"/>
                <wp:positionH relativeFrom="margin">
                  <wp:posOffset>-76200</wp:posOffset>
                </wp:positionH>
                <wp:positionV relativeFrom="paragraph">
                  <wp:posOffset>1241425</wp:posOffset>
                </wp:positionV>
                <wp:extent cx="3326130" cy="5975350"/>
                <wp:effectExtent l="0" t="0" r="7620" b="6350"/>
                <wp:wrapNone/>
                <wp:docPr id="162448248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130" cy="597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4169B" w14:textId="77777777" w:rsidR="00386018" w:rsidRPr="00386018" w:rsidRDefault="00386018" w:rsidP="00386018">
                            <w:pPr>
                              <w:rPr>
                                <w:rFonts w:ascii="Arial" w:eastAsiaTheme="minorEastAsia" w:hAnsi="Arial"/>
                                <w:b/>
                                <w:color w:val="A00054"/>
                              </w:rPr>
                            </w:pPr>
                            <w:r w:rsidRPr="00386018">
                              <w:rPr>
                                <w:rFonts w:ascii="Arial" w:eastAsiaTheme="minorEastAsia" w:hAnsi="Arial"/>
                                <w:b/>
                                <w:color w:val="A00054"/>
                              </w:rPr>
                              <w:t>The Trust</w:t>
                            </w:r>
                          </w:p>
                          <w:p w14:paraId="2EE42C86" w14:textId="77777777" w:rsidR="00386018" w:rsidRPr="00386018" w:rsidRDefault="00386018" w:rsidP="00386018">
                            <w:pPr>
                              <w:rPr>
                                <w:rFonts w:ascii="Arial" w:hAnsi="Arial" w:cs="Arial"/>
                                <w:b/>
                              </w:rPr>
                            </w:pPr>
                            <w:r w:rsidRPr="00386018">
                              <w:rPr>
                                <w:rFonts w:ascii="Arial" w:hAnsi="Arial" w:cs="Arial"/>
                              </w:rPr>
                              <w:t xml:space="preserve">Birmingham Community Healthcare NHS Foundation Trust (BCHC) has more than 5000 staff working across Birmingham and the West Midlands in a wide range of Community Nursing and Specialist Healthcare roles. BCHC delivers over 100 clinical services, in people's homes, health centres, clinics and inpatient facilities. We deliver a wide range of services for children, young people, </w:t>
                            </w:r>
                            <w:proofErr w:type="gramStart"/>
                            <w:r w:rsidRPr="00386018">
                              <w:rPr>
                                <w:rFonts w:ascii="Arial" w:hAnsi="Arial" w:cs="Arial"/>
                              </w:rPr>
                              <w:t>parents</w:t>
                            </w:r>
                            <w:proofErr w:type="gramEnd"/>
                            <w:r w:rsidRPr="00386018">
                              <w:rPr>
                                <w:rFonts w:ascii="Arial" w:hAnsi="Arial" w:cs="Arial"/>
                              </w:rPr>
                              <w:t xml:space="preserve"> and families as well as adults and community services, two community hospitals, Her Majesty’s Prison Service, services for people with learning disabilities, the internationally recognised West Midlands Rehabilitation Centre and one of Europe’s leading Dental Hospitals and School of Dentistry.</w:t>
                            </w:r>
                            <w:r w:rsidRPr="00386018">
                              <w:rPr>
                                <w:rFonts w:ascii="Arial" w:hAnsi="Arial" w:cs="Arial"/>
                              </w:rPr>
                              <w:br/>
                            </w:r>
                            <w:r w:rsidRPr="00386018">
                              <w:rPr>
                                <w:rFonts w:ascii="Arial" w:hAnsi="Arial" w:cs="Arial"/>
                                <w:b/>
                              </w:rPr>
                              <w:br/>
                            </w:r>
                            <w:r w:rsidRPr="00386018">
                              <w:rPr>
                                <w:rFonts w:ascii="Arial" w:eastAsiaTheme="minorEastAsia" w:hAnsi="Arial"/>
                                <w:b/>
                                <w:color w:val="A00054"/>
                              </w:rPr>
                              <w:t>The Role of Pharmacy</w:t>
                            </w:r>
                          </w:p>
                          <w:p w14:paraId="028CDFF5" w14:textId="77777777" w:rsidR="00386018" w:rsidRPr="00386018" w:rsidRDefault="00386018" w:rsidP="00386018">
                            <w:pPr>
                              <w:rPr>
                                <w:rFonts w:ascii="Arial" w:hAnsi="Arial" w:cs="Arial"/>
                              </w:rPr>
                            </w:pPr>
                            <w:r w:rsidRPr="00386018">
                              <w:rPr>
                                <w:rFonts w:ascii="Arial" w:hAnsi="Arial" w:cs="Arial"/>
                              </w:rPr>
                              <w:t xml:space="preserve">We are a Community NHS Foundation Trust offering a unique type of Foundation Year Trainee Pharmacist experience. The Trust provides a unique combination of care settings compromising of Community Hospitals coupled with services delivered within the community. You will spend time at two Hospitals providing clinical Pharmacy services and medicines to areas such as Elderly Care, Stroke, Dementia, Palliative </w:t>
                            </w:r>
                            <w:proofErr w:type="gramStart"/>
                            <w:r w:rsidRPr="00386018">
                              <w:rPr>
                                <w:rFonts w:ascii="Arial" w:hAnsi="Arial" w:cs="Arial"/>
                              </w:rPr>
                              <w:t>Care</w:t>
                            </w:r>
                            <w:proofErr w:type="gramEnd"/>
                            <w:r w:rsidRPr="00386018">
                              <w:rPr>
                                <w:rFonts w:ascii="Arial" w:hAnsi="Arial" w:cs="Arial"/>
                              </w:rPr>
                              <w:t xml:space="preserve"> and a regional specialist Neurological Rehabilitation Ward. We also have three Intermediate Care Units which support rehabilitation of patients before they are discharged. </w:t>
                            </w:r>
                          </w:p>
                          <w:p w14:paraId="590EE4BD" w14:textId="5C80E48B" w:rsidR="00830901" w:rsidRPr="00DC598A" w:rsidRDefault="00830901" w:rsidP="0025476C">
                            <w:pPr>
                              <w:rPr>
                                <w:rFonts w:ascii="Arial" w:hAnsi="Arial" w:cs="Arial"/>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6DB730" id="_x0000_s1034" type="#_x0000_t202" style="position:absolute;margin-left:-6pt;margin-top:97.75pt;width:261.9pt;height:470.5pt;z-index:2516583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" stroked="f">
                <v:textbox>
                  <w:txbxContent>
                    <w:p w14:paraId="6304169B" w14:textId="77777777" w:rsidR="00386018" w:rsidRPr="00386018" w:rsidRDefault="00386018" w:rsidP="00386018">
                      <w:pPr>
                        <w:rPr>
                          <w:rFonts w:ascii="Arial" w:eastAsiaTheme="minorEastAsia" w:hAnsi="Arial"/>
                          <w:b/>
                          <w:color w:val="A00054"/>
                        </w:rPr>
                      </w:pPr>
                      <w:r w:rsidRPr="00386018">
                        <w:rPr>
                          <w:rFonts w:ascii="Arial" w:eastAsiaTheme="minorEastAsia" w:hAnsi="Arial"/>
                          <w:b/>
                          <w:color w:val="A00054"/>
                        </w:rPr>
                        <w:t>The Trust</w:t>
                      </w:r>
                    </w:p>
                    <w:p w14:paraId="2EE42C86" w14:textId="77777777" w:rsidR="00386018" w:rsidRPr="00386018" w:rsidRDefault="00386018" w:rsidP="00386018">
                      <w:pPr>
                        <w:rPr>
                          <w:rFonts w:ascii="Arial" w:hAnsi="Arial" w:cs="Arial"/>
                          <w:b/>
                        </w:rPr>
                      </w:pPr>
                      <w:r w:rsidRPr="00386018">
                        <w:rPr>
                          <w:rFonts w:ascii="Arial" w:hAnsi="Arial" w:cs="Arial"/>
                        </w:rPr>
                        <w:t xml:space="preserve">Birmingham Community Healthcare NHS Foundation Trust (BCHC) has more than 5000 staff working across Birmingham and the West Midlands in a wide range of Community Nursing and Specialist Healthcare roles. BCHC delivers over 100 clinical services, in people's homes, health centres, clinics and inpatient facilities. We deliver a wide range of services for children, young people, </w:t>
                      </w:r>
                      <w:proofErr w:type="gramStart"/>
                      <w:r w:rsidRPr="00386018">
                        <w:rPr>
                          <w:rFonts w:ascii="Arial" w:hAnsi="Arial" w:cs="Arial"/>
                        </w:rPr>
                        <w:t>parents</w:t>
                      </w:r>
                      <w:proofErr w:type="gramEnd"/>
                      <w:r w:rsidRPr="00386018">
                        <w:rPr>
                          <w:rFonts w:ascii="Arial" w:hAnsi="Arial" w:cs="Arial"/>
                        </w:rPr>
                        <w:t xml:space="preserve"> and families as well as adults and community services, two community hospitals, Her Majesty’s Prison Service, services for people with learning disabilities, the internationally recognised West Midlands Rehabilitation Centre and one of Europe’s leading Dental Hospitals and School of Dentistry.</w:t>
                      </w:r>
                      <w:r w:rsidRPr="00386018">
                        <w:rPr>
                          <w:rFonts w:ascii="Arial" w:hAnsi="Arial" w:cs="Arial"/>
                        </w:rPr>
                        <w:br/>
                      </w:r>
                      <w:r w:rsidRPr="00386018">
                        <w:rPr>
                          <w:rFonts w:ascii="Arial" w:hAnsi="Arial" w:cs="Arial"/>
                          <w:b/>
                        </w:rPr>
                        <w:br/>
                      </w:r>
                      <w:r w:rsidRPr="00386018">
                        <w:rPr>
                          <w:rFonts w:ascii="Arial" w:eastAsiaTheme="minorEastAsia" w:hAnsi="Arial"/>
                          <w:b/>
                          <w:color w:val="A00054"/>
                        </w:rPr>
                        <w:t>The Role of Pharmacy</w:t>
                      </w:r>
                    </w:p>
                    <w:p w14:paraId="028CDFF5" w14:textId="77777777" w:rsidR="00386018" w:rsidRPr="00386018" w:rsidRDefault="00386018" w:rsidP="00386018">
                      <w:pPr>
                        <w:rPr>
                          <w:rFonts w:ascii="Arial" w:hAnsi="Arial" w:cs="Arial"/>
                        </w:rPr>
                      </w:pPr>
                      <w:r w:rsidRPr="00386018">
                        <w:rPr>
                          <w:rFonts w:ascii="Arial" w:hAnsi="Arial" w:cs="Arial"/>
                        </w:rPr>
                        <w:t xml:space="preserve">We are a Community NHS Foundation Trust offering a unique type of Foundation Year Trainee Pharmacist experience. The Trust provides a unique combination of care settings compromising of Community Hospitals coupled with services delivered within the community. You will spend time at two Hospitals providing clinical Pharmacy services and medicines to areas such as Elderly Care, Stroke, Dementia, Palliative </w:t>
                      </w:r>
                      <w:proofErr w:type="gramStart"/>
                      <w:r w:rsidRPr="00386018">
                        <w:rPr>
                          <w:rFonts w:ascii="Arial" w:hAnsi="Arial" w:cs="Arial"/>
                        </w:rPr>
                        <w:t>Care</w:t>
                      </w:r>
                      <w:proofErr w:type="gramEnd"/>
                      <w:r w:rsidRPr="00386018">
                        <w:rPr>
                          <w:rFonts w:ascii="Arial" w:hAnsi="Arial" w:cs="Arial"/>
                        </w:rPr>
                        <w:t xml:space="preserve"> and a regional specialist Neurological Rehabilitation Ward. We also have three Intermediate Care Units which support rehabilitation of patients before they are discharged. </w:t>
                      </w:r>
                    </w:p>
                    <w:p w14:paraId="590EE4BD" w14:textId="5C80E48B" w:rsidR="00830901" w:rsidRPr="00DC598A" w:rsidRDefault="00830901" w:rsidP="0025476C">
                      <w:pPr>
                        <w:rPr>
                          <w:rFonts w:ascii="Arial" w:hAnsi="Arial" w:cs="Arial"/>
                          <w:i/>
                        </w:rPr>
                      </w:pPr>
                    </w:p>
                  </w:txbxContent>
                </v:textbox>
                <w10:wrap anchorx="margin"/>
              </v:shape>
            </w:pict>
          </mc:Fallback>
        </mc:AlternateContent>
      </w:r>
      <w:r w:rsidR="0031116D">
        <w:rPr>
          <w:noProof/>
        </w:rPr>
        <mc:AlternateContent>
          <mc:Choice Requires="wps">
            <w:drawing>
              <wp:inline distT="0" distB="0" distL="114300" distR="114300" wp14:anchorId="5A8433E1" wp14:editId="1CC718E1">
                <wp:extent cx="3295650" cy="1193800"/>
                <wp:effectExtent l="0" t="0" r="0" b="6350"/>
                <wp:docPr id="164340630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82546" w14:textId="77777777" w:rsidR="0031116D" w:rsidRPr="00343977" w:rsidRDefault="0031116D" w:rsidP="0031116D">
                            <w:pPr>
                              <w:rPr>
                                <w:rFonts w:ascii="Arial" w:hAnsi="Arial" w:cs="Arial"/>
                                <w:b/>
                                <w:bCs/>
                                <w:color w:val="000000"/>
                                <w:sz w:val="24"/>
                                <w:szCs w:val="24"/>
                              </w:rPr>
                            </w:pPr>
                            <w:r>
                              <w:rPr>
                                <w:rFonts w:ascii="Arial" w:hAnsi="Arial" w:cs="Arial"/>
                                <w:b/>
                                <w:color w:val="000000"/>
                                <w:sz w:val="24"/>
                                <w:szCs w:val="24"/>
                              </w:rPr>
                              <w:t>Birmingham Community Healthcare NHS Foundation Trust,</w:t>
                            </w:r>
                            <w:r w:rsidRPr="00343977">
                              <w:rPr>
                                <w:rFonts w:ascii="Arial" w:hAnsi="Arial" w:cs="Arial"/>
                                <w:b/>
                                <w:color w:val="000000"/>
                                <w:sz w:val="24"/>
                                <w:szCs w:val="24"/>
                              </w:rPr>
                              <w:t xml:space="preserve"> Moseley Hall Hospital</w:t>
                            </w:r>
                            <w:r>
                              <w:rPr>
                                <w:rFonts w:ascii="Arial" w:hAnsi="Arial" w:cs="Arial"/>
                                <w:b/>
                                <w:color w:val="000000"/>
                                <w:sz w:val="24"/>
                                <w:szCs w:val="24"/>
                              </w:rPr>
                              <w:t>,</w:t>
                            </w:r>
                            <w:r w:rsidRPr="00343977">
                              <w:rPr>
                                <w:rFonts w:ascii="Arial" w:hAnsi="Arial" w:cs="Arial"/>
                                <w:b/>
                                <w:color w:val="000000"/>
                                <w:sz w:val="24"/>
                                <w:szCs w:val="24"/>
                              </w:rPr>
                              <w:t xml:space="preserve"> Alcester Road</w:t>
                            </w:r>
                            <w:r>
                              <w:rPr>
                                <w:rFonts w:ascii="Arial" w:hAnsi="Arial" w:cs="Arial"/>
                                <w:b/>
                                <w:color w:val="000000"/>
                                <w:sz w:val="24"/>
                                <w:szCs w:val="24"/>
                              </w:rPr>
                              <w:t>,</w:t>
                            </w:r>
                            <w:r w:rsidRPr="00343977">
                              <w:rPr>
                                <w:rFonts w:ascii="Arial" w:hAnsi="Arial" w:cs="Arial"/>
                                <w:b/>
                                <w:color w:val="000000"/>
                                <w:sz w:val="24"/>
                                <w:szCs w:val="24"/>
                              </w:rPr>
                              <w:t xml:space="preserve"> Birmingham, B13 8JL</w:t>
                            </w:r>
                          </w:p>
                          <w:p w14:paraId="105AD6A8" w14:textId="77777777" w:rsidR="0031116D" w:rsidRPr="00F62A48" w:rsidRDefault="0031116D" w:rsidP="0031116D">
                            <w:pPr>
                              <w:ind w:left="-851" w:hanging="142"/>
                              <w:jc w:val="center"/>
                            </w:pPr>
                            <w:r w:rsidRPr="00343977">
                              <w:rPr>
                                <w:rFonts w:ascii="Arial" w:hAnsi="Arial" w:cs="Arial"/>
                                <w:sz w:val="24"/>
                                <w:szCs w:val="24"/>
                              </w:rPr>
                              <w:t xml:space="preserve">Website: </w:t>
                            </w:r>
                            <w:hyperlink r:id="rId19" w:history="1">
                              <w:r w:rsidRPr="00AC6BB6">
                                <w:rPr>
                                  <w:rStyle w:val="Hyperlink"/>
                                  <w:rFonts w:ascii="Arial" w:hAnsi="Arial" w:cs="Arial"/>
                                  <w:sz w:val="24"/>
                                  <w:szCs w:val="24"/>
                                </w:rPr>
                                <w:t>www.bhamcommunity.nhs.uk</w:t>
                              </w:r>
                            </w:hyperlink>
                          </w:p>
                          <w:p w14:paraId="07E9B7E9" w14:textId="77777777" w:rsidR="0031116D" w:rsidRPr="00F62A48" w:rsidRDefault="0031116D" w:rsidP="0031116D"/>
                        </w:txbxContent>
                      </wps:txbx>
                      <wps:bodyPr rot="0" vert="horz" wrap="square" lIns="91440" tIns="45720" rIns="91440" bIns="45720" anchor="t" anchorCtr="0" upright="1">
                        <a:noAutofit/>
                      </wps:bodyPr>
                    </wps:wsp>
                  </a:graphicData>
                </a:graphic>
              </wp:inline>
            </w:drawing>
          </mc:Choice>
          <mc:Fallback>
            <w:pict>
              <v:shape w14:anchorId="5A8433E1" id="Text Box 6" o:spid="_x0000_s1035" type="#_x0000_t202" style="width:259.5pt;height: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" filled="f" stroked="f">
                <v:textbox>
                  <w:txbxContent>
                    <w:p w14:paraId="43182546" w14:textId="77777777" w:rsidR="0031116D" w:rsidRPr="00343977" w:rsidRDefault="0031116D" w:rsidP="0031116D">
                      <w:pPr>
                        <w:rPr>
                          <w:rFonts w:ascii="Arial" w:hAnsi="Arial" w:cs="Arial"/>
                          <w:b/>
                          <w:bCs/>
                          <w:color w:val="000000"/>
                          <w:sz w:val="24"/>
                          <w:szCs w:val="24"/>
                        </w:rPr>
                      </w:pPr>
                      <w:r>
                        <w:rPr>
                          <w:rFonts w:ascii="Arial" w:hAnsi="Arial" w:cs="Arial"/>
                          <w:b/>
                          <w:color w:val="000000"/>
                          <w:sz w:val="24"/>
                          <w:szCs w:val="24"/>
                        </w:rPr>
                        <w:t>Birmingham Community Healthcare NHS Foundation Trust,</w:t>
                      </w:r>
                      <w:r w:rsidRPr="00343977">
                        <w:rPr>
                          <w:rFonts w:ascii="Arial" w:hAnsi="Arial" w:cs="Arial"/>
                          <w:b/>
                          <w:color w:val="000000"/>
                          <w:sz w:val="24"/>
                          <w:szCs w:val="24"/>
                        </w:rPr>
                        <w:t xml:space="preserve"> Moseley Hall Hospital</w:t>
                      </w:r>
                      <w:r>
                        <w:rPr>
                          <w:rFonts w:ascii="Arial" w:hAnsi="Arial" w:cs="Arial"/>
                          <w:b/>
                          <w:color w:val="000000"/>
                          <w:sz w:val="24"/>
                          <w:szCs w:val="24"/>
                        </w:rPr>
                        <w:t>,</w:t>
                      </w:r>
                      <w:r w:rsidRPr="00343977">
                        <w:rPr>
                          <w:rFonts w:ascii="Arial" w:hAnsi="Arial" w:cs="Arial"/>
                          <w:b/>
                          <w:color w:val="000000"/>
                          <w:sz w:val="24"/>
                          <w:szCs w:val="24"/>
                        </w:rPr>
                        <w:t xml:space="preserve"> Alcester Road</w:t>
                      </w:r>
                      <w:r>
                        <w:rPr>
                          <w:rFonts w:ascii="Arial" w:hAnsi="Arial" w:cs="Arial"/>
                          <w:b/>
                          <w:color w:val="000000"/>
                          <w:sz w:val="24"/>
                          <w:szCs w:val="24"/>
                        </w:rPr>
                        <w:t>,</w:t>
                      </w:r>
                      <w:r w:rsidRPr="00343977">
                        <w:rPr>
                          <w:rFonts w:ascii="Arial" w:hAnsi="Arial" w:cs="Arial"/>
                          <w:b/>
                          <w:color w:val="000000"/>
                          <w:sz w:val="24"/>
                          <w:szCs w:val="24"/>
                        </w:rPr>
                        <w:t xml:space="preserve"> Birmingham, B13 8JL</w:t>
                      </w:r>
                    </w:p>
                    <w:p w14:paraId="105AD6A8" w14:textId="77777777" w:rsidR="0031116D" w:rsidRPr="00F62A48" w:rsidRDefault="0031116D" w:rsidP="0031116D">
                      <w:pPr>
                        <w:ind w:left="-851" w:hanging="142"/>
                        <w:jc w:val="center"/>
                      </w:pPr>
                      <w:r w:rsidRPr="00343977">
                        <w:rPr>
                          <w:rFonts w:ascii="Arial" w:hAnsi="Arial" w:cs="Arial"/>
                          <w:sz w:val="24"/>
                          <w:szCs w:val="24"/>
                        </w:rPr>
                        <w:t xml:space="preserve">Website: </w:t>
                      </w:r>
                      <w:hyperlink r:id="rId20" w:history="1">
                        <w:r w:rsidRPr="00AC6BB6">
                          <w:rPr>
                            <w:rStyle w:val="Hyperlink"/>
                            <w:rFonts w:ascii="Arial" w:hAnsi="Arial" w:cs="Arial"/>
                            <w:sz w:val="24"/>
                            <w:szCs w:val="24"/>
                          </w:rPr>
                          <w:t>www.bhamcommunity.nhs.uk</w:t>
                        </w:r>
                      </w:hyperlink>
                    </w:p>
                    <w:p w14:paraId="07E9B7E9" w14:textId="77777777" w:rsidR="0031116D" w:rsidRPr="00F62A48" w:rsidRDefault="0031116D" w:rsidP="0031116D"/>
                  </w:txbxContent>
                </v:textbox>
                <w10:anchorlock/>
              </v:shape>
            </w:pict>
          </mc:Fallback>
        </mc:AlternateContent>
      </w:r>
    </w:p>
    <w:p w14:paraId="2924E65F" w14:textId="4E6B38CB" w:rsidR="0031116D" w:rsidRPr="00B41D0F" w:rsidRDefault="0031116D" w:rsidP="00B41D0F"/>
    <w:p w14:paraId="38192B6D" w14:textId="37E57A86" w:rsidR="00B41D0F" w:rsidRPr="00B41D0F" w:rsidRDefault="00B41D0F" w:rsidP="00B41D0F"/>
    <w:p w14:paraId="7BCF576A" w14:textId="3D181250" w:rsidR="00B41D0F" w:rsidRDefault="00B41D0F" w:rsidP="00B41D0F"/>
    <w:p w14:paraId="6CF126A0" w14:textId="245C0792" w:rsidR="00B41D0F" w:rsidRDefault="00B41D0F" w:rsidP="00B41D0F">
      <w:pPr>
        <w:tabs>
          <w:tab w:val="left" w:pos="1815"/>
        </w:tabs>
      </w:pPr>
      <w:r>
        <w:tab/>
      </w:r>
    </w:p>
    <w:p w14:paraId="1C94928F" w14:textId="394A5525" w:rsidR="00B41D0F" w:rsidRDefault="00215FCD" w:rsidP="008D16D1">
      <w:pPr>
        <w:tabs>
          <w:tab w:val="left" w:pos="6908"/>
        </w:tabs>
        <w:ind w:left="-567" w:firstLine="567"/>
      </w:pPr>
      <w:r>
        <w:tab/>
      </w:r>
    </w:p>
    <w:p w14:paraId="185DEA76" w14:textId="6F933920" w:rsidR="00215FCD" w:rsidRDefault="00215FCD" w:rsidP="00215FCD">
      <w:pPr>
        <w:tabs>
          <w:tab w:val="left" w:pos="6908"/>
        </w:tabs>
      </w:pPr>
    </w:p>
    <w:p w14:paraId="04765DEC" w14:textId="33AF3736" w:rsidR="00215FCD" w:rsidRDefault="00215FCD" w:rsidP="00375CE5">
      <w:pPr>
        <w:tabs>
          <w:tab w:val="left" w:pos="6908"/>
        </w:tabs>
        <w:ind w:left="-567"/>
      </w:pPr>
    </w:p>
    <w:p w14:paraId="63DFE457" w14:textId="4296EE5B" w:rsidR="00215FCD" w:rsidRDefault="00215FCD" w:rsidP="2BEF0F30">
      <w:pPr>
        <w:tabs>
          <w:tab w:val="left" w:pos="6908"/>
        </w:tabs>
      </w:pPr>
    </w:p>
    <w:p w14:paraId="5E5C558B" w14:textId="69C669F8" w:rsidR="00215FCD" w:rsidRDefault="00215FCD" w:rsidP="00215FCD">
      <w:pPr>
        <w:tabs>
          <w:tab w:val="left" w:pos="6908"/>
        </w:tabs>
      </w:pPr>
    </w:p>
    <w:p w14:paraId="26D07538" w14:textId="6941E489" w:rsidR="00215FCD" w:rsidRDefault="00215FCD" w:rsidP="00215FCD">
      <w:pPr>
        <w:tabs>
          <w:tab w:val="left" w:pos="6908"/>
        </w:tabs>
      </w:pPr>
    </w:p>
    <w:p w14:paraId="435A07C4" w14:textId="5A0478CA" w:rsidR="00215FCD" w:rsidRDefault="00215FCD" w:rsidP="00215FCD">
      <w:pPr>
        <w:tabs>
          <w:tab w:val="left" w:pos="6908"/>
        </w:tabs>
      </w:pPr>
    </w:p>
    <w:p w14:paraId="4DB042F2" w14:textId="065304C6" w:rsidR="00215FCD" w:rsidRDefault="00215FCD" w:rsidP="00215FCD">
      <w:pPr>
        <w:tabs>
          <w:tab w:val="left" w:pos="6908"/>
        </w:tabs>
      </w:pPr>
    </w:p>
    <w:p w14:paraId="2650030F" w14:textId="1B9C98D1" w:rsidR="00215FCD" w:rsidRDefault="00215FCD" w:rsidP="00215FCD">
      <w:pPr>
        <w:tabs>
          <w:tab w:val="left" w:pos="6908"/>
        </w:tabs>
      </w:pPr>
    </w:p>
    <w:p w14:paraId="1102DC2E" w14:textId="3AFB5C09" w:rsidR="00215FCD" w:rsidRDefault="00215FCD" w:rsidP="00215FCD">
      <w:pPr>
        <w:tabs>
          <w:tab w:val="left" w:pos="6908"/>
        </w:tabs>
      </w:pPr>
    </w:p>
    <w:p w14:paraId="7567375D" w14:textId="494875FB" w:rsidR="00215FCD" w:rsidRDefault="00215FCD" w:rsidP="00215FCD">
      <w:pPr>
        <w:tabs>
          <w:tab w:val="left" w:pos="6908"/>
        </w:tabs>
      </w:pPr>
    </w:p>
    <w:p w14:paraId="5F45B035" w14:textId="281B74B3" w:rsidR="00215FCD" w:rsidRDefault="00215FCD" w:rsidP="00215FCD">
      <w:pPr>
        <w:tabs>
          <w:tab w:val="left" w:pos="6908"/>
        </w:tabs>
      </w:pPr>
    </w:p>
    <w:p w14:paraId="18647986" w14:textId="3E1B1440" w:rsidR="00215FCD" w:rsidRDefault="00215FCD" w:rsidP="00215FCD">
      <w:pPr>
        <w:tabs>
          <w:tab w:val="left" w:pos="6908"/>
        </w:tabs>
      </w:pPr>
    </w:p>
    <w:p w14:paraId="6F7052DD" w14:textId="4327DDEC" w:rsidR="00215FCD" w:rsidRDefault="00215FCD" w:rsidP="00215FCD">
      <w:pPr>
        <w:tabs>
          <w:tab w:val="left" w:pos="6908"/>
        </w:tabs>
      </w:pPr>
    </w:p>
    <w:p w14:paraId="6B798777" w14:textId="304ECD2D" w:rsidR="00215FCD" w:rsidRDefault="00215FCD" w:rsidP="00215FCD">
      <w:pPr>
        <w:tabs>
          <w:tab w:val="left" w:pos="6908"/>
        </w:tabs>
      </w:pPr>
    </w:p>
    <w:p w14:paraId="5A221562" w14:textId="689B28DD" w:rsidR="00215FCD" w:rsidRDefault="00215FCD" w:rsidP="00215FCD">
      <w:pPr>
        <w:tabs>
          <w:tab w:val="left" w:pos="6908"/>
        </w:tabs>
      </w:pPr>
    </w:p>
    <w:p w14:paraId="237BA571" w14:textId="59869CE4" w:rsidR="00215FCD" w:rsidRDefault="00215FCD" w:rsidP="00215FCD">
      <w:pPr>
        <w:tabs>
          <w:tab w:val="left" w:pos="6908"/>
        </w:tabs>
      </w:pPr>
    </w:p>
    <w:p w14:paraId="1C3DC38D" w14:textId="0883C135" w:rsidR="00215FCD" w:rsidRDefault="00215FCD" w:rsidP="00215FCD">
      <w:pPr>
        <w:tabs>
          <w:tab w:val="left" w:pos="6908"/>
        </w:tabs>
      </w:pPr>
    </w:p>
    <w:p w14:paraId="4197BE95" w14:textId="75773A09" w:rsidR="00215FCD" w:rsidRDefault="00215FCD" w:rsidP="00215FCD">
      <w:pPr>
        <w:tabs>
          <w:tab w:val="left" w:pos="6908"/>
        </w:tabs>
      </w:pPr>
    </w:p>
    <w:p w14:paraId="79FA5849" w14:textId="1419F3D0" w:rsidR="00215FCD" w:rsidRDefault="00215FCD" w:rsidP="00215FCD">
      <w:pPr>
        <w:tabs>
          <w:tab w:val="left" w:pos="6908"/>
        </w:tabs>
      </w:pPr>
    </w:p>
    <w:p w14:paraId="42AB3FD0" w14:textId="4DA3F02B" w:rsidR="00215FCD" w:rsidRDefault="00211788" w:rsidP="00215FCD">
      <w:pPr>
        <w:tabs>
          <w:tab w:val="left" w:pos="6908"/>
        </w:tabs>
      </w:pPr>
      <w:r>
        <w:rPr>
          <w:noProof/>
        </w:rPr>
        <mc:AlternateContent>
          <mc:Choice Requires="wps">
            <w:drawing>
              <wp:anchor distT="0" distB="0" distL="114300" distR="114300" simplePos="0" relativeHeight="251658242" behindDoc="0" locked="0" layoutInCell="1" allowOverlap="1" wp14:anchorId="7993FA85" wp14:editId="18036E0B">
                <wp:simplePos x="0" y="0"/>
                <wp:positionH relativeFrom="page">
                  <wp:posOffset>374650</wp:posOffset>
                </wp:positionH>
                <wp:positionV relativeFrom="paragraph">
                  <wp:posOffset>-177800</wp:posOffset>
                </wp:positionV>
                <wp:extent cx="6929755" cy="9334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9755"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F3F5B" w14:textId="7DC89E05" w:rsidR="00E6170F" w:rsidRPr="00D61226" w:rsidRDefault="00F331B7" w:rsidP="00E6170F">
                            <w:pPr>
                              <w:pStyle w:val="Heading1"/>
                              <w:tabs>
                                <w:tab w:val="right" w:pos="10198"/>
                              </w:tabs>
                              <w:rPr>
                                <w:sz w:val="32"/>
                                <w:szCs w:val="32"/>
                              </w:rPr>
                            </w:pPr>
                            <w:r w:rsidRPr="001377C7">
                              <w:rPr>
                                <w:sz w:val="32"/>
                                <w:szCs w:val="32"/>
                              </w:rPr>
                              <w:t xml:space="preserve">University Hospitals </w:t>
                            </w:r>
                            <w:r w:rsidR="00CB26A1" w:rsidRPr="001377C7">
                              <w:rPr>
                                <w:sz w:val="32"/>
                                <w:szCs w:val="32"/>
                              </w:rPr>
                              <w:t xml:space="preserve">Birmingham NHS Foundation Trust – </w:t>
                            </w:r>
                            <w:r w:rsidR="008E1DC3">
                              <w:rPr>
                                <w:sz w:val="32"/>
                                <w:szCs w:val="32"/>
                              </w:rPr>
                              <w:t xml:space="preserve">                  </w:t>
                            </w:r>
                            <w:r w:rsidR="00CB26A1" w:rsidRPr="001377C7">
                              <w:rPr>
                                <w:sz w:val="32"/>
                                <w:szCs w:val="32"/>
                              </w:rPr>
                              <w:t>Queen Elizabeth Hospital</w:t>
                            </w:r>
                          </w:p>
                          <w:p w14:paraId="054E6E4A" w14:textId="77777777" w:rsidR="00E6170F" w:rsidRPr="00430B8F" w:rsidRDefault="00E6170F" w:rsidP="00E6170F">
                            <w:pPr>
                              <w:shd w:val="clear" w:color="auto" w:fill="FFFFFF"/>
                              <w:outlineLvl w:val="0"/>
                              <w:rPr>
                                <w:rFonts w:eastAsia="Times New Roman" w:cs="Arial"/>
                                <w:b/>
                                <w:bCs/>
                                <w:color w:val="ED7D31" w:themeColor="accent2"/>
                                <w:kern w:val="36"/>
                                <w:sz w:val="40"/>
                                <w:szCs w:val="40"/>
                              </w:rPr>
                            </w:pPr>
                          </w:p>
                          <w:p w14:paraId="2CE9B379" w14:textId="77777777" w:rsidR="00E6170F" w:rsidRPr="00DA63A9" w:rsidRDefault="00E6170F" w:rsidP="00E6170F">
                            <w:pPr>
                              <w:pStyle w:val="Heading1"/>
                              <w:tabs>
                                <w:tab w:val="right" w:pos="10198"/>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93FA85" id="_x0000_s1036" type="#_x0000_t202" style="position:absolute;margin-left:29.5pt;margin-top:-14pt;width:545.65pt;height:73.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" filled="f" stroked="f">
                <v:textbox>
                  <w:txbxContent>
                    <w:p w14:paraId="719F3F5B" w14:textId="7DC89E05" w:rsidR="00E6170F" w:rsidRPr="00D61226" w:rsidRDefault="00F331B7" w:rsidP="00E6170F">
                      <w:pPr>
                        <w:pStyle w:val="Heading1"/>
                        <w:tabs>
                          <w:tab w:val="right" w:pos="10198"/>
                        </w:tabs>
                        <w:rPr>
                          <w:sz w:val="32"/>
                          <w:szCs w:val="32"/>
                        </w:rPr>
                      </w:pPr>
                      <w:r w:rsidRPr="001377C7">
                        <w:rPr>
                          <w:sz w:val="32"/>
                          <w:szCs w:val="32"/>
                        </w:rPr>
                        <w:t xml:space="preserve">University Hospitals </w:t>
                      </w:r>
                      <w:r w:rsidR="00CB26A1" w:rsidRPr="001377C7">
                        <w:rPr>
                          <w:sz w:val="32"/>
                          <w:szCs w:val="32"/>
                        </w:rPr>
                        <w:t xml:space="preserve">Birmingham NHS Foundation Trust – </w:t>
                      </w:r>
                      <w:r w:rsidR="008E1DC3">
                        <w:rPr>
                          <w:sz w:val="32"/>
                          <w:szCs w:val="32"/>
                        </w:rPr>
                        <w:t xml:space="preserve">                  </w:t>
                      </w:r>
                      <w:r w:rsidR="00CB26A1" w:rsidRPr="001377C7">
                        <w:rPr>
                          <w:sz w:val="32"/>
                          <w:szCs w:val="32"/>
                        </w:rPr>
                        <w:t>Queen Elizabeth Hospital</w:t>
                      </w:r>
                    </w:p>
                    <w:p w14:paraId="054E6E4A" w14:textId="77777777" w:rsidR="00E6170F" w:rsidRPr="00430B8F" w:rsidRDefault="00E6170F" w:rsidP="00E6170F">
                      <w:pPr>
                        <w:shd w:val="clear" w:color="auto" w:fill="FFFFFF"/>
                        <w:outlineLvl w:val="0"/>
                        <w:rPr>
                          <w:rFonts w:eastAsia="Times New Roman" w:cs="Arial"/>
                          <w:b/>
                          <w:bCs/>
                          <w:color w:val="ED7D31" w:themeColor="accent2"/>
                          <w:kern w:val="36"/>
                          <w:sz w:val="40"/>
                          <w:szCs w:val="40"/>
                        </w:rPr>
                      </w:pPr>
                    </w:p>
                    <w:p w14:paraId="2CE9B379" w14:textId="77777777" w:rsidR="00E6170F" w:rsidRPr="00DA63A9" w:rsidRDefault="00E6170F" w:rsidP="00E6170F">
                      <w:pPr>
                        <w:pStyle w:val="Heading1"/>
                        <w:tabs>
                          <w:tab w:val="right" w:pos="10198"/>
                        </w:tabs>
                      </w:pPr>
                    </w:p>
                  </w:txbxContent>
                </v:textbox>
                <w10:wrap anchorx="page"/>
              </v:shape>
            </w:pict>
          </mc:Fallback>
        </mc:AlternateContent>
      </w:r>
    </w:p>
    <w:p w14:paraId="4B5F171D" w14:textId="497CA3C7" w:rsidR="00215FCD" w:rsidRDefault="00215FCD" w:rsidP="00215FCD">
      <w:pPr>
        <w:tabs>
          <w:tab w:val="left" w:pos="6908"/>
        </w:tabs>
      </w:pPr>
    </w:p>
    <w:p w14:paraId="08BDC9CD" w14:textId="2BF6A3C3" w:rsidR="00215FCD" w:rsidRDefault="008E1DC3" w:rsidP="00215FCD">
      <w:pPr>
        <w:tabs>
          <w:tab w:val="left" w:pos="6908"/>
        </w:tabs>
      </w:pPr>
      <w:r>
        <w:rPr>
          <w:noProof/>
          <w:lang w:eastAsia="en-GB"/>
        </w:rPr>
        <mc:AlternateContent>
          <mc:Choice Requires="wps">
            <w:drawing>
              <wp:anchor distT="0" distB="0" distL="114300" distR="114300" simplePos="0" relativeHeight="251658244" behindDoc="0" locked="0" layoutInCell="1" allowOverlap="1" wp14:anchorId="43F02286" wp14:editId="2FF531A1">
                <wp:simplePos x="0" y="0"/>
                <wp:positionH relativeFrom="margin">
                  <wp:align>right</wp:align>
                </wp:positionH>
                <wp:positionV relativeFrom="paragraph">
                  <wp:posOffset>107950</wp:posOffset>
                </wp:positionV>
                <wp:extent cx="2583815" cy="1193800"/>
                <wp:effectExtent l="0" t="0" r="0" b="6350"/>
                <wp:wrapNone/>
                <wp:docPr id="2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FC776" w14:textId="0E467EB7" w:rsidR="007B632C" w:rsidRDefault="007B632C" w:rsidP="007B632C">
                            <w:pPr>
                              <w:rPr>
                                <w:rFonts w:ascii="Arial" w:hAnsi="Arial" w:cs="Arial"/>
                                <w:color w:val="000000"/>
                                <w:sz w:val="24"/>
                                <w:szCs w:val="24"/>
                              </w:rPr>
                            </w:pPr>
                            <w:r>
                              <w:rPr>
                                <w:rFonts w:ascii="Arial" w:hAnsi="Arial" w:cs="Arial"/>
                                <w:color w:val="000000"/>
                                <w:sz w:val="24"/>
                                <w:szCs w:val="24"/>
                              </w:rPr>
                              <w:t xml:space="preserve">Educational Programme Director: </w:t>
                            </w:r>
                            <w:r>
                              <w:rPr>
                                <w:rFonts w:ascii="Arial" w:hAnsi="Arial" w:cs="Arial"/>
                                <w:color w:val="000000"/>
                                <w:sz w:val="24"/>
                                <w:szCs w:val="24"/>
                              </w:rPr>
                              <w:br/>
                            </w:r>
                            <w:r>
                              <w:rPr>
                                <w:rFonts w:ascii="Arial" w:hAnsi="Arial" w:cs="Arial"/>
                                <w:b/>
                                <w:bCs/>
                                <w:color w:val="000000"/>
                                <w:sz w:val="24"/>
                                <w:szCs w:val="24"/>
                              </w:rPr>
                              <w:t>Gaenor Feelie</w:t>
                            </w:r>
                          </w:p>
                          <w:p w14:paraId="7653C41E" w14:textId="77777777" w:rsidR="007B632C" w:rsidRDefault="007B632C" w:rsidP="007B632C">
                            <w:pPr>
                              <w:rPr>
                                <w:rFonts w:ascii="Arial" w:hAnsi="Arial" w:cs="Arial"/>
                                <w:color w:val="006EB6"/>
                                <w:sz w:val="24"/>
                                <w:szCs w:val="24"/>
                                <w:lang w:eastAsia="ja-JP"/>
                              </w:rPr>
                            </w:pPr>
                            <w:r>
                              <w:rPr>
                                <w:rFonts w:ascii="Arial" w:hAnsi="Arial" w:cs="Arial"/>
                                <w:sz w:val="24"/>
                                <w:szCs w:val="24"/>
                              </w:rPr>
                              <w:t xml:space="preserve">Email: </w:t>
                            </w:r>
                            <w:hyperlink r:id="rId21" w:history="1">
                              <w:r>
                                <w:rPr>
                                  <w:rStyle w:val="Hyperlink"/>
                                  <w:rFonts w:ascii="Arial" w:hAnsi="Arial" w:cs="Arial"/>
                                  <w:sz w:val="24"/>
                                  <w:szCs w:val="24"/>
                                  <w:lang w:eastAsia="ja-JP"/>
                                </w:rPr>
                                <w:t>gaenor.feelie@uhb.nhs.uk</w:t>
                              </w:r>
                            </w:hyperlink>
                            <w:r>
                              <w:rPr>
                                <w:rFonts w:ascii="Arial" w:hAnsi="Arial" w:cs="Arial"/>
                                <w:color w:val="006EB6"/>
                                <w:sz w:val="24"/>
                                <w:szCs w:val="24"/>
                                <w:lang w:eastAsia="ja-JP"/>
                              </w:rPr>
                              <w:t> </w:t>
                            </w:r>
                          </w:p>
                          <w:p w14:paraId="0697B354" w14:textId="77777777" w:rsidR="007B632C" w:rsidRDefault="007B632C" w:rsidP="007B632C">
                            <w:pPr>
                              <w:rPr>
                                <w:rFonts w:ascii="Arial" w:hAnsi="Arial" w:cs="Arial"/>
                                <w:b/>
                                <w:color w:val="000000"/>
                                <w:sz w:val="24"/>
                                <w:szCs w:val="24"/>
                              </w:rPr>
                            </w:pPr>
                            <w:r>
                              <w:rPr>
                                <w:rFonts w:ascii="Arial" w:hAnsi="Arial" w:cs="Arial"/>
                                <w:b/>
                                <w:color w:val="000000"/>
                                <w:sz w:val="24"/>
                                <w:szCs w:val="24"/>
                              </w:rPr>
                              <w:t xml:space="preserve">Tel: 0121 424 9299 </w:t>
                            </w:r>
                          </w:p>
                          <w:p w14:paraId="166EE99B" w14:textId="04C75DE2" w:rsidR="007F32E4" w:rsidRPr="007F32E4" w:rsidRDefault="007F32E4" w:rsidP="007F32E4">
                            <w:pPr>
                              <w:rPr>
                                <w:rFonts w:ascii="Arial" w:hAnsi="Arial" w:cs="Arial"/>
                                <w:b/>
                                <w:color w:val="00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F02286" id="_x0000_s1037" type="#_x0000_t202" style="position:absolute;margin-left:152.25pt;margin-top:8.5pt;width:203.45pt;height:94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" filled="f" stroked="f">
                <v:textbox>
                  <w:txbxContent>
                    <w:p w14:paraId="36BFC776" w14:textId="0E467EB7" w:rsidR="007B632C" w:rsidRDefault="007B632C" w:rsidP="007B632C">
                      <w:pPr>
                        <w:rPr>
                          <w:rFonts w:ascii="Arial" w:hAnsi="Arial" w:cs="Arial"/>
                          <w:color w:val="000000"/>
                          <w:sz w:val="24"/>
                          <w:szCs w:val="24"/>
                        </w:rPr>
                      </w:pPr>
                      <w:r>
                        <w:rPr>
                          <w:rFonts w:ascii="Arial" w:hAnsi="Arial" w:cs="Arial"/>
                          <w:color w:val="000000"/>
                          <w:sz w:val="24"/>
                          <w:szCs w:val="24"/>
                        </w:rPr>
                        <w:t xml:space="preserve">Educational Programme Director: </w:t>
                      </w:r>
                      <w:r>
                        <w:rPr>
                          <w:rFonts w:ascii="Arial" w:hAnsi="Arial" w:cs="Arial"/>
                          <w:color w:val="000000"/>
                          <w:sz w:val="24"/>
                          <w:szCs w:val="24"/>
                        </w:rPr>
                        <w:br/>
                      </w:r>
                      <w:r>
                        <w:rPr>
                          <w:rFonts w:ascii="Arial" w:hAnsi="Arial" w:cs="Arial"/>
                          <w:b/>
                          <w:bCs/>
                          <w:color w:val="000000"/>
                          <w:sz w:val="24"/>
                          <w:szCs w:val="24"/>
                        </w:rPr>
                        <w:t>Gaenor Feelie</w:t>
                      </w:r>
                    </w:p>
                    <w:p w14:paraId="7653C41E" w14:textId="77777777" w:rsidR="007B632C" w:rsidRDefault="007B632C" w:rsidP="007B632C">
                      <w:pPr>
                        <w:rPr>
                          <w:rFonts w:ascii="Arial" w:hAnsi="Arial" w:cs="Arial"/>
                          <w:color w:val="006EB6"/>
                          <w:sz w:val="24"/>
                          <w:szCs w:val="24"/>
                          <w:lang w:eastAsia="ja-JP"/>
                        </w:rPr>
                      </w:pPr>
                      <w:r>
                        <w:rPr>
                          <w:rFonts w:ascii="Arial" w:hAnsi="Arial" w:cs="Arial"/>
                          <w:sz w:val="24"/>
                          <w:szCs w:val="24"/>
                        </w:rPr>
                        <w:t xml:space="preserve">Email: </w:t>
                      </w:r>
                      <w:hyperlink r:id="rId22" w:history="1">
                        <w:r>
                          <w:rPr>
                            <w:rStyle w:val="Hyperlink"/>
                            <w:rFonts w:ascii="Arial" w:hAnsi="Arial" w:cs="Arial"/>
                            <w:sz w:val="24"/>
                            <w:szCs w:val="24"/>
                            <w:lang w:eastAsia="ja-JP"/>
                          </w:rPr>
                          <w:t>gaenor.feelie@uhb.nhs.uk</w:t>
                        </w:r>
                      </w:hyperlink>
                      <w:r>
                        <w:rPr>
                          <w:rFonts w:ascii="Arial" w:hAnsi="Arial" w:cs="Arial"/>
                          <w:color w:val="006EB6"/>
                          <w:sz w:val="24"/>
                          <w:szCs w:val="24"/>
                          <w:lang w:eastAsia="ja-JP"/>
                        </w:rPr>
                        <w:t> </w:t>
                      </w:r>
                    </w:p>
                    <w:p w14:paraId="0697B354" w14:textId="77777777" w:rsidR="007B632C" w:rsidRDefault="007B632C" w:rsidP="007B632C">
                      <w:pPr>
                        <w:rPr>
                          <w:rFonts w:ascii="Arial" w:hAnsi="Arial" w:cs="Arial"/>
                          <w:b/>
                          <w:color w:val="000000"/>
                          <w:sz w:val="24"/>
                          <w:szCs w:val="24"/>
                        </w:rPr>
                      </w:pPr>
                      <w:r>
                        <w:rPr>
                          <w:rFonts w:ascii="Arial" w:hAnsi="Arial" w:cs="Arial"/>
                          <w:b/>
                          <w:color w:val="000000"/>
                          <w:sz w:val="24"/>
                          <w:szCs w:val="24"/>
                        </w:rPr>
                        <w:t xml:space="preserve">Tel: 0121 424 9299 </w:t>
                      </w:r>
                    </w:p>
                    <w:p w14:paraId="166EE99B" w14:textId="04C75DE2" w:rsidR="007F32E4" w:rsidRPr="007F32E4" w:rsidRDefault="007F32E4" w:rsidP="007F32E4">
                      <w:pPr>
                        <w:rPr>
                          <w:rFonts w:ascii="Arial" w:hAnsi="Arial" w:cs="Arial"/>
                          <w:b/>
                          <w:color w:val="000000"/>
                          <w:sz w:val="24"/>
                          <w:szCs w:val="24"/>
                        </w:rPr>
                      </w:pPr>
                    </w:p>
                  </w:txbxContent>
                </v:textbox>
                <w10:wrap anchorx="margin"/>
              </v:shape>
            </w:pict>
          </mc:Fallback>
        </mc:AlternateContent>
      </w:r>
      <w:r>
        <w:rPr>
          <w:noProof/>
          <w:lang w:eastAsia="en-GB"/>
        </w:rPr>
        <mc:AlternateContent>
          <mc:Choice Requires="wps">
            <w:drawing>
              <wp:anchor distT="0" distB="0" distL="114300" distR="114300" simplePos="0" relativeHeight="251658243" behindDoc="0" locked="0" layoutInCell="1" allowOverlap="1" wp14:anchorId="4B3ED3D4" wp14:editId="0399027C">
                <wp:simplePos x="0" y="0"/>
                <wp:positionH relativeFrom="margin">
                  <wp:posOffset>-118110</wp:posOffset>
                </wp:positionH>
                <wp:positionV relativeFrom="paragraph">
                  <wp:posOffset>248920</wp:posOffset>
                </wp:positionV>
                <wp:extent cx="3674745" cy="1117600"/>
                <wp:effectExtent l="0" t="0" r="0" b="6350"/>
                <wp:wrapNone/>
                <wp:docPr id="2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745"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84729" w14:textId="5BF62DC3" w:rsidR="001577AB" w:rsidRDefault="001577AB" w:rsidP="001577AB">
                            <w:pPr>
                              <w:rPr>
                                <w:rFonts w:ascii="Arial" w:hAnsi="Arial" w:cs="Arial"/>
                                <w:b/>
                                <w:color w:val="000000"/>
                                <w:sz w:val="24"/>
                                <w:szCs w:val="24"/>
                              </w:rPr>
                            </w:pPr>
                            <w:r>
                              <w:rPr>
                                <w:rFonts w:ascii="Arial" w:hAnsi="Arial" w:cs="Arial"/>
                                <w:b/>
                                <w:color w:val="000000"/>
                                <w:sz w:val="24"/>
                                <w:szCs w:val="24"/>
                              </w:rPr>
                              <w:t xml:space="preserve">The Pharmacy Department. </w:t>
                            </w:r>
                            <w:bookmarkStart w:id="8" w:name="_Hlk42590508"/>
                            <w:r>
                              <w:rPr>
                                <w:rFonts w:ascii="Arial" w:hAnsi="Arial" w:cs="Arial"/>
                                <w:b/>
                                <w:color w:val="000000"/>
                                <w:sz w:val="24"/>
                                <w:szCs w:val="24"/>
                              </w:rPr>
                              <w:t>Queen Elizabeth Hospital</w:t>
                            </w:r>
                            <w:bookmarkEnd w:id="8"/>
                            <w:r>
                              <w:rPr>
                                <w:rFonts w:ascii="Arial" w:hAnsi="Arial" w:cs="Arial"/>
                                <w:b/>
                                <w:color w:val="000000"/>
                                <w:sz w:val="24"/>
                                <w:szCs w:val="24"/>
                              </w:rPr>
                              <w:t xml:space="preserve">. Nuffield House, </w:t>
                            </w:r>
                            <w:proofErr w:type="spellStart"/>
                            <w:r>
                              <w:rPr>
                                <w:rFonts w:ascii="Arial" w:hAnsi="Arial" w:cs="Arial"/>
                                <w:b/>
                                <w:color w:val="000000"/>
                                <w:sz w:val="24"/>
                                <w:szCs w:val="24"/>
                              </w:rPr>
                              <w:t>Mindelsohn</w:t>
                            </w:r>
                            <w:proofErr w:type="spellEnd"/>
                            <w:r>
                              <w:rPr>
                                <w:rFonts w:ascii="Arial" w:hAnsi="Arial" w:cs="Arial"/>
                                <w:b/>
                                <w:color w:val="000000"/>
                                <w:sz w:val="24"/>
                                <w:szCs w:val="24"/>
                              </w:rPr>
                              <w:t xml:space="preserve"> Way, Birmingham B15 2GW</w:t>
                            </w:r>
                          </w:p>
                          <w:p w14:paraId="7FDEDCC3" w14:textId="77777777" w:rsidR="001577AB" w:rsidRDefault="001577AB" w:rsidP="001577AB">
                            <w:pPr>
                              <w:rPr>
                                <w:rFonts w:ascii="Arial" w:hAnsi="Arial" w:cs="Arial"/>
                                <w:sz w:val="24"/>
                                <w:szCs w:val="24"/>
                              </w:rPr>
                            </w:pPr>
                            <w:r>
                              <w:rPr>
                                <w:rFonts w:ascii="Arial" w:hAnsi="Arial" w:cs="Arial"/>
                                <w:sz w:val="24"/>
                                <w:szCs w:val="24"/>
                              </w:rPr>
                              <w:t xml:space="preserve">Website: </w:t>
                            </w:r>
                            <w:hyperlink r:id="rId23" w:history="1">
                              <w:r>
                                <w:rPr>
                                  <w:rStyle w:val="Hyperlink"/>
                                  <w:rFonts w:ascii="Arial" w:hAnsi="Arial" w:cs="Arial"/>
                                  <w:sz w:val="24"/>
                                  <w:szCs w:val="24"/>
                                </w:rPr>
                                <w:t>https://www.uhb.nhs.uk</w:t>
                              </w:r>
                            </w:hyperlink>
                            <w:r>
                              <w:rPr>
                                <w:rFonts w:ascii="Arial" w:hAnsi="Arial" w:cs="Arial"/>
                                <w:sz w:val="24"/>
                                <w:szCs w:val="24"/>
                              </w:rPr>
                              <w:t xml:space="preserve"> </w:t>
                            </w:r>
                          </w:p>
                          <w:p w14:paraId="57273720" w14:textId="23C8221F" w:rsidR="001653C6" w:rsidRPr="001653C6" w:rsidRDefault="001653C6" w:rsidP="001653C6">
                            <w:pPr>
                              <w:rPr>
                                <w:rFonts w:ascii="Arial" w:hAnsi="Arial" w:cs="Arial"/>
                                <w:sz w:val="24"/>
                                <w:szCs w:val="24"/>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B3ED3D4" id="_x0000_s1038" type="#_x0000_t202" style="position:absolute;margin-left:-9.3pt;margin-top:19.6pt;width:289.35pt;height:88pt;z-index:2516582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" filled="f" stroked="f">
                <v:textbox>
                  <w:txbxContent>
                    <w:p w14:paraId="50484729" w14:textId="5BF62DC3" w:rsidR="001577AB" w:rsidRDefault="001577AB" w:rsidP="001577AB">
                      <w:pPr>
                        <w:rPr>
                          <w:rFonts w:ascii="Arial" w:hAnsi="Arial" w:cs="Arial"/>
                          <w:b/>
                          <w:color w:val="000000"/>
                          <w:sz w:val="24"/>
                          <w:szCs w:val="24"/>
                        </w:rPr>
                      </w:pPr>
                      <w:r>
                        <w:rPr>
                          <w:rFonts w:ascii="Arial" w:hAnsi="Arial" w:cs="Arial"/>
                          <w:b/>
                          <w:color w:val="000000"/>
                          <w:sz w:val="24"/>
                          <w:szCs w:val="24"/>
                        </w:rPr>
                        <w:t xml:space="preserve">The Pharmacy Department. </w:t>
                      </w:r>
                      <w:bookmarkStart w:id="9" w:name="_Hlk42590508"/>
                      <w:r>
                        <w:rPr>
                          <w:rFonts w:ascii="Arial" w:hAnsi="Arial" w:cs="Arial"/>
                          <w:b/>
                          <w:color w:val="000000"/>
                          <w:sz w:val="24"/>
                          <w:szCs w:val="24"/>
                        </w:rPr>
                        <w:t>Queen Elizabeth Hospital</w:t>
                      </w:r>
                      <w:bookmarkEnd w:id="9"/>
                      <w:r>
                        <w:rPr>
                          <w:rFonts w:ascii="Arial" w:hAnsi="Arial" w:cs="Arial"/>
                          <w:b/>
                          <w:color w:val="000000"/>
                          <w:sz w:val="24"/>
                          <w:szCs w:val="24"/>
                        </w:rPr>
                        <w:t xml:space="preserve">. Nuffield House, </w:t>
                      </w:r>
                      <w:proofErr w:type="spellStart"/>
                      <w:r>
                        <w:rPr>
                          <w:rFonts w:ascii="Arial" w:hAnsi="Arial" w:cs="Arial"/>
                          <w:b/>
                          <w:color w:val="000000"/>
                          <w:sz w:val="24"/>
                          <w:szCs w:val="24"/>
                        </w:rPr>
                        <w:t>Mindelsohn</w:t>
                      </w:r>
                      <w:proofErr w:type="spellEnd"/>
                      <w:r>
                        <w:rPr>
                          <w:rFonts w:ascii="Arial" w:hAnsi="Arial" w:cs="Arial"/>
                          <w:b/>
                          <w:color w:val="000000"/>
                          <w:sz w:val="24"/>
                          <w:szCs w:val="24"/>
                        </w:rPr>
                        <w:t xml:space="preserve"> Way, Birmingham B15 2GW</w:t>
                      </w:r>
                    </w:p>
                    <w:p w14:paraId="7FDEDCC3" w14:textId="77777777" w:rsidR="001577AB" w:rsidRDefault="001577AB" w:rsidP="001577AB">
                      <w:pPr>
                        <w:rPr>
                          <w:rFonts w:ascii="Arial" w:hAnsi="Arial" w:cs="Arial"/>
                          <w:sz w:val="24"/>
                          <w:szCs w:val="24"/>
                        </w:rPr>
                      </w:pPr>
                      <w:r>
                        <w:rPr>
                          <w:rFonts w:ascii="Arial" w:hAnsi="Arial" w:cs="Arial"/>
                          <w:sz w:val="24"/>
                          <w:szCs w:val="24"/>
                        </w:rPr>
                        <w:t xml:space="preserve">Website: </w:t>
                      </w:r>
                      <w:hyperlink r:id="rId24" w:history="1">
                        <w:r>
                          <w:rPr>
                            <w:rStyle w:val="Hyperlink"/>
                            <w:rFonts w:ascii="Arial" w:hAnsi="Arial" w:cs="Arial"/>
                            <w:sz w:val="24"/>
                            <w:szCs w:val="24"/>
                          </w:rPr>
                          <w:t>https://www.uhb.nhs.uk</w:t>
                        </w:r>
                      </w:hyperlink>
                      <w:r>
                        <w:rPr>
                          <w:rFonts w:ascii="Arial" w:hAnsi="Arial" w:cs="Arial"/>
                          <w:sz w:val="24"/>
                          <w:szCs w:val="24"/>
                        </w:rPr>
                        <w:t xml:space="preserve"> </w:t>
                      </w:r>
                    </w:p>
                    <w:p w14:paraId="57273720" w14:textId="23C8221F" w:rsidR="001653C6" w:rsidRPr="001653C6" w:rsidRDefault="001653C6" w:rsidP="001653C6">
                      <w:pPr>
                        <w:rPr>
                          <w:rFonts w:ascii="Arial" w:hAnsi="Arial" w:cs="Arial"/>
                          <w:sz w:val="24"/>
                          <w:szCs w:val="24"/>
                        </w:rPr>
                      </w:pPr>
                    </w:p>
                  </w:txbxContent>
                </v:textbox>
                <w10:wrap anchorx="margin"/>
              </v:shape>
            </w:pict>
          </mc:Fallback>
        </mc:AlternateContent>
      </w:r>
    </w:p>
    <w:p w14:paraId="5C86145B" w14:textId="60BF74F4" w:rsidR="00215FCD" w:rsidRDefault="00215FCD" w:rsidP="00215FCD">
      <w:pPr>
        <w:tabs>
          <w:tab w:val="left" w:pos="6908"/>
        </w:tabs>
      </w:pPr>
    </w:p>
    <w:p w14:paraId="7017CB09" w14:textId="74F1E10B" w:rsidR="00215FCD" w:rsidRDefault="00215FCD" w:rsidP="00215FCD">
      <w:pPr>
        <w:tabs>
          <w:tab w:val="left" w:pos="6908"/>
        </w:tabs>
      </w:pPr>
    </w:p>
    <w:p w14:paraId="17DC4F1F" w14:textId="4E56902F" w:rsidR="00B41D0F" w:rsidRDefault="00B41D0F" w:rsidP="00B41D0F">
      <w:pPr>
        <w:tabs>
          <w:tab w:val="left" w:pos="1815"/>
        </w:tabs>
      </w:pPr>
    </w:p>
    <w:p w14:paraId="36928679" w14:textId="7758D9A8" w:rsidR="0047097A" w:rsidRDefault="008E1DC3" w:rsidP="0047097A">
      <w:pPr>
        <w:tabs>
          <w:tab w:val="left" w:pos="1628"/>
        </w:tabs>
      </w:pPr>
      <w:r>
        <w:rPr>
          <w:noProof/>
          <w:lang w:eastAsia="en-GB"/>
        </w:rPr>
        <mc:AlternateContent>
          <mc:Choice Requires="wps">
            <w:drawing>
              <wp:anchor distT="0" distB="0" distL="114300" distR="114300" simplePos="0" relativeHeight="251658245" behindDoc="0" locked="0" layoutInCell="1" allowOverlap="1" wp14:anchorId="5C5C43EA" wp14:editId="53FEA78C">
                <wp:simplePos x="0" y="0"/>
                <wp:positionH relativeFrom="column">
                  <wp:posOffset>-68580</wp:posOffset>
                </wp:positionH>
                <wp:positionV relativeFrom="paragraph">
                  <wp:posOffset>212725</wp:posOffset>
                </wp:positionV>
                <wp:extent cx="3273287" cy="8189843"/>
                <wp:effectExtent l="0" t="0" r="3810" b="1905"/>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287" cy="81898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2D674" w14:textId="77777777" w:rsidR="00EB3D17" w:rsidRDefault="00086C3E" w:rsidP="00EB3D17">
                            <w:pPr>
                              <w:tabs>
                                <w:tab w:val="left" w:pos="6887"/>
                              </w:tabs>
                              <w:spacing w:after="120"/>
                              <w:rPr>
                                <w:rFonts w:ascii="Arial" w:eastAsiaTheme="minorEastAsia" w:hAnsi="Arial"/>
                                <w:b/>
                                <w:color w:val="A00054"/>
                              </w:rPr>
                            </w:pPr>
                            <w:r w:rsidRPr="008A7DCD">
                              <w:rPr>
                                <w:rFonts w:eastAsia="Times New Roman" w:cs="Arial"/>
                                <w:color w:val="0A0A0A"/>
                                <w:lang w:eastAsia="en-GB"/>
                              </w:rPr>
                              <w:t xml:space="preserve"> </w:t>
                            </w:r>
                            <w:r w:rsidR="00EB3D17">
                              <w:rPr>
                                <w:rFonts w:ascii="Arial" w:eastAsiaTheme="minorEastAsia" w:hAnsi="Arial"/>
                                <w:b/>
                                <w:color w:val="A00054"/>
                              </w:rPr>
                              <w:t>The Trust</w:t>
                            </w:r>
                          </w:p>
                          <w:p w14:paraId="7009F050" w14:textId="77777777" w:rsidR="00EB3D17" w:rsidRDefault="00EB3D17" w:rsidP="00EB3D17">
                            <w:pPr>
                              <w:spacing w:after="120"/>
                              <w:rPr>
                                <w:rFonts w:ascii="Arial" w:hAnsi="Arial" w:cs="Arial"/>
                              </w:rPr>
                            </w:pPr>
                            <w:r>
                              <w:rPr>
                                <w:rFonts w:ascii="Arial" w:hAnsi="Arial" w:cs="Arial"/>
                              </w:rPr>
                              <w:t xml:space="preserve">University Hospitals Birmingham (UHB) is one of the largest acute trusts in England, providing secondary and tertiary healthcare to a range of patient demographics. With more than 2,700 beds, we treat over 2.2 million patients a year. </w:t>
                            </w:r>
                          </w:p>
                          <w:p w14:paraId="4855148A" w14:textId="77777777" w:rsidR="00EB3D17" w:rsidRDefault="00EB3D17" w:rsidP="00EB3D17">
                            <w:pPr>
                              <w:spacing w:after="120"/>
                              <w:rPr>
                                <w:rFonts w:ascii="Arial" w:hAnsi="Arial" w:cs="Arial"/>
                              </w:rPr>
                            </w:pPr>
                            <w:r>
                              <w:rPr>
                                <w:rFonts w:ascii="Arial" w:hAnsi="Arial" w:cs="Arial"/>
                              </w:rPr>
                              <w:t>The Trust consists of four hospitals: Queen Elizabeth Hospital Birmingham, covered in this entry, and Birmingham Heartlands, Good Hope and Solihull Hospitals, covered in a separate entry.</w:t>
                            </w:r>
                          </w:p>
                          <w:p w14:paraId="0301C622" w14:textId="77777777" w:rsidR="00EB3D17" w:rsidRDefault="00EB3D17" w:rsidP="00EB3D17">
                            <w:pPr>
                              <w:spacing w:after="120"/>
                              <w:rPr>
                                <w:rFonts w:ascii="Arial" w:hAnsi="Arial" w:cs="Arial"/>
                              </w:rPr>
                            </w:pPr>
                            <w:r>
                              <w:rPr>
                                <w:rFonts w:ascii="Arial" w:eastAsiaTheme="minorEastAsia" w:hAnsi="Arial"/>
                                <w:b/>
                                <w:color w:val="A00054"/>
                              </w:rPr>
                              <w:t>The Role of Pharmacy</w:t>
                            </w:r>
                          </w:p>
                          <w:p w14:paraId="761AAB37" w14:textId="77777777" w:rsidR="00EB3D17" w:rsidRDefault="00EB3D17" w:rsidP="00EB3D17">
                            <w:pPr>
                              <w:shd w:val="clear" w:color="auto" w:fill="FFFFFF"/>
                              <w:spacing w:after="120"/>
                              <w:rPr>
                                <w:rFonts w:ascii="Arial" w:eastAsia="Times New Roman" w:hAnsi="Arial" w:cs="Arial"/>
                                <w:color w:val="0A0A0A"/>
                                <w:lang w:eastAsia="en-GB"/>
                              </w:rPr>
                            </w:pPr>
                            <w:r>
                              <w:rPr>
                                <w:rFonts w:ascii="Arial" w:eastAsia="Times New Roman" w:hAnsi="Arial" w:cs="Arial"/>
                                <w:color w:val="0A0A0A"/>
                                <w:lang w:eastAsia="en-GB"/>
                              </w:rPr>
                              <w:t xml:space="preserve">The pharmacy team across the four sites is a dynamic growing part of the Trust, offering a wide variety of services, </w:t>
                            </w:r>
                            <w:proofErr w:type="gramStart"/>
                            <w:r>
                              <w:rPr>
                                <w:rFonts w:ascii="Arial" w:eastAsia="Times New Roman" w:hAnsi="Arial" w:cs="Arial"/>
                                <w:color w:val="0A0A0A"/>
                                <w:lang w:eastAsia="en-GB"/>
                              </w:rPr>
                              <w:t>activities</w:t>
                            </w:r>
                            <w:proofErr w:type="gramEnd"/>
                            <w:r>
                              <w:rPr>
                                <w:rFonts w:ascii="Arial" w:eastAsia="Times New Roman" w:hAnsi="Arial" w:cs="Arial"/>
                                <w:color w:val="0A0A0A"/>
                                <w:lang w:eastAsia="en-GB"/>
                              </w:rPr>
                              <w:t xml:space="preserve"> and roles with close links with all clinical services and dedicated clinical pharmacists working closely with each specialty. </w:t>
                            </w:r>
                          </w:p>
                          <w:p w14:paraId="782744E8" w14:textId="77777777" w:rsidR="00EB3D17" w:rsidRDefault="00EB3D17" w:rsidP="00EB3D17">
                            <w:pPr>
                              <w:shd w:val="clear" w:color="auto" w:fill="FFFFFF"/>
                              <w:spacing w:after="120"/>
                              <w:rPr>
                                <w:rFonts w:ascii="Arial" w:eastAsia="Times New Roman" w:hAnsi="Arial" w:cs="Arial"/>
                                <w:color w:val="0A0A0A"/>
                                <w:lang w:eastAsia="en-GB"/>
                              </w:rPr>
                            </w:pPr>
                            <w:r>
                              <w:rPr>
                                <w:rFonts w:ascii="Arial" w:eastAsia="Times New Roman" w:hAnsi="Arial" w:cs="Arial"/>
                                <w:color w:val="0A0A0A"/>
                                <w:lang w:eastAsia="en-GB"/>
                              </w:rPr>
                              <w:t xml:space="preserve">Our focus, as with the Trust, is evidence-based, safe and cost-effective use of medicines. In addition to clinical ward services, the pharmacy team provide a medicines information service, aseptic reconstitution, </w:t>
                            </w:r>
                            <w:proofErr w:type="gramStart"/>
                            <w:r>
                              <w:rPr>
                                <w:rFonts w:ascii="Arial" w:eastAsia="Times New Roman" w:hAnsi="Arial" w:cs="Arial"/>
                                <w:color w:val="0A0A0A"/>
                                <w:lang w:eastAsia="en-GB"/>
                              </w:rPr>
                              <w:t>radiopharmaceuticals</w:t>
                            </w:r>
                            <w:proofErr w:type="gramEnd"/>
                            <w:r>
                              <w:rPr>
                                <w:rFonts w:ascii="Arial" w:eastAsia="Times New Roman" w:hAnsi="Arial" w:cs="Arial"/>
                                <w:color w:val="0A0A0A"/>
                                <w:lang w:eastAsia="en-GB"/>
                              </w:rPr>
                              <w:t xml:space="preserve"> and a number of pharmacist-led clinics as well as being part of large clinical trials departments and working with homecare services. </w:t>
                            </w:r>
                          </w:p>
                          <w:p w14:paraId="158B66A7" w14:textId="526A3410" w:rsidR="00EB3D17" w:rsidRDefault="00EB3D17" w:rsidP="00EB3D17">
                            <w:pPr>
                              <w:shd w:val="clear" w:color="auto" w:fill="FFFFFF"/>
                              <w:spacing w:after="120"/>
                              <w:rPr>
                                <w:rFonts w:ascii="Arial" w:eastAsia="Times New Roman" w:hAnsi="Arial" w:cs="Arial"/>
                                <w:color w:val="0A0A0A"/>
                                <w:lang w:eastAsia="en-GB"/>
                              </w:rPr>
                            </w:pPr>
                            <w:r>
                              <w:rPr>
                                <w:rFonts w:ascii="Arial" w:eastAsia="Times New Roman" w:hAnsi="Arial" w:cs="Arial"/>
                                <w:color w:val="0A0A0A"/>
                                <w:lang w:eastAsia="en-GB"/>
                              </w:rPr>
                              <w:t xml:space="preserve">We encourage streamlined and LEAN working, and our use of technology includes electronic prescribing and medicines administration systems and the use of robot technology in </w:t>
                            </w:r>
                            <w:proofErr w:type="gramStart"/>
                            <w:r>
                              <w:rPr>
                                <w:rFonts w:ascii="Arial" w:eastAsia="Times New Roman" w:hAnsi="Arial" w:cs="Arial"/>
                                <w:color w:val="0A0A0A"/>
                                <w:lang w:eastAsia="en-GB"/>
                              </w:rPr>
                              <w:t>a number of</w:t>
                            </w:r>
                            <w:proofErr w:type="gramEnd"/>
                            <w:r>
                              <w:rPr>
                                <w:rFonts w:ascii="Arial" w:eastAsia="Times New Roman" w:hAnsi="Arial" w:cs="Arial"/>
                                <w:color w:val="0A0A0A"/>
                                <w:lang w:eastAsia="en-GB"/>
                              </w:rPr>
                              <w:t xml:space="preserve"> our dispensaries.</w:t>
                            </w:r>
                          </w:p>
                          <w:p w14:paraId="1FEDDD93" w14:textId="77777777" w:rsidR="00EB3D17" w:rsidRDefault="00EB3D17" w:rsidP="00EB3D17">
                            <w:pPr>
                              <w:spacing w:after="120"/>
                              <w:rPr>
                                <w:rFonts w:ascii="Arial" w:eastAsiaTheme="minorEastAsia" w:hAnsi="Arial"/>
                                <w:b/>
                                <w:color w:val="A00054"/>
                              </w:rPr>
                            </w:pPr>
                            <w:r>
                              <w:rPr>
                                <w:rFonts w:ascii="Arial" w:eastAsiaTheme="minorEastAsia" w:hAnsi="Arial"/>
                                <w:b/>
                                <w:color w:val="A00054"/>
                              </w:rPr>
                              <w:t>The Training Programme</w:t>
                            </w:r>
                          </w:p>
                          <w:p w14:paraId="035A2021" w14:textId="77777777" w:rsidR="00EB3D17" w:rsidRDefault="00EB3D17" w:rsidP="00EB3D17">
                            <w:pPr>
                              <w:shd w:val="clear" w:color="auto" w:fill="FFFFFF"/>
                              <w:spacing w:after="60"/>
                              <w:rPr>
                                <w:rFonts w:ascii="Arial" w:eastAsia="Times New Roman" w:hAnsi="Arial" w:cs="Arial"/>
                                <w:color w:val="0A0A0A"/>
                                <w:lang w:eastAsia="en-GB"/>
                              </w:rPr>
                            </w:pPr>
                            <w:r>
                              <w:rPr>
                                <w:rFonts w:ascii="Arial" w:eastAsia="Times New Roman" w:hAnsi="Arial" w:cs="Arial"/>
                                <w:color w:val="0A0A0A"/>
                                <w:lang w:eastAsia="en-GB"/>
                              </w:rPr>
                              <w:t>Our training programme offers a structured and varied training year with a high level of support from individual designated supervisors and clinical pharmacists. Following a comprehensive department and Trust induction, foundation trainees will embark on a training programme that includes dispensary services, medicines information, cancer services and clinical trials, with some time spent on other sites within the Trust.</w:t>
                            </w:r>
                          </w:p>
                          <w:p w14:paraId="69AEEFFE" w14:textId="338F4FA8" w:rsidR="00086C3E" w:rsidRDefault="00086C3E" w:rsidP="00086C3E">
                            <w:pPr>
                              <w:shd w:val="clear" w:color="auto" w:fill="FFFFFF"/>
                              <w:rPr>
                                <w:rFonts w:eastAsia="Times New Roman" w:cs="Arial"/>
                                <w:color w:val="0A0A0A"/>
                                <w:lang w:eastAsia="en-GB"/>
                              </w:rPr>
                            </w:pPr>
                          </w:p>
                          <w:p w14:paraId="7AACA98B" w14:textId="77777777" w:rsidR="0025563F" w:rsidRPr="00976179" w:rsidRDefault="0025563F" w:rsidP="0025563F">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C43EA" id="Text Box 20" o:spid="_x0000_s1039" type="#_x0000_t202" style="position:absolute;margin-left:-5.4pt;margin-top:16.75pt;width:257.75pt;height:644.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" stroked="f">
                <v:textbox>
                  <w:txbxContent>
                    <w:p w14:paraId="46A2D674" w14:textId="77777777" w:rsidR="00EB3D17" w:rsidRDefault="00086C3E" w:rsidP="00EB3D17">
                      <w:pPr>
                        <w:tabs>
                          <w:tab w:val="left" w:pos="6887"/>
                        </w:tabs>
                        <w:spacing w:after="120"/>
                        <w:rPr>
                          <w:rFonts w:ascii="Arial" w:eastAsiaTheme="minorEastAsia" w:hAnsi="Arial"/>
                          <w:b/>
                          <w:color w:val="A00054"/>
                        </w:rPr>
                      </w:pPr>
                      <w:r w:rsidRPr="008A7DCD">
                        <w:rPr>
                          <w:rFonts w:eastAsia="Times New Roman" w:cs="Arial"/>
                          <w:color w:val="0A0A0A"/>
                          <w:lang w:eastAsia="en-GB"/>
                        </w:rPr>
                        <w:t xml:space="preserve"> </w:t>
                      </w:r>
                      <w:r w:rsidR="00EB3D17">
                        <w:rPr>
                          <w:rFonts w:ascii="Arial" w:eastAsiaTheme="minorEastAsia" w:hAnsi="Arial"/>
                          <w:b/>
                          <w:color w:val="A00054"/>
                        </w:rPr>
                        <w:t>The Trust</w:t>
                      </w:r>
                    </w:p>
                    <w:p w14:paraId="7009F050" w14:textId="77777777" w:rsidR="00EB3D17" w:rsidRDefault="00EB3D17" w:rsidP="00EB3D17">
                      <w:pPr>
                        <w:spacing w:after="120"/>
                        <w:rPr>
                          <w:rFonts w:ascii="Arial" w:hAnsi="Arial" w:cs="Arial"/>
                        </w:rPr>
                      </w:pPr>
                      <w:r>
                        <w:rPr>
                          <w:rFonts w:ascii="Arial" w:hAnsi="Arial" w:cs="Arial"/>
                        </w:rPr>
                        <w:t xml:space="preserve">University Hospitals Birmingham (UHB) is one of the largest acute trusts in England, providing secondary and tertiary healthcare to a range of patient demographics. With more than 2,700 beds, we treat over 2.2 million patients a year. </w:t>
                      </w:r>
                    </w:p>
                    <w:p w14:paraId="4855148A" w14:textId="77777777" w:rsidR="00EB3D17" w:rsidRDefault="00EB3D17" w:rsidP="00EB3D17">
                      <w:pPr>
                        <w:spacing w:after="120"/>
                        <w:rPr>
                          <w:rFonts w:ascii="Arial" w:hAnsi="Arial" w:cs="Arial"/>
                        </w:rPr>
                      </w:pPr>
                      <w:r>
                        <w:rPr>
                          <w:rFonts w:ascii="Arial" w:hAnsi="Arial" w:cs="Arial"/>
                        </w:rPr>
                        <w:t>The Trust consists of four hospitals: Queen Elizabeth Hospital Birmingham, covered in this entry, and Birmingham Heartlands, Good Hope and Solihull Hospitals, covered in a separate entry.</w:t>
                      </w:r>
                    </w:p>
                    <w:p w14:paraId="0301C622" w14:textId="77777777" w:rsidR="00EB3D17" w:rsidRDefault="00EB3D17" w:rsidP="00EB3D17">
                      <w:pPr>
                        <w:spacing w:after="120"/>
                        <w:rPr>
                          <w:rFonts w:ascii="Arial" w:hAnsi="Arial" w:cs="Arial"/>
                        </w:rPr>
                      </w:pPr>
                      <w:r>
                        <w:rPr>
                          <w:rFonts w:ascii="Arial" w:eastAsiaTheme="minorEastAsia" w:hAnsi="Arial"/>
                          <w:b/>
                          <w:color w:val="A00054"/>
                        </w:rPr>
                        <w:t>The Role of Pharmacy</w:t>
                      </w:r>
                    </w:p>
                    <w:p w14:paraId="761AAB37" w14:textId="77777777" w:rsidR="00EB3D17" w:rsidRDefault="00EB3D17" w:rsidP="00EB3D17">
                      <w:pPr>
                        <w:shd w:val="clear" w:color="auto" w:fill="FFFFFF"/>
                        <w:spacing w:after="120"/>
                        <w:rPr>
                          <w:rFonts w:ascii="Arial" w:eastAsia="Times New Roman" w:hAnsi="Arial" w:cs="Arial"/>
                          <w:color w:val="0A0A0A"/>
                          <w:lang w:eastAsia="en-GB"/>
                        </w:rPr>
                      </w:pPr>
                      <w:r>
                        <w:rPr>
                          <w:rFonts w:ascii="Arial" w:eastAsia="Times New Roman" w:hAnsi="Arial" w:cs="Arial"/>
                          <w:color w:val="0A0A0A"/>
                          <w:lang w:eastAsia="en-GB"/>
                        </w:rPr>
                        <w:t xml:space="preserve">The pharmacy team across the four sites is a dynamic growing part of the Trust, offering a wide variety of services, </w:t>
                      </w:r>
                      <w:proofErr w:type="gramStart"/>
                      <w:r>
                        <w:rPr>
                          <w:rFonts w:ascii="Arial" w:eastAsia="Times New Roman" w:hAnsi="Arial" w:cs="Arial"/>
                          <w:color w:val="0A0A0A"/>
                          <w:lang w:eastAsia="en-GB"/>
                        </w:rPr>
                        <w:t>activities</w:t>
                      </w:r>
                      <w:proofErr w:type="gramEnd"/>
                      <w:r>
                        <w:rPr>
                          <w:rFonts w:ascii="Arial" w:eastAsia="Times New Roman" w:hAnsi="Arial" w:cs="Arial"/>
                          <w:color w:val="0A0A0A"/>
                          <w:lang w:eastAsia="en-GB"/>
                        </w:rPr>
                        <w:t xml:space="preserve"> and roles with close links with all clinical services and dedicated clinical pharmacists working closely with each specialty. </w:t>
                      </w:r>
                    </w:p>
                    <w:p w14:paraId="782744E8" w14:textId="77777777" w:rsidR="00EB3D17" w:rsidRDefault="00EB3D17" w:rsidP="00EB3D17">
                      <w:pPr>
                        <w:shd w:val="clear" w:color="auto" w:fill="FFFFFF"/>
                        <w:spacing w:after="120"/>
                        <w:rPr>
                          <w:rFonts w:ascii="Arial" w:eastAsia="Times New Roman" w:hAnsi="Arial" w:cs="Arial"/>
                          <w:color w:val="0A0A0A"/>
                          <w:lang w:eastAsia="en-GB"/>
                        </w:rPr>
                      </w:pPr>
                      <w:r>
                        <w:rPr>
                          <w:rFonts w:ascii="Arial" w:eastAsia="Times New Roman" w:hAnsi="Arial" w:cs="Arial"/>
                          <w:color w:val="0A0A0A"/>
                          <w:lang w:eastAsia="en-GB"/>
                        </w:rPr>
                        <w:t xml:space="preserve">Our focus, as with the Trust, is evidence-based, safe and cost-effective use of medicines. In addition to clinical ward services, the pharmacy team provide a medicines information service, aseptic reconstitution, </w:t>
                      </w:r>
                      <w:proofErr w:type="gramStart"/>
                      <w:r>
                        <w:rPr>
                          <w:rFonts w:ascii="Arial" w:eastAsia="Times New Roman" w:hAnsi="Arial" w:cs="Arial"/>
                          <w:color w:val="0A0A0A"/>
                          <w:lang w:eastAsia="en-GB"/>
                        </w:rPr>
                        <w:t>radiopharmaceuticals</w:t>
                      </w:r>
                      <w:proofErr w:type="gramEnd"/>
                      <w:r>
                        <w:rPr>
                          <w:rFonts w:ascii="Arial" w:eastAsia="Times New Roman" w:hAnsi="Arial" w:cs="Arial"/>
                          <w:color w:val="0A0A0A"/>
                          <w:lang w:eastAsia="en-GB"/>
                        </w:rPr>
                        <w:t xml:space="preserve"> and a number of pharmacist-led clinics as well as being part of large clinical trials departments and working with homecare services. </w:t>
                      </w:r>
                    </w:p>
                    <w:p w14:paraId="158B66A7" w14:textId="526A3410" w:rsidR="00EB3D17" w:rsidRDefault="00EB3D17" w:rsidP="00EB3D17">
                      <w:pPr>
                        <w:shd w:val="clear" w:color="auto" w:fill="FFFFFF"/>
                        <w:spacing w:after="120"/>
                        <w:rPr>
                          <w:rFonts w:ascii="Arial" w:eastAsia="Times New Roman" w:hAnsi="Arial" w:cs="Arial"/>
                          <w:color w:val="0A0A0A"/>
                          <w:lang w:eastAsia="en-GB"/>
                        </w:rPr>
                      </w:pPr>
                      <w:r>
                        <w:rPr>
                          <w:rFonts w:ascii="Arial" w:eastAsia="Times New Roman" w:hAnsi="Arial" w:cs="Arial"/>
                          <w:color w:val="0A0A0A"/>
                          <w:lang w:eastAsia="en-GB"/>
                        </w:rPr>
                        <w:t xml:space="preserve">We encourage streamlined and LEAN working, and our use of technology includes electronic prescribing and medicines administration systems and the use of robot technology in </w:t>
                      </w:r>
                      <w:proofErr w:type="gramStart"/>
                      <w:r>
                        <w:rPr>
                          <w:rFonts w:ascii="Arial" w:eastAsia="Times New Roman" w:hAnsi="Arial" w:cs="Arial"/>
                          <w:color w:val="0A0A0A"/>
                          <w:lang w:eastAsia="en-GB"/>
                        </w:rPr>
                        <w:t>a number of</w:t>
                      </w:r>
                      <w:proofErr w:type="gramEnd"/>
                      <w:r>
                        <w:rPr>
                          <w:rFonts w:ascii="Arial" w:eastAsia="Times New Roman" w:hAnsi="Arial" w:cs="Arial"/>
                          <w:color w:val="0A0A0A"/>
                          <w:lang w:eastAsia="en-GB"/>
                        </w:rPr>
                        <w:t xml:space="preserve"> our dispensaries.</w:t>
                      </w:r>
                    </w:p>
                    <w:p w14:paraId="1FEDDD93" w14:textId="77777777" w:rsidR="00EB3D17" w:rsidRDefault="00EB3D17" w:rsidP="00EB3D17">
                      <w:pPr>
                        <w:spacing w:after="120"/>
                        <w:rPr>
                          <w:rFonts w:ascii="Arial" w:eastAsiaTheme="minorEastAsia" w:hAnsi="Arial"/>
                          <w:b/>
                          <w:color w:val="A00054"/>
                        </w:rPr>
                      </w:pPr>
                      <w:r>
                        <w:rPr>
                          <w:rFonts w:ascii="Arial" w:eastAsiaTheme="minorEastAsia" w:hAnsi="Arial"/>
                          <w:b/>
                          <w:color w:val="A00054"/>
                        </w:rPr>
                        <w:t>The Training Programme</w:t>
                      </w:r>
                    </w:p>
                    <w:p w14:paraId="035A2021" w14:textId="77777777" w:rsidR="00EB3D17" w:rsidRDefault="00EB3D17" w:rsidP="00EB3D17">
                      <w:pPr>
                        <w:shd w:val="clear" w:color="auto" w:fill="FFFFFF"/>
                        <w:spacing w:after="60"/>
                        <w:rPr>
                          <w:rFonts w:ascii="Arial" w:eastAsia="Times New Roman" w:hAnsi="Arial" w:cs="Arial"/>
                          <w:color w:val="0A0A0A"/>
                          <w:lang w:eastAsia="en-GB"/>
                        </w:rPr>
                      </w:pPr>
                      <w:r>
                        <w:rPr>
                          <w:rFonts w:ascii="Arial" w:eastAsia="Times New Roman" w:hAnsi="Arial" w:cs="Arial"/>
                          <w:color w:val="0A0A0A"/>
                          <w:lang w:eastAsia="en-GB"/>
                        </w:rPr>
                        <w:t>Our training programme offers a structured and varied training year with a high level of support from individual designated supervisors and clinical pharmacists. Following a comprehensive department and Trust induction, foundation trainees will embark on a training programme that includes dispensary services, medicines information, cancer services and clinical trials, with some time spent on other sites within the Trust.</w:t>
                      </w:r>
                    </w:p>
                    <w:p w14:paraId="69AEEFFE" w14:textId="338F4FA8" w:rsidR="00086C3E" w:rsidRDefault="00086C3E" w:rsidP="00086C3E">
                      <w:pPr>
                        <w:shd w:val="clear" w:color="auto" w:fill="FFFFFF"/>
                        <w:rPr>
                          <w:rFonts w:eastAsia="Times New Roman" w:cs="Arial"/>
                          <w:color w:val="0A0A0A"/>
                          <w:lang w:eastAsia="en-GB"/>
                        </w:rPr>
                      </w:pPr>
                    </w:p>
                    <w:p w14:paraId="7AACA98B" w14:textId="77777777" w:rsidR="0025563F" w:rsidRPr="00976179" w:rsidRDefault="0025563F" w:rsidP="0025563F">
                      <w:pPr>
                        <w:rPr>
                          <w:rFonts w:cs="Arial"/>
                          <w:sz w:val="20"/>
                        </w:rPr>
                      </w:pPr>
                    </w:p>
                  </w:txbxContent>
                </v:textbox>
              </v:shape>
            </w:pict>
          </mc:Fallback>
        </mc:AlternateContent>
      </w:r>
    </w:p>
    <w:p w14:paraId="3B6DAE2D" w14:textId="38FD8556" w:rsidR="008E420A" w:rsidRPr="008E420A" w:rsidRDefault="008E1DC3" w:rsidP="008E420A">
      <w:r>
        <w:rPr>
          <w:noProof/>
          <w:lang w:eastAsia="en-GB"/>
        </w:rPr>
        <mc:AlternateContent>
          <mc:Choice Requires="wps">
            <w:drawing>
              <wp:anchor distT="0" distB="0" distL="114300" distR="114300" simplePos="0" relativeHeight="251658246" behindDoc="0" locked="0" layoutInCell="1" allowOverlap="1" wp14:anchorId="2A1E44DD" wp14:editId="5BA202B2">
                <wp:simplePos x="0" y="0"/>
                <wp:positionH relativeFrom="page">
                  <wp:posOffset>3740150</wp:posOffset>
                </wp:positionH>
                <wp:positionV relativeFrom="paragraph">
                  <wp:posOffset>38735</wp:posOffset>
                </wp:positionV>
                <wp:extent cx="3670300" cy="7288696"/>
                <wp:effectExtent l="0" t="0" r="6350" b="762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0" cy="7288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65232" w14:textId="2E8D50DE" w:rsidR="003858EF" w:rsidRDefault="003858EF" w:rsidP="003858EF">
                            <w:pPr>
                              <w:spacing w:after="60"/>
                              <w:rPr>
                                <w:rFonts w:ascii="Arial" w:eastAsia="Times New Roman" w:hAnsi="Arial" w:cs="Arial"/>
                                <w:color w:val="0A0A0A"/>
                                <w:lang w:eastAsia="en-GB"/>
                              </w:rPr>
                            </w:pPr>
                            <w:r>
                              <w:rPr>
                                <w:rFonts w:ascii="Arial" w:eastAsia="Times New Roman" w:hAnsi="Arial" w:cs="Arial"/>
                                <w:color w:val="0A0A0A"/>
                                <w:lang w:eastAsia="en-GB"/>
                              </w:rPr>
                              <w:t xml:space="preserve">The extensive clinical programme links with the numerous specialist areas such as liver medicine, cardiology, oncology etc. Time is spent at Heartlands Hospital to gain experience of paediatric and neonatal medicine. The Trust promotes involvement in clinical practice, and we offer a 13-week ward–based placement encouraging trainees to be involved with all aspects of a patient’s care, including interaction with other healthcare professionals and observation of interventional procedures. </w:t>
                            </w:r>
                          </w:p>
                          <w:p w14:paraId="0A0C13FF" w14:textId="77777777" w:rsidR="003858EF" w:rsidRDefault="003858EF" w:rsidP="003858EF">
                            <w:pPr>
                              <w:spacing w:after="60"/>
                              <w:rPr>
                                <w:rFonts w:ascii="Arial" w:eastAsia="Times New Roman" w:hAnsi="Arial" w:cs="Arial"/>
                                <w:color w:val="0A0A0A"/>
                                <w:lang w:eastAsia="en-GB"/>
                              </w:rPr>
                            </w:pPr>
                            <w:r>
                              <w:rPr>
                                <w:rFonts w:ascii="Arial" w:eastAsia="Times New Roman" w:hAnsi="Arial" w:cs="Arial"/>
                                <w:color w:val="0A0A0A"/>
                                <w:lang w:eastAsia="en-GB"/>
                              </w:rPr>
                              <w:t>The clinical training programme is supported by the in-house tutorial programme which uses case studies and peer learning. The foundation pharmacist clinical programme at UHB acts as a bridge to the clinical diploma programme that hospital pharmacists enter upon qualification.</w:t>
                            </w:r>
                          </w:p>
                          <w:p w14:paraId="0C67CA39" w14:textId="77777777" w:rsidR="003858EF" w:rsidRDefault="003858EF" w:rsidP="003858EF">
                            <w:pPr>
                              <w:shd w:val="clear" w:color="auto" w:fill="FFFFFF"/>
                              <w:rPr>
                                <w:rFonts w:ascii="Arial" w:eastAsia="Times New Roman" w:hAnsi="Arial" w:cs="Arial"/>
                                <w:color w:val="0A0A0A"/>
                                <w:lang w:eastAsia="en-GB"/>
                              </w:rPr>
                            </w:pPr>
                            <w:r>
                              <w:rPr>
                                <w:rFonts w:ascii="Arial" w:eastAsia="Times New Roman" w:hAnsi="Arial" w:cs="Arial"/>
                                <w:color w:val="0A0A0A"/>
                                <w:lang w:eastAsia="en-GB"/>
                              </w:rPr>
                              <w:t xml:space="preserve">Training will also include a week with the local Mental Health Trust and HEE-run regional study days and clinical sessions. Other experiences available to trainees include visiting nurse and pharmacist-led clinics and cardiac rehabilitation. </w:t>
                            </w:r>
                          </w:p>
                          <w:p w14:paraId="04C5A31C" w14:textId="77777777" w:rsidR="003858EF" w:rsidRDefault="003858EF" w:rsidP="003858EF">
                            <w:pPr>
                              <w:shd w:val="clear" w:color="auto" w:fill="FFFFFF"/>
                              <w:rPr>
                                <w:rFonts w:ascii="Arial" w:eastAsia="Times New Roman" w:hAnsi="Arial" w:cs="Arial"/>
                                <w:color w:val="0A0A0A"/>
                                <w:lang w:eastAsia="en-GB"/>
                              </w:rPr>
                            </w:pPr>
                            <w:r>
                              <w:rPr>
                                <w:rFonts w:ascii="Arial" w:eastAsia="Times New Roman" w:hAnsi="Arial" w:cs="Arial"/>
                                <w:color w:val="0A0A0A"/>
                                <w:lang w:eastAsia="en-GB"/>
                              </w:rPr>
                              <w:t xml:space="preserve">Community pharmacy placements are incorporated into the foundation year. The choice of premises for the cross-sector training is considered on an individual level, with trainee preference </w:t>
                            </w:r>
                            <w:proofErr w:type="gramStart"/>
                            <w:r>
                              <w:rPr>
                                <w:rFonts w:ascii="Arial" w:eastAsia="Times New Roman" w:hAnsi="Arial" w:cs="Arial"/>
                                <w:color w:val="0A0A0A"/>
                                <w:lang w:eastAsia="en-GB"/>
                              </w:rPr>
                              <w:t>taken into account</w:t>
                            </w:r>
                            <w:proofErr w:type="gramEnd"/>
                            <w:r>
                              <w:rPr>
                                <w:rFonts w:ascii="Arial" w:eastAsia="Times New Roman" w:hAnsi="Arial" w:cs="Arial"/>
                                <w:color w:val="0A0A0A"/>
                                <w:lang w:eastAsia="en-GB"/>
                              </w:rPr>
                              <w:t>.</w:t>
                            </w:r>
                          </w:p>
                          <w:p w14:paraId="2D0F17B4" w14:textId="77777777" w:rsidR="003858EF" w:rsidRDefault="003858EF" w:rsidP="003858EF">
                            <w:pPr>
                              <w:rPr>
                                <w:rFonts w:ascii="Arial" w:eastAsiaTheme="minorEastAsia" w:hAnsi="Arial"/>
                                <w:b/>
                                <w:color w:val="A00054"/>
                              </w:rPr>
                            </w:pPr>
                            <w:r>
                              <w:rPr>
                                <w:rFonts w:ascii="Arial" w:eastAsiaTheme="minorEastAsia" w:hAnsi="Arial"/>
                                <w:b/>
                                <w:color w:val="A00054"/>
                              </w:rPr>
                              <w:t>What our trainees say</w:t>
                            </w:r>
                          </w:p>
                          <w:p w14:paraId="370D2683" w14:textId="77777777" w:rsidR="003858EF" w:rsidRDefault="003858EF" w:rsidP="003858EF">
                            <w:pPr>
                              <w:rPr>
                                <w:rFonts w:ascii="Arial" w:hAnsi="Arial" w:cs="Arial"/>
                              </w:rPr>
                            </w:pPr>
                            <w:r>
                              <w:rPr>
                                <w:rFonts w:ascii="Arial" w:hAnsi="Arial" w:cs="Arial"/>
                              </w:rPr>
                              <w:t xml:space="preserve">During my pre-reg at UHB I always felt very supported from the beginning. The department is </w:t>
                            </w:r>
                            <w:proofErr w:type="gramStart"/>
                            <w:r>
                              <w:rPr>
                                <w:rFonts w:ascii="Arial" w:hAnsi="Arial" w:cs="Arial"/>
                              </w:rPr>
                              <w:t>really friendly</w:t>
                            </w:r>
                            <w:proofErr w:type="gramEnd"/>
                            <w:r>
                              <w:rPr>
                                <w:rFonts w:ascii="Arial" w:hAnsi="Arial" w:cs="Arial"/>
                              </w:rPr>
                              <w:t xml:space="preserve"> and approachable which made it so much easier to settle in and ask questions. There is a wide range of rotations including an offsite to mental health rotation which meant that I learnt so much during my year. The pre-reg tutors were so helpful and made sure that we had the opportunity to complete all our competencies. I would </w:t>
                            </w:r>
                            <w:proofErr w:type="gramStart"/>
                            <w:r>
                              <w:rPr>
                                <w:rFonts w:ascii="Arial" w:hAnsi="Arial" w:cs="Arial"/>
                              </w:rPr>
                              <w:t>definitely recommend</w:t>
                            </w:r>
                            <w:proofErr w:type="gramEnd"/>
                            <w:r>
                              <w:rPr>
                                <w:rFonts w:ascii="Arial" w:hAnsi="Arial" w:cs="Arial"/>
                              </w:rPr>
                              <w:t xml:space="preserve"> pre-reg at UHB to future pharmacists!</w:t>
                            </w:r>
                          </w:p>
                          <w:p w14:paraId="50FA5882" w14:textId="7D507F99" w:rsidR="00A0373F" w:rsidRPr="00C60921" w:rsidRDefault="00A0373F" w:rsidP="00A0373F">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E44DD" id="Text Box 21" o:spid="_x0000_s1040" type="#_x0000_t202" style="position:absolute;margin-left:294.5pt;margin-top:3.05pt;width:289pt;height:573.9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" stroked="f">
                <v:textbox>
                  <w:txbxContent>
                    <w:p w14:paraId="26865232" w14:textId="2E8D50DE" w:rsidR="003858EF" w:rsidRDefault="003858EF" w:rsidP="003858EF">
                      <w:pPr>
                        <w:spacing w:after="60"/>
                        <w:rPr>
                          <w:rFonts w:ascii="Arial" w:eastAsia="Times New Roman" w:hAnsi="Arial" w:cs="Arial"/>
                          <w:color w:val="0A0A0A"/>
                          <w:lang w:eastAsia="en-GB"/>
                        </w:rPr>
                      </w:pPr>
                      <w:r>
                        <w:rPr>
                          <w:rFonts w:ascii="Arial" w:eastAsia="Times New Roman" w:hAnsi="Arial" w:cs="Arial"/>
                          <w:color w:val="0A0A0A"/>
                          <w:lang w:eastAsia="en-GB"/>
                        </w:rPr>
                        <w:t xml:space="preserve">The extensive clinical programme links with the numerous specialist areas such as liver medicine, cardiology, oncology etc. Time is spent at Heartlands Hospital to gain experience of paediatric and neonatal medicine. The Trust promotes involvement in clinical practice, and we offer a 13-week ward–based placement encouraging trainees to be involved with all aspects of a patient’s care, including interaction with other healthcare professionals and observation of interventional procedures. </w:t>
                      </w:r>
                    </w:p>
                    <w:p w14:paraId="0A0C13FF" w14:textId="77777777" w:rsidR="003858EF" w:rsidRDefault="003858EF" w:rsidP="003858EF">
                      <w:pPr>
                        <w:spacing w:after="60"/>
                        <w:rPr>
                          <w:rFonts w:ascii="Arial" w:eastAsia="Times New Roman" w:hAnsi="Arial" w:cs="Arial"/>
                          <w:color w:val="0A0A0A"/>
                          <w:lang w:eastAsia="en-GB"/>
                        </w:rPr>
                      </w:pPr>
                      <w:r>
                        <w:rPr>
                          <w:rFonts w:ascii="Arial" w:eastAsia="Times New Roman" w:hAnsi="Arial" w:cs="Arial"/>
                          <w:color w:val="0A0A0A"/>
                          <w:lang w:eastAsia="en-GB"/>
                        </w:rPr>
                        <w:t>The clinical training programme is supported by the in-house tutorial programme which uses case studies and peer learning. The foundation pharmacist clinical programme at UHB acts as a bridge to the clinical diploma programme that hospital pharmacists enter upon qualification.</w:t>
                      </w:r>
                    </w:p>
                    <w:p w14:paraId="0C67CA39" w14:textId="77777777" w:rsidR="003858EF" w:rsidRDefault="003858EF" w:rsidP="003858EF">
                      <w:pPr>
                        <w:shd w:val="clear" w:color="auto" w:fill="FFFFFF"/>
                        <w:rPr>
                          <w:rFonts w:ascii="Arial" w:eastAsia="Times New Roman" w:hAnsi="Arial" w:cs="Arial"/>
                          <w:color w:val="0A0A0A"/>
                          <w:lang w:eastAsia="en-GB"/>
                        </w:rPr>
                      </w:pPr>
                      <w:r>
                        <w:rPr>
                          <w:rFonts w:ascii="Arial" w:eastAsia="Times New Roman" w:hAnsi="Arial" w:cs="Arial"/>
                          <w:color w:val="0A0A0A"/>
                          <w:lang w:eastAsia="en-GB"/>
                        </w:rPr>
                        <w:t xml:space="preserve">Training will also include a week with the local Mental Health Trust and HEE-run regional study days and clinical sessions. Other experiences available to trainees include visiting nurse and pharmacist-led clinics and cardiac rehabilitation. </w:t>
                      </w:r>
                    </w:p>
                    <w:p w14:paraId="04C5A31C" w14:textId="77777777" w:rsidR="003858EF" w:rsidRDefault="003858EF" w:rsidP="003858EF">
                      <w:pPr>
                        <w:shd w:val="clear" w:color="auto" w:fill="FFFFFF"/>
                        <w:rPr>
                          <w:rFonts w:ascii="Arial" w:eastAsia="Times New Roman" w:hAnsi="Arial" w:cs="Arial"/>
                          <w:color w:val="0A0A0A"/>
                          <w:lang w:eastAsia="en-GB"/>
                        </w:rPr>
                      </w:pPr>
                      <w:r>
                        <w:rPr>
                          <w:rFonts w:ascii="Arial" w:eastAsia="Times New Roman" w:hAnsi="Arial" w:cs="Arial"/>
                          <w:color w:val="0A0A0A"/>
                          <w:lang w:eastAsia="en-GB"/>
                        </w:rPr>
                        <w:t xml:space="preserve">Community pharmacy placements are incorporated into the foundation year. The choice of premises for the cross-sector training is considered on an individual level, with trainee preference </w:t>
                      </w:r>
                      <w:proofErr w:type="gramStart"/>
                      <w:r>
                        <w:rPr>
                          <w:rFonts w:ascii="Arial" w:eastAsia="Times New Roman" w:hAnsi="Arial" w:cs="Arial"/>
                          <w:color w:val="0A0A0A"/>
                          <w:lang w:eastAsia="en-GB"/>
                        </w:rPr>
                        <w:t>taken into account</w:t>
                      </w:r>
                      <w:proofErr w:type="gramEnd"/>
                      <w:r>
                        <w:rPr>
                          <w:rFonts w:ascii="Arial" w:eastAsia="Times New Roman" w:hAnsi="Arial" w:cs="Arial"/>
                          <w:color w:val="0A0A0A"/>
                          <w:lang w:eastAsia="en-GB"/>
                        </w:rPr>
                        <w:t>.</w:t>
                      </w:r>
                    </w:p>
                    <w:p w14:paraId="2D0F17B4" w14:textId="77777777" w:rsidR="003858EF" w:rsidRDefault="003858EF" w:rsidP="003858EF">
                      <w:pPr>
                        <w:rPr>
                          <w:rFonts w:ascii="Arial" w:eastAsiaTheme="minorEastAsia" w:hAnsi="Arial"/>
                          <w:b/>
                          <w:color w:val="A00054"/>
                        </w:rPr>
                      </w:pPr>
                      <w:r>
                        <w:rPr>
                          <w:rFonts w:ascii="Arial" w:eastAsiaTheme="minorEastAsia" w:hAnsi="Arial"/>
                          <w:b/>
                          <w:color w:val="A00054"/>
                        </w:rPr>
                        <w:t>What our trainees say</w:t>
                      </w:r>
                    </w:p>
                    <w:p w14:paraId="370D2683" w14:textId="77777777" w:rsidR="003858EF" w:rsidRDefault="003858EF" w:rsidP="003858EF">
                      <w:pPr>
                        <w:rPr>
                          <w:rFonts w:ascii="Arial" w:hAnsi="Arial" w:cs="Arial"/>
                        </w:rPr>
                      </w:pPr>
                      <w:r>
                        <w:rPr>
                          <w:rFonts w:ascii="Arial" w:hAnsi="Arial" w:cs="Arial"/>
                        </w:rPr>
                        <w:t xml:space="preserve">During my pre-reg at UHB I always felt very supported from the beginning. The department is </w:t>
                      </w:r>
                      <w:proofErr w:type="gramStart"/>
                      <w:r>
                        <w:rPr>
                          <w:rFonts w:ascii="Arial" w:hAnsi="Arial" w:cs="Arial"/>
                        </w:rPr>
                        <w:t>really friendly</w:t>
                      </w:r>
                      <w:proofErr w:type="gramEnd"/>
                      <w:r>
                        <w:rPr>
                          <w:rFonts w:ascii="Arial" w:hAnsi="Arial" w:cs="Arial"/>
                        </w:rPr>
                        <w:t xml:space="preserve"> and approachable which made it so much easier to settle in and ask questions. There is a wide range of rotations including an offsite to mental health rotation which meant that I learnt so much during my year. The pre-reg tutors were so helpful and made sure that we had the opportunity to complete all our competencies. I would </w:t>
                      </w:r>
                      <w:proofErr w:type="gramStart"/>
                      <w:r>
                        <w:rPr>
                          <w:rFonts w:ascii="Arial" w:hAnsi="Arial" w:cs="Arial"/>
                        </w:rPr>
                        <w:t>definitely recommend</w:t>
                      </w:r>
                      <w:proofErr w:type="gramEnd"/>
                      <w:r>
                        <w:rPr>
                          <w:rFonts w:ascii="Arial" w:hAnsi="Arial" w:cs="Arial"/>
                        </w:rPr>
                        <w:t xml:space="preserve"> pre-reg at UHB to future pharmacists!</w:t>
                      </w:r>
                    </w:p>
                    <w:p w14:paraId="50FA5882" w14:textId="7D507F99" w:rsidR="00A0373F" w:rsidRPr="00C60921" w:rsidRDefault="00A0373F" w:rsidP="00A0373F">
                      <w:pPr>
                        <w:rPr>
                          <w:rFonts w:ascii="Arial" w:hAnsi="Arial" w:cs="Arial"/>
                        </w:rPr>
                      </w:pPr>
                    </w:p>
                  </w:txbxContent>
                </v:textbox>
                <w10:wrap anchorx="page"/>
              </v:shape>
            </w:pict>
          </mc:Fallback>
        </mc:AlternateContent>
      </w:r>
    </w:p>
    <w:p w14:paraId="4F474E3F" w14:textId="49F9776E" w:rsidR="008E420A" w:rsidRPr="008E420A" w:rsidRDefault="008E420A" w:rsidP="008E420A"/>
    <w:p w14:paraId="56A1D34F" w14:textId="1F05B500" w:rsidR="008E420A" w:rsidRPr="008E420A" w:rsidRDefault="008E420A" w:rsidP="008E420A"/>
    <w:p w14:paraId="0C256BBC" w14:textId="12A2BA6E" w:rsidR="008E420A" w:rsidRPr="008E420A" w:rsidRDefault="008E420A" w:rsidP="008E420A"/>
    <w:p w14:paraId="07D6CB1B" w14:textId="563A86AD" w:rsidR="008E420A" w:rsidRPr="008E420A" w:rsidRDefault="008E420A" w:rsidP="008E420A"/>
    <w:p w14:paraId="1E4D79B6" w14:textId="1D42ECF2" w:rsidR="008E420A" w:rsidRPr="008E420A" w:rsidRDefault="008E420A" w:rsidP="008E420A"/>
    <w:p w14:paraId="2B88D1BD" w14:textId="3AE300A0" w:rsidR="008E420A" w:rsidRPr="008E420A" w:rsidRDefault="008E420A" w:rsidP="008E420A"/>
    <w:p w14:paraId="319BC01C" w14:textId="3F25BEAD" w:rsidR="008E420A" w:rsidRPr="008E420A" w:rsidRDefault="008E420A" w:rsidP="008E420A"/>
    <w:p w14:paraId="2610B7C9" w14:textId="6A6751B0" w:rsidR="008E420A" w:rsidRPr="008E420A" w:rsidRDefault="008E420A" w:rsidP="008E420A"/>
    <w:p w14:paraId="18B5CB92" w14:textId="114F5278" w:rsidR="008E420A" w:rsidRPr="008E420A" w:rsidRDefault="008E420A" w:rsidP="008E420A"/>
    <w:p w14:paraId="2B1B8270" w14:textId="5967C90B" w:rsidR="008E420A" w:rsidRPr="008E420A" w:rsidRDefault="008E420A" w:rsidP="008E420A"/>
    <w:p w14:paraId="7D989A56" w14:textId="6265D24C" w:rsidR="008E420A" w:rsidRPr="008E420A" w:rsidRDefault="008E420A" w:rsidP="008E420A"/>
    <w:p w14:paraId="77418D97" w14:textId="28E1CDD9" w:rsidR="008E420A" w:rsidRPr="008E420A" w:rsidRDefault="008E420A" w:rsidP="008E420A"/>
    <w:p w14:paraId="79A2B833" w14:textId="72816978" w:rsidR="008E420A" w:rsidRPr="008E420A" w:rsidRDefault="008E420A" w:rsidP="008E420A"/>
    <w:p w14:paraId="69B824FD" w14:textId="586FFC9D" w:rsidR="008E420A" w:rsidRPr="008E420A" w:rsidRDefault="008E420A" w:rsidP="008E420A"/>
    <w:p w14:paraId="5B3AF2CB" w14:textId="7F8134D4" w:rsidR="008E420A" w:rsidRPr="008E420A" w:rsidRDefault="008E420A" w:rsidP="008E420A"/>
    <w:p w14:paraId="1AD4961D" w14:textId="688F9BFE" w:rsidR="008E420A" w:rsidRPr="008E420A" w:rsidRDefault="008E420A" w:rsidP="008E420A"/>
    <w:p w14:paraId="686047B9" w14:textId="50AC65FD" w:rsidR="008E420A" w:rsidRPr="008E420A" w:rsidRDefault="008E420A" w:rsidP="008E420A"/>
    <w:p w14:paraId="00D17654" w14:textId="7EB518B4" w:rsidR="008E420A" w:rsidRPr="008E420A" w:rsidRDefault="008E420A" w:rsidP="008E420A"/>
    <w:p w14:paraId="0481A755" w14:textId="7CFD2325" w:rsidR="008E420A" w:rsidRPr="008E420A" w:rsidRDefault="008E420A" w:rsidP="008E420A"/>
    <w:p w14:paraId="163A3649" w14:textId="52413B1A" w:rsidR="008E420A" w:rsidRPr="008E420A" w:rsidRDefault="008E420A" w:rsidP="008E420A"/>
    <w:p w14:paraId="2B853135" w14:textId="2FBD9326" w:rsidR="008E420A" w:rsidRPr="008E420A" w:rsidRDefault="008E420A" w:rsidP="008E420A"/>
    <w:p w14:paraId="16C2EAEE" w14:textId="4EBB62EF" w:rsidR="008E420A" w:rsidRPr="008E420A" w:rsidRDefault="008E420A" w:rsidP="008E420A"/>
    <w:p w14:paraId="05CF46B1" w14:textId="7BD79BEF" w:rsidR="008E420A" w:rsidRPr="008E420A" w:rsidRDefault="008E420A" w:rsidP="008E420A"/>
    <w:p w14:paraId="19862367" w14:textId="041F25ED" w:rsidR="008E420A" w:rsidRPr="008E420A" w:rsidRDefault="00211788" w:rsidP="008E420A">
      <w:r>
        <w:rPr>
          <w:noProof/>
        </w:rPr>
        <mc:AlternateContent>
          <mc:Choice Requires="wps">
            <w:drawing>
              <wp:anchor distT="0" distB="0" distL="114300" distR="114300" simplePos="0" relativeHeight="251658247" behindDoc="0" locked="0" layoutInCell="1" allowOverlap="1" wp14:anchorId="2AA2C254" wp14:editId="512E9EB5">
                <wp:simplePos x="0" y="0"/>
                <wp:positionH relativeFrom="margin">
                  <wp:posOffset>-234315</wp:posOffset>
                </wp:positionH>
                <wp:positionV relativeFrom="paragraph">
                  <wp:posOffset>171450</wp:posOffset>
                </wp:positionV>
                <wp:extent cx="7158355" cy="887896"/>
                <wp:effectExtent l="0" t="0" r="0" b="762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8355" cy="887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384C3" w14:textId="16EC7320" w:rsidR="008E420A" w:rsidRPr="001A520B" w:rsidRDefault="008E420A" w:rsidP="008E420A">
                            <w:pPr>
                              <w:pStyle w:val="Heading1"/>
                              <w:tabs>
                                <w:tab w:val="right" w:pos="10198"/>
                              </w:tabs>
                              <w:rPr>
                                <w:sz w:val="32"/>
                                <w:szCs w:val="32"/>
                              </w:rPr>
                            </w:pPr>
                            <w:r w:rsidRPr="001377C7">
                              <w:rPr>
                                <w:sz w:val="32"/>
                                <w:szCs w:val="32"/>
                              </w:rPr>
                              <w:t>University Hospitals Birmingham NHS Foundation Trust – Heartlands</w:t>
                            </w:r>
                            <w:r w:rsidR="000B584C" w:rsidRPr="001377C7">
                              <w:rPr>
                                <w:sz w:val="32"/>
                                <w:szCs w:val="32"/>
                              </w:rPr>
                              <w:t>, Good Hope and Solihull Hospitals</w:t>
                            </w:r>
                          </w:p>
                          <w:p w14:paraId="1508D95A" w14:textId="77777777" w:rsidR="008E420A" w:rsidRPr="00430B8F" w:rsidRDefault="008E420A" w:rsidP="008E420A">
                            <w:pPr>
                              <w:shd w:val="clear" w:color="auto" w:fill="FFFFFF"/>
                              <w:outlineLvl w:val="0"/>
                              <w:rPr>
                                <w:rFonts w:eastAsia="Times New Roman" w:cs="Arial"/>
                                <w:b/>
                                <w:bCs/>
                                <w:color w:val="ED7D31" w:themeColor="accent2"/>
                                <w:kern w:val="36"/>
                                <w:sz w:val="40"/>
                                <w:szCs w:val="40"/>
                              </w:rPr>
                            </w:pPr>
                          </w:p>
                          <w:p w14:paraId="0F870121" w14:textId="77777777" w:rsidR="008E420A" w:rsidRPr="00DA63A9" w:rsidRDefault="008E420A" w:rsidP="008E420A">
                            <w:pPr>
                              <w:pStyle w:val="Heading1"/>
                              <w:tabs>
                                <w:tab w:val="right" w:pos="10198"/>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A2C254" id="_x0000_s1041" type="#_x0000_t202" style="position:absolute;margin-left:-18.45pt;margin-top:13.5pt;width:563.65pt;height:69.9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" filled="f" stroked="f">
                <v:textbox>
                  <w:txbxContent>
                    <w:p w14:paraId="0F0384C3" w14:textId="16EC7320" w:rsidR="008E420A" w:rsidRPr="001A520B" w:rsidRDefault="008E420A" w:rsidP="008E420A">
                      <w:pPr>
                        <w:pStyle w:val="Heading1"/>
                        <w:tabs>
                          <w:tab w:val="right" w:pos="10198"/>
                        </w:tabs>
                        <w:rPr>
                          <w:sz w:val="32"/>
                          <w:szCs w:val="32"/>
                        </w:rPr>
                      </w:pPr>
                      <w:r w:rsidRPr="001377C7">
                        <w:rPr>
                          <w:sz w:val="32"/>
                          <w:szCs w:val="32"/>
                        </w:rPr>
                        <w:t>University Hospitals Birmingham NHS Foundation Trust – Heartlands</w:t>
                      </w:r>
                      <w:r w:rsidR="000B584C" w:rsidRPr="001377C7">
                        <w:rPr>
                          <w:sz w:val="32"/>
                          <w:szCs w:val="32"/>
                        </w:rPr>
                        <w:t>, Good Hope and Solihull Hospitals</w:t>
                      </w:r>
                    </w:p>
                    <w:p w14:paraId="1508D95A" w14:textId="77777777" w:rsidR="008E420A" w:rsidRPr="00430B8F" w:rsidRDefault="008E420A" w:rsidP="008E420A">
                      <w:pPr>
                        <w:shd w:val="clear" w:color="auto" w:fill="FFFFFF"/>
                        <w:outlineLvl w:val="0"/>
                        <w:rPr>
                          <w:rFonts w:eastAsia="Times New Roman" w:cs="Arial"/>
                          <w:b/>
                          <w:bCs/>
                          <w:color w:val="ED7D31" w:themeColor="accent2"/>
                          <w:kern w:val="36"/>
                          <w:sz w:val="40"/>
                          <w:szCs w:val="40"/>
                        </w:rPr>
                      </w:pPr>
                    </w:p>
                    <w:p w14:paraId="0F870121" w14:textId="77777777" w:rsidR="008E420A" w:rsidRPr="00DA63A9" w:rsidRDefault="008E420A" w:rsidP="008E420A">
                      <w:pPr>
                        <w:pStyle w:val="Heading1"/>
                        <w:tabs>
                          <w:tab w:val="right" w:pos="10198"/>
                        </w:tabs>
                      </w:pPr>
                    </w:p>
                  </w:txbxContent>
                </v:textbox>
                <w10:wrap anchorx="margin"/>
              </v:shape>
            </w:pict>
          </mc:Fallback>
        </mc:AlternateContent>
      </w:r>
    </w:p>
    <w:p w14:paraId="50627A73" w14:textId="299B5234" w:rsidR="008E420A" w:rsidRDefault="008E420A" w:rsidP="008E420A"/>
    <w:p w14:paraId="445D2104" w14:textId="19B6A520" w:rsidR="008E420A" w:rsidRDefault="008E420A" w:rsidP="008E420A"/>
    <w:p w14:paraId="7E3A9FE0" w14:textId="4BC6C100" w:rsidR="008E420A" w:rsidRDefault="00211788" w:rsidP="008E420A">
      <w:pPr>
        <w:tabs>
          <w:tab w:val="left" w:pos="6887"/>
        </w:tabs>
      </w:pPr>
      <w:r>
        <w:rPr>
          <w:noProof/>
        </w:rPr>
        <mc:AlternateContent>
          <mc:Choice Requires="wps">
            <w:drawing>
              <wp:anchor distT="0" distB="0" distL="114300" distR="114300" simplePos="0" relativeHeight="251658248" behindDoc="0" locked="0" layoutInCell="1" allowOverlap="1" wp14:anchorId="18A47156" wp14:editId="33A49FE0">
                <wp:simplePos x="0" y="0"/>
                <wp:positionH relativeFrom="column">
                  <wp:posOffset>-268605</wp:posOffset>
                </wp:positionH>
                <wp:positionV relativeFrom="paragraph">
                  <wp:posOffset>314960</wp:posOffset>
                </wp:positionV>
                <wp:extent cx="3429000" cy="1192695"/>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192695"/>
                        </a:xfrm>
                        <a:prstGeom prst="rect">
                          <a:avLst/>
                        </a:prstGeom>
                        <a:noFill/>
                        <a:ln w="9525">
                          <a:noFill/>
                          <a:miter lim="800000"/>
                          <a:headEnd/>
                          <a:tailEnd/>
                        </a:ln>
                      </wps:spPr>
                      <wps:txbx>
                        <w:txbxContent>
                          <w:p w14:paraId="0E848187" w14:textId="77777777" w:rsidR="00A51F43" w:rsidRDefault="00A51F43" w:rsidP="00A51F43">
                            <w:pPr>
                              <w:rPr>
                                <w:rFonts w:ascii="Arial" w:hAnsi="Arial" w:cs="Arial"/>
                                <w:b/>
                                <w:bCs/>
                                <w:color w:val="000000"/>
                                <w:sz w:val="24"/>
                                <w:szCs w:val="24"/>
                              </w:rPr>
                            </w:pPr>
                            <w:r>
                              <w:rPr>
                                <w:rFonts w:ascii="Arial" w:hAnsi="Arial" w:cs="Arial"/>
                                <w:b/>
                                <w:color w:val="000000"/>
                                <w:sz w:val="24"/>
                                <w:szCs w:val="24"/>
                              </w:rPr>
                              <w:t xml:space="preserve">The Pharmacy Department. </w:t>
                            </w:r>
                            <w:bookmarkStart w:id="10" w:name="_Hlk42590544"/>
                            <w:r>
                              <w:rPr>
                                <w:rFonts w:ascii="Arial" w:hAnsi="Arial" w:cs="Arial"/>
                                <w:b/>
                                <w:color w:val="000000"/>
                                <w:sz w:val="24"/>
                                <w:szCs w:val="24"/>
                              </w:rPr>
                              <w:t>Heartlands, Good Hope and Solihull Hospitals</w:t>
                            </w:r>
                            <w:bookmarkEnd w:id="10"/>
                            <w:r>
                              <w:rPr>
                                <w:rFonts w:ascii="Arial" w:hAnsi="Arial" w:cs="Arial"/>
                                <w:b/>
                                <w:color w:val="000000"/>
                                <w:sz w:val="24"/>
                                <w:szCs w:val="24"/>
                              </w:rPr>
                              <w:t>, Bordesley Green East, Birmingham. B5 9SS</w:t>
                            </w:r>
                            <w:r>
                              <w:rPr>
                                <w:rFonts w:ascii="Arial" w:hAnsi="Arial" w:cs="Arial"/>
                                <w:b/>
                                <w:color w:val="000000"/>
                                <w:sz w:val="24"/>
                                <w:szCs w:val="24"/>
                              </w:rPr>
                              <w:br/>
                            </w:r>
                            <w:r>
                              <w:rPr>
                                <w:rFonts w:ascii="Arial" w:hAnsi="Arial" w:cs="Arial"/>
                                <w:sz w:val="24"/>
                                <w:szCs w:val="24"/>
                              </w:rPr>
                              <w:t xml:space="preserve">Website: </w:t>
                            </w:r>
                            <w:hyperlink r:id="rId25" w:history="1">
                              <w:r>
                                <w:rPr>
                                  <w:rStyle w:val="Hyperlink"/>
                                  <w:rFonts w:ascii="Arial" w:hAnsi="Arial" w:cs="Arial"/>
                                  <w:sz w:val="24"/>
                                  <w:szCs w:val="24"/>
                                </w:rPr>
                                <w:t>https://www.uhb.nhs.uk</w:t>
                              </w:r>
                            </w:hyperlink>
                            <w:r>
                              <w:rPr>
                                <w:rFonts w:ascii="Arial" w:hAnsi="Arial" w:cs="Arial"/>
                                <w:sz w:val="24"/>
                                <w:szCs w:val="24"/>
                              </w:rPr>
                              <w:t xml:space="preserve"> </w:t>
                            </w:r>
                          </w:p>
                          <w:p w14:paraId="1E358F1F" w14:textId="4E557600" w:rsidR="00833264" w:rsidRPr="00F6411A" w:rsidRDefault="00833264" w:rsidP="00833264">
                            <w:pPr>
                              <w:rPr>
                                <w:rFonts w:ascii="Arial" w:hAnsi="Arial" w:cs="Arial"/>
                                <w:b/>
                                <w:bCs/>
                                <w:color w:val="000000"/>
                                <w:sz w:val="24"/>
                                <w:szCs w:val="24"/>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8A47156" id="Text Box 2" o:spid="_x0000_s1042" type="#_x0000_t202" style="position:absolute;margin-left:-21.15pt;margin-top:24.8pt;width:270pt;height:93.9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" filled="f" stroked="f">
                <v:textbox>
                  <w:txbxContent>
                    <w:p w14:paraId="0E848187" w14:textId="77777777" w:rsidR="00A51F43" w:rsidRDefault="00A51F43" w:rsidP="00A51F43">
                      <w:pPr>
                        <w:rPr>
                          <w:rFonts w:ascii="Arial" w:hAnsi="Arial" w:cs="Arial"/>
                          <w:b/>
                          <w:bCs/>
                          <w:color w:val="000000"/>
                          <w:sz w:val="24"/>
                          <w:szCs w:val="24"/>
                        </w:rPr>
                      </w:pPr>
                      <w:r>
                        <w:rPr>
                          <w:rFonts w:ascii="Arial" w:hAnsi="Arial" w:cs="Arial"/>
                          <w:b/>
                          <w:color w:val="000000"/>
                          <w:sz w:val="24"/>
                          <w:szCs w:val="24"/>
                        </w:rPr>
                        <w:t xml:space="preserve">The Pharmacy Department. </w:t>
                      </w:r>
                      <w:bookmarkStart w:id="11" w:name="_Hlk42590544"/>
                      <w:r>
                        <w:rPr>
                          <w:rFonts w:ascii="Arial" w:hAnsi="Arial" w:cs="Arial"/>
                          <w:b/>
                          <w:color w:val="000000"/>
                          <w:sz w:val="24"/>
                          <w:szCs w:val="24"/>
                        </w:rPr>
                        <w:t>Heartlands, Good Hope and Solihull Hospitals</w:t>
                      </w:r>
                      <w:bookmarkEnd w:id="11"/>
                      <w:r>
                        <w:rPr>
                          <w:rFonts w:ascii="Arial" w:hAnsi="Arial" w:cs="Arial"/>
                          <w:b/>
                          <w:color w:val="000000"/>
                          <w:sz w:val="24"/>
                          <w:szCs w:val="24"/>
                        </w:rPr>
                        <w:t>, Bordesley Green East, Birmingham. B5 9SS</w:t>
                      </w:r>
                      <w:r>
                        <w:rPr>
                          <w:rFonts w:ascii="Arial" w:hAnsi="Arial" w:cs="Arial"/>
                          <w:b/>
                          <w:color w:val="000000"/>
                          <w:sz w:val="24"/>
                          <w:szCs w:val="24"/>
                        </w:rPr>
                        <w:br/>
                      </w:r>
                      <w:r>
                        <w:rPr>
                          <w:rFonts w:ascii="Arial" w:hAnsi="Arial" w:cs="Arial"/>
                          <w:sz w:val="24"/>
                          <w:szCs w:val="24"/>
                        </w:rPr>
                        <w:t xml:space="preserve">Website: </w:t>
                      </w:r>
                      <w:hyperlink r:id="rId26" w:history="1">
                        <w:r>
                          <w:rPr>
                            <w:rStyle w:val="Hyperlink"/>
                            <w:rFonts w:ascii="Arial" w:hAnsi="Arial" w:cs="Arial"/>
                            <w:sz w:val="24"/>
                            <w:szCs w:val="24"/>
                          </w:rPr>
                          <w:t>https://www.uhb.nhs.uk</w:t>
                        </w:r>
                      </w:hyperlink>
                      <w:r>
                        <w:rPr>
                          <w:rFonts w:ascii="Arial" w:hAnsi="Arial" w:cs="Arial"/>
                          <w:sz w:val="24"/>
                          <w:szCs w:val="24"/>
                        </w:rPr>
                        <w:t xml:space="preserve"> </w:t>
                      </w:r>
                    </w:p>
                    <w:p w14:paraId="1E358F1F" w14:textId="4E557600" w:rsidR="00833264" w:rsidRPr="00F6411A" w:rsidRDefault="00833264" w:rsidP="00833264">
                      <w:pPr>
                        <w:rPr>
                          <w:rFonts w:ascii="Arial" w:hAnsi="Arial" w:cs="Arial"/>
                          <w:b/>
                          <w:bCs/>
                          <w:color w:val="000000"/>
                          <w:sz w:val="24"/>
                          <w:szCs w:val="24"/>
                        </w:rPr>
                      </w:pPr>
                    </w:p>
                  </w:txbxContent>
                </v:textbox>
              </v:shape>
            </w:pict>
          </mc:Fallback>
        </mc:AlternateContent>
      </w:r>
      <w:r w:rsidR="008E420A">
        <w:tab/>
      </w:r>
    </w:p>
    <w:p w14:paraId="09D2F15D" w14:textId="79247458" w:rsidR="008E420A" w:rsidRDefault="00211788" w:rsidP="008E420A">
      <w:pPr>
        <w:tabs>
          <w:tab w:val="left" w:pos="6887"/>
        </w:tabs>
      </w:pPr>
      <w:r>
        <w:rPr>
          <w:noProof/>
          <w:lang w:eastAsia="en-GB"/>
        </w:rPr>
        <mc:AlternateContent>
          <mc:Choice Requires="wps">
            <w:drawing>
              <wp:anchor distT="0" distB="0" distL="114300" distR="114300" simplePos="0" relativeHeight="251658249" behindDoc="0" locked="0" layoutInCell="1" allowOverlap="1" wp14:anchorId="6B85E83C" wp14:editId="7B17D467">
                <wp:simplePos x="0" y="0"/>
                <wp:positionH relativeFrom="margin">
                  <wp:posOffset>3507105</wp:posOffset>
                </wp:positionH>
                <wp:positionV relativeFrom="paragraph">
                  <wp:posOffset>36830</wp:posOffset>
                </wp:positionV>
                <wp:extent cx="2583815" cy="861391"/>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861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948F5" w14:textId="77777777" w:rsidR="001F0207" w:rsidRDefault="001F0207" w:rsidP="001F0207">
                            <w:pPr>
                              <w:rPr>
                                <w:rFonts w:ascii="Arial" w:hAnsi="Arial" w:cs="Arial"/>
                                <w:color w:val="000000"/>
                                <w:sz w:val="24"/>
                                <w:szCs w:val="24"/>
                              </w:rPr>
                            </w:pPr>
                            <w:r>
                              <w:rPr>
                                <w:rFonts w:ascii="Arial" w:hAnsi="Arial" w:cs="Arial"/>
                                <w:color w:val="000000"/>
                                <w:sz w:val="24"/>
                                <w:szCs w:val="24"/>
                              </w:rPr>
                              <w:t xml:space="preserve">Educational Programme Director: </w:t>
                            </w:r>
                            <w:r>
                              <w:rPr>
                                <w:rFonts w:ascii="Arial" w:hAnsi="Arial" w:cs="Arial"/>
                                <w:color w:val="000000"/>
                                <w:sz w:val="24"/>
                                <w:szCs w:val="24"/>
                              </w:rPr>
                              <w:br/>
                            </w:r>
                            <w:r>
                              <w:rPr>
                                <w:rFonts w:ascii="Arial" w:hAnsi="Arial" w:cs="Arial"/>
                                <w:b/>
                                <w:bCs/>
                                <w:color w:val="000000"/>
                                <w:sz w:val="24"/>
                                <w:szCs w:val="24"/>
                              </w:rPr>
                              <w:t>Gaenor Feelie</w:t>
                            </w:r>
                            <w:r>
                              <w:rPr>
                                <w:rFonts w:ascii="Arial" w:hAnsi="Arial" w:cs="Arial"/>
                                <w:color w:val="000000"/>
                                <w:sz w:val="24"/>
                                <w:szCs w:val="24"/>
                              </w:rPr>
                              <w:br/>
                            </w:r>
                            <w:r>
                              <w:rPr>
                                <w:rFonts w:ascii="Arial" w:hAnsi="Arial" w:cs="Arial"/>
                                <w:sz w:val="24"/>
                                <w:szCs w:val="24"/>
                              </w:rPr>
                              <w:t xml:space="preserve">Email: </w:t>
                            </w:r>
                            <w:hyperlink r:id="rId27" w:history="1">
                              <w:r>
                                <w:rPr>
                                  <w:rStyle w:val="Hyperlink"/>
                                  <w:rFonts w:ascii="Arial" w:hAnsi="Arial" w:cs="Arial"/>
                                  <w:sz w:val="24"/>
                                  <w:szCs w:val="24"/>
                                  <w:lang w:eastAsia="ja-JP"/>
                                </w:rPr>
                                <w:t>gaenor.feelie@uhb.nhs.uk</w:t>
                              </w:r>
                            </w:hyperlink>
                            <w:r>
                              <w:rPr>
                                <w:rFonts w:ascii="Arial" w:hAnsi="Arial" w:cs="Arial"/>
                                <w:color w:val="006EB6"/>
                                <w:sz w:val="24"/>
                                <w:szCs w:val="24"/>
                                <w:lang w:eastAsia="ja-JP"/>
                              </w:rPr>
                              <w:t> </w:t>
                            </w:r>
                            <w:r>
                              <w:rPr>
                                <w:rFonts w:ascii="Arial" w:hAnsi="Arial" w:cs="Arial"/>
                                <w:color w:val="000000"/>
                                <w:sz w:val="24"/>
                                <w:szCs w:val="24"/>
                              </w:rPr>
                              <w:br/>
                            </w:r>
                            <w:r>
                              <w:rPr>
                                <w:rFonts w:ascii="Arial" w:hAnsi="Arial" w:cs="Arial"/>
                                <w:b/>
                                <w:color w:val="000000"/>
                                <w:sz w:val="24"/>
                                <w:szCs w:val="24"/>
                              </w:rPr>
                              <w:t xml:space="preserve">Tel: 0121 424 9299 </w:t>
                            </w:r>
                          </w:p>
                          <w:p w14:paraId="479BBB67" w14:textId="3F9CCE9E" w:rsidR="00150928" w:rsidRPr="00830473" w:rsidRDefault="00150928" w:rsidP="00150928">
                            <w:pPr>
                              <w:rPr>
                                <w:rFonts w:ascii="Arial" w:hAnsi="Arial" w:cs="Arial"/>
                                <w:color w:val="00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85E83C" id="_x0000_s1043" type="#_x0000_t202" style="position:absolute;margin-left:276.15pt;margin-top:2.9pt;width:203.45pt;height:67.8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" filled="f" stroked="f">
                <v:textbox>
                  <w:txbxContent>
                    <w:p w14:paraId="3F6948F5" w14:textId="77777777" w:rsidR="001F0207" w:rsidRDefault="001F0207" w:rsidP="001F0207">
                      <w:pPr>
                        <w:rPr>
                          <w:rFonts w:ascii="Arial" w:hAnsi="Arial" w:cs="Arial"/>
                          <w:color w:val="000000"/>
                          <w:sz w:val="24"/>
                          <w:szCs w:val="24"/>
                        </w:rPr>
                      </w:pPr>
                      <w:r>
                        <w:rPr>
                          <w:rFonts w:ascii="Arial" w:hAnsi="Arial" w:cs="Arial"/>
                          <w:color w:val="000000"/>
                          <w:sz w:val="24"/>
                          <w:szCs w:val="24"/>
                        </w:rPr>
                        <w:t xml:space="preserve">Educational Programme Director: </w:t>
                      </w:r>
                      <w:r>
                        <w:rPr>
                          <w:rFonts w:ascii="Arial" w:hAnsi="Arial" w:cs="Arial"/>
                          <w:color w:val="000000"/>
                          <w:sz w:val="24"/>
                          <w:szCs w:val="24"/>
                        </w:rPr>
                        <w:br/>
                      </w:r>
                      <w:r>
                        <w:rPr>
                          <w:rFonts w:ascii="Arial" w:hAnsi="Arial" w:cs="Arial"/>
                          <w:b/>
                          <w:bCs/>
                          <w:color w:val="000000"/>
                          <w:sz w:val="24"/>
                          <w:szCs w:val="24"/>
                        </w:rPr>
                        <w:t>Gaenor Feelie</w:t>
                      </w:r>
                      <w:r>
                        <w:rPr>
                          <w:rFonts w:ascii="Arial" w:hAnsi="Arial" w:cs="Arial"/>
                          <w:color w:val="000000"/>
                          <w:sz w:val="24"/>
                          <w:szCs w:val="24"/>
                        </w:rPr>
                        <w:br/>
                      </w:r>
                      <w:r>
                        <w:rPr>
                          <w:rFonts w:ascii="Arial" w:hAnsi="Arial" w:cs="Arial"/>
                          <w:sz w:val="24"/>
                          <w:szCs w:val="24"/>
                        </w:rPr>
                        <w:t xml:space="preserve">Email: </w:t>
                      </w:r>
                      <w:hyperlink r:id="rId28" w:history="1">
                        <w:r>
                          <w:rPr>
                            <w:rStyle w:val="Hyperlink"/>
                            <w:rFonts w:ascii="Arial" w:hAnsi="Arial" w:cs="Arial"/>
                            <w:sz w:val="24"/>
                            <w:szCs w:val="24"/>
                            <w:lang w:eastAsia="ja-JP"/>
                          </w:rPr>
                          <w:t>gaenor.feelie@uhb.nhs.uk</w:t>
                        </w:r>
                      </w:hyperlink>
                      <w:r>
                        <w:rPr>
                          <w:rFonts w:ascii="Arial" w:hAnsi="Arial" w:cs="Arial"/>
                          <w:color w:val="006EB6"/>
                          <w:sz w:val="24"/>
                          <w:szCs w:val="24"/>
                          <w:lang w:eastAsia="ja-JP"/>
                        </w:rPr>
                        <w:t> </w:t>
                      </w:r>
                      <w:r>
                        <w:rPr>
                          <w:rFonts w:ascii="Arial" w:hAnsi="Arial" w:cs="Arial"/>
                          <w:color w:val="000000"/>
                          <w:sz w:val="24"/>
                          <w:szCs w:val="24"/>
                        </w:rPr>
                        <w:br/>
                      </w:r>
                      <w:r>
                        <w:rPr>
                          <w:rFonts w:ascii="Arial" w:hAnsi="Arial" w:cs="Arial"/>
                          <w:b/>
                          <w:color w:val="000000"/>
                          <w:sz w:val="24"/>
                          <w:szCs w:val="24"/>
                        </w:rPr>
                        <w:t xml:space="preserve">Tel: 0121 424 9299 </w:t>
                      </w:r>
                    </w:p>
                    <w:p w14:paraId="479BBB67" w14:textId="3F9CCE9E" w:rsidR="00150928" w:rsidRPr="00830473" w:rsidRDefault="00150928" w:rsidP="00150928">
                      <w:pPr>
                        <w:rPr>
                          <w:rFonts w:ascii="Arial" w:hAnsi="Arial" w:cs="Arial"/>
                          <w:color w:val="000000"/>
                          <w:sz w:val="24"/>
                          <w:szCs w:val="24"/>
                        </w:rPr>
                      </w:pPr>
                    </w:p>
                  </w:txbxContent>
                </v:textbox>
                <w10:wrap anchorx="margin"/>
              </v:shape>
            </w:pict>
          </mc:Fallback>
        </mc:AlternateContent>
      </w:r>
    </w:p>
    <w:p w14:paraId="275A64D8" w14:textId="0D6C9C69" w:rsidR="008E420A" w:rsidRDefault="008E420A" w:rsidP="008E420A">
      <w:pPr>
        <w:tabs>
          <w:tab w:val="left" w:pos="6887"/>
        </w:tabs>
      </w:pPr>
    </w:p>
    <w:p w14:paraId="6C6F1DB7" w14:textId="3308B928" w:rsidR="008E420A" w:rsidRDefault="008E420A" w:rsidP="008E420A">
      <w:pPr>
        <w:tabs>
          <w:tab w:val="left" w:pos="6887"/>
        </w:tabs>
      </w:pPr>
    </w:p>
    <w:p w14:paraId="47C4497A" w14:textId="70B410E4" w:rsidR="008E420A" w:rsidRDefault="008E1DC3" w:rsidP="008E420A">
      <w:pPr>
        <w:tabs>
          <w:tab w:val="left" w:pos="6887"/>
        </w:tabs>
      </w:pPr>
      <w:r>
        <w:rPr>
          <w:noProof/>
          <w:lang w:eastAsia="en-GB"/>
        </w:rPr>
        <mc:AlternateContent>
          <mc:Choice Requires="wps">
            <w:drawing>
              <wp:anchor distT="0" distB="0" distL="114300" distR="114300" simplePos="0" relativeHeight="251658250" behindDoc="0" locked="0" layoutInCell="1" allowOverlap="1" wp14:anchorId="792EFBE8" wp14:editId="5550DE01">
                <wp:simplePos x="0" y="0"/>
                <wp:positionH relativeFrom="column">
                  <wp:posOffset>-304165</wp:posOffset>
                </wp:positionH>
                <wp:positionV relativeFrom="paragraph">
                  <wp:posOffset>127636</wp:posOffset>
                </wp:positionV>
                <wp:extent cx="3445510" cy="7372350"/>
                <wp:effectExtent l="0" t="0" r="254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5510" cy="7372350"/>
                        </a:xfrm>
                        <a:prstGeom prst="rect">
                          <a:avLst/>
                        </a:prstGeom>
                        <a:solidFill>
                          <a:srgbClr val="FFFFFF"/>
                        </a:solidFill>
                        <a:ln w="9525">
                          <a:noFill/>
                          <a:miter lim="800000"/>
                          <a:headEnd/>
                          <a:tailEnd/>
                        </a:ln>
                      </wps:spPr>
                      <wps:txbx>
                        <w:txbxContent>
                          <w:p w14:paraId="71ECC4ED" w14:textId="77777777" w:rsidR="00BC2F39" w:rsidRDefault="00BC2F39" w:rsidP="00BC2F39">
                            <w:pPr>
                              <w:tabs>
                                <w:tab w:val="left" w:pos="6887"/>
                              </w:tabs>
                              <w:spacing w:after="120"/>
                              <w:rPr>
                                <w:rFonts w:ascii="Arial" w:eastAsiaTheme="minorEastAsia" w:hAnsi="Arial"/>
                                <w:b/>
                                <w:color w:val="A00054"/>
                              </w:rPr>
                            </w:pPr>
                            <w:r>
                              <w:rPr>
                                <w:rFonts w:ascii="Arial" w:eastAsiaTheme="minorEastAsia" w:hAnsi="Arial"/>
                                <w:b/>
                                <w:color w:val="A00054"/>
                              </w:rPr>
                              <w:t>The Trust</w:t>
                            </w:r>
                          </w:p>
                          <w:p w14:paraId="234BAC63" w14:textId="77777777" w:rsidR="00BC2F39" w:rsidRDefault="00BC2F39" w:rsidP="00BC2F39">
                            <w:pPr>
                              <w:spacing w:after="120"/>
                              <w:rPr>
                                <w:rFonts w:ascii="Arial" w:hAnsi="Arial" w:cs="Arial"/>
                              </w:rPr>
                            </w:pPr>
                            <w:r>
                              <w:rPr>
                                <w:rFonts w:ascii="Arial" w:hAnsi="Arial" w:cs="Arial"/>
                              </w:rPr>
                              <w:t xml:space="preserve">University Hospitals Birmingham (UHB) is one of the largest acute trusts in England, providing secondary and tertiary healthcare to a range of patient demographics. With more than 2700 beds we treat over 2.2 million patients a year. </w:t>
                            </w:r>
                          </w:p>
                          <w:p w14:paraId="29212836" w14:textId="77777777" w:rsidR="00BC2F39" w:rsidRDefault="00BC2F39" w:rsidP="00BC2F39">
                            <w:pPr>
                              <w:spacing w:after="120"/>
                              <w:rPr>
                                <w:rFonts w:ascii="Arial" w:hAnsi="Arial" w:cs="Arial"/>
                              </w:rPr>
                            </w:pPr>
                            <w:r>
                              <w:rPr>
                                <w:rFonts w:ascii="Arial" w:hAnsi="Arial" w:cs="Arial"/>
                              </w:rPr>
                              <w:t>The Trust consists of four hospitals: Birmingham Heartlands, Good Hope and Solihull Hospitals, covered in this entry, and Queen Elizabeth Hospital Birmingham covered in a separate entry.</w:t>
                            </w:r>
                          </w:p>
                          <w:p w14:paraId="781055B6" w14:textId="77777777" w:rsidR="00BC2F39" w:rsidRDefault="00BC2F39" w:rsidP="00BC2F39">
                            <w:pPr>
                              <w:spacing w:after="120"/>
                              <w:rPr>
                                <w:rFonts w:ascii="Arial" w:eastAsiaTheme="minorEastAsia" w:hAnsi="Arial"/>
                                <w:b/>
                                <w:color w:val="A00054"/>
                              </w:rPr>
                            </w:pPr>
                            <w:r>
                              <w:rPr>
                                <w:rFonts w:ascii="Arial" w:eastAsiaTheme="minorEastAsia" w:hAnsi="Arial"/>
                                <w:b/>
                                <w:color w:val="A00054"/>
                              </w:rPr>
                              <w:t>The Role of Pharmacy</w:t>
                            </w:r>
                          </w:p>
                          <w:p w14:paraId="25B52CDE" w14:textId="77777777" w:rsidR="00BC2F39" w:rsidRDefault="00BC2F39" w:rsidP="00BC2F39">
                            <w:pPr>
                              <w:shd w:val="clear" w:color="auto" w:fill="FFFFFF"/>
                              <w:spacing w:after="120"/>
                              <w:rPr>
                                <w:rFonts w:ascii="Arial" w:eastAsia="Times New Roman" w:hAnsi="Arial" w:cs="Arial"/>
                                <w:color w:val="0A0A0A"/>
                                <w:lang w:eastAsia="en-GB"/>
                              </w:rPr>
                            </w:pPr>
                            <w:r>
                              <w:rPr>
                                <w:rFonts w:ascii="Arial" w:eastAsia="Times New Roman" w:hAnsi="Arial" w:cs="Arial"/>
                                <w:color w:val="0A0A0A"/>
                                <w:lang w:eastAsia="en-GB"/>
                              </w:rPr>
                              <w:t xml:space="preserve">The pharmacy team across the four sites is a dynamic growing part of the Trust, offering a wide variety of services, </w:t>
                            </w:r>
                            <w:proofErr w:type="gramStart"/>
                            <w:r>
                              <w:rPr>
                                <w:rFonts w:ascii="Arial" w:eastAsia="Times New Roman" w:hAnsi="Arial" w:cs="Arial"/>
                                <w:color w:val="0A0A0A"/>
                                <w:lang w:eastAsia="en-GB"/>
                              </w:rPr>
                              <w:t>activities</w:t>
                            </w:r>
                            <w:proofErr w:type="gramEnd"/>
                            <w:r>
                              <w:rPr>
                                <w:rFonts w:ascii="Arial" w:eastAsia="Times New Roman" w:hAnsi="Arial" w:cs="Arial"/>
                                <w:color w:val="0A0A0A"/>
                                <w:lang w:eastAsia="en-GB"/>
                              </w:rPr>
                              <w:t xml:space="preserve"> and roles with close links with all clinical services and dedicated clinical pharmacists working closely with each specialty. </w:t>
                            </w:r>
                          </w:p>
                          <w:p w14:paraId="3286FCF8" w14:textId="77777777" w:rsidR="00BC2F39" w:rsidRDefault="00BC2F39" w:rsidP="00BC2F39">
                            <w:pPr>
                              <w:shd w:val="clear" w:color="auto" w:fill="FFFFFF"/>
                              <w:spacing w:after="120"/>
                              <w:rPr>
                                <w:rFonts w:ascii="Arial" w:eastAsia="Times New Roman" w:hAnsi="Arial" w:cs="Arial"/>
                                <w:color w:val="0A0A0A"/>
                                <w:lang w:eastAsia="en-GB"/>
                              </w:rPr>
                            </w:pPr>
                            <w:r>
                              <w:rPr>
                                <w:rFonts w:ascii="Arial" w:eastAsia="Times New Roman" w:hAnsi="Arial" w:cs="Arial"/>
                                <w:color w:val="0A0A0A"/>
                                <w:lang w:eastAsia="en-GB"/>
                              </w:rPr>
                              <w:t xml:space="preserve">Our focus, as with the Trust, is evidence-based, safe and cost-effective use of medicines. In addition to clinical ward services, the pharmacy team provide a medicines information service, aseptic reconstitution, </w:t>
                            </w:r>
                            <w:proofErr w:type="gramStart"/>
                            <w:r>
                              <w:rPr>
                                <w:rFonts w:ascii="Arial" w:eastAsia="Times New Roman" w:hAnsi="Arial" w:cs="Arial"/>
                                <w:color w:val="0A0A0A"/>
                                <w:lang w:eastAsia="en-GB"/>
                              </w:rPr>
                              <w:t>radiopharmaceuticals</w:t>
                            </w:r>
                            <w:proofErr w:type="gramEnd"/>
                            <w:r>
                              <w:rPr>
                                <w:rFonts w:ascii="Arial" w:eastAsia="Times New Roman" w:hAnsi="Arial" w:cs="Arial"/>
                                <w:color w:val="0A0A0A"/>
                                <w:lang w:eastAsia="en-GB"/>
                              </w:rPr>
                              <w:t xml:space="preserve"> and a number of pharmacist-led clinics as well as being part of large clinical trials departments and working with homecare services. </w:t>
                            </w:r>
                          </w:p>
                          <w:p w14:paraId="7FA37208" w14:textId="77777777" w:rsidR="00BC2F39" w:rsidRDefault="00BC2F39" w:rsidP="00BC2F39">
                            <w:pPr>
                              <w:shd w:val="clear" w:color="auto" w:fill="FFFFFF"/>
                              <w:spacing w:after="120"/>
                              <w:rPr>
                                <w:rFonts w:ascii="Arial" w:eastAsia="Times New Roman" w:hAnsi="Arial" w:cs="Arial"/>
                                <w:color w:val="0A0A0A"/>
                                <w:lang w:eastAsia="en-GB"/>
                              </w:rPr>
                            </w:pPr>
                            <w:r>
                              <w:rPr>
                                <w:rFonts w:ascii="Arial" w:eastAsia="Times New Roman" w:hAnsi="Arial" w:cs="Arial"/>
                                <w:color w:val="0A0A0A"/>
                                <w:lang w:eastAsia="en-GB"/>
                              </w:rPr>
                              <w:t xml:space="preserve">We encourage streamlined and LEAN working, and our use of technology includes electronic prescribing and medicines administration systems and the use of robot technology in </w:t>
                            </w:r>
                            <w:proofErr w:type="gramStart"/>
                            <w:r>
                              <w:rPr>
                                <w:rFonts w:ascii="Arial" w:eastAsia="Times New Roman" w:hAnsi="Arial" w:cs="Arial"/>
                                <w:color w:val="0A0A0A"/>
                                <w:lang w:eastAsia="en-GB"/>
                              </w:rPr>
                              <w:t>a number of</w:t>
                            </w:r>
                            <w:proofErr w:type="gramEnd"/>
                            <w:r>
                              <w:rPr>
                                <w:rFonts w:ascii="Arial" w:eastAsia="Times New Roman" w:hAnsi="Arial" w:cs="Arial"/>
                                <w:color w:val="0A0A0A"/>
                                <w:lang w:eastAsia="en-GB"/>
                              </w:rPr>
                              <w:t xml:space="preserve"> our dispensaries. </w:t>
                            </w:r>
                          </w:p>
                          <w:p w14:paraId="3C5AA919" w14:textId="77777777" w:rsidR="00BC2F39" w:rsidRDefault="00BC2F39" w:rsidP="00BC2F39">
                            <w:pPr>
                              <w:tabs>
                                <w:tab w:val="left" w:pos="6887"/>
                              </w:tabs>
                              <w:spacing w:after="120"/>
                              <w:rPr>
                                <w:rFonts w:ascii="Arial" w:eastAsiaTheme="minorEastAsia" w:hAnsi="Arial"/>
                                <w:b/>
                                <w:color w:val="A00054"/>
                              </w:rPr>
                            </w:pPr>
                            <w:r>
                              <w:rPr>
                                <w:rFonts w:ascii="Arial" w:eastAsiaTheme="minorEastAsia" w:hAnsi="Arial"/>
                                <w:b/>
                                <w:color w:val="A00054"/>
                              </w:rPr>
                              <w:t>The Training Programme</w:t>
                            </w:r>
                          </w:p>
                          <w:p w14:paraId="7D15F839" w14:textId="77777777" w:rsidR="00BC2F39" w:rsidRDefault="00BC2F39" w:rsidP="00BC2F39">
                            <w:pPr>
                              <w:shd w:val="clear" w:color="auto" w:fill="FFFFFF"/>
                              <w:spacing w:after="60"/>
                              <w:rPr>
                                <w:rFonts w:ascii="Arial" w:eastAsia="Times New Roman" w:hAnsi="Arial" w:cs="Arial"/>
                                <w:color w:val="0A0A0A"/>
                                <w:lang w:eastAsia="en-GB"/>
                              </w:rPr>
                            </w:pPr>
                            <w:r>
                              <w:rPr>
                                <w:rFonts w:ascii="Arial" w:eastAsia="Times New Roman" w:hAnsi="Arial" w:cs="Arial"/>
                                <w:color w:val="0A0A0A"/>
                                <w:lang w:eastAsia="en-GB"/>
                              </w:rPr>
                              <w:t>Our training programme offers a structured and varied training year with a high level of support from individual designated supervisors and clinical pharmacists. Following a comprehensive department and Trust induction, foundation trainees will embark on a training programme that includes dispensary services, medicines information, cancer services and clinical trials, with some time spent on other sites within the Trust.</w:t>
                            </w:r>
                          </w:p>
                          <w:p w14:paraId="2471BF20" w14:textId="446D2B11" w:rsidR="00877CF5" w:rsidRPr="001229B1" w:rsidRDefault="00877CF5" w:rsidP="001229B1">
                            <w:pPr>
                              <w:shd w:val="clear" w:color="auto" w:fill="FFFFFF"/>
                              <w:rPr>
                                <w:rFonts w:ascii="Arial" w:hAnsi="Arial" w:cs="Arial"/>
                                <w:i/>
                              </w:rP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792EFBE8" id="_x0000_s1044" type="#_x0000_t202" style="position:absolute;margin-left:-23.95pt;margin-top:10.05pt;width:271.3pt;height:58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" stroked="f">
                <v:textbox>
                  <w:txbxContent>
                    <w:p w14:paraId="71ECC4ED" w14:textId="77777777" w:rsidR="00BC2F39" w:rsidRDefault="00BC2F39" w:rsidP="00BC2F39">
                      <w:pPr>
                        <w:tabs>
                          <w:tab w:val="left" w:pos="6887"/>
                        </w:tabs>
                        <w:spacing w:after="120"/>
                        <w:rPr>
                          <w:rFonts w:ascii="Arial" w:eastAsiaTheme="minorEastAsia" w:hAnsi="Arial"/>
                          <w:b/>
                          <w:color w:val="A00054"/>
                        </w:rPr>
                      </w:pPr>
                      <w:r>
                        <w:rPr>
                          <w:rFonts w:ascii="Arial" w:eastAsiaTheme="minorEastAsia" w:hAnsi="Arial"/>
                          <w:b/>
                          <w:color w:val="A00054"/>
                        </w:rPr>
                        <w:t>The Trust</w:t>
                      </w:r>
                    </w:p>
                    <w:p w14:paraId="234BAC63" w14:textId="77777777" w:rsidR="00BC2F39" w:rsidRDefault="00BC2F39" w:rsidP="00BC2F39">
                      <w:pPr>
                        <w:spacing w:after="120"/>
                        <w:rPr>
                          <w:rFonts w:ascii="Arial" w:hAnsi="Arial" w:cs="Arial"/>
                        </w:rPr>
                      </w:pPr>
                      <w:r>
                        <w:rPr>
                          <w:rFonts w:ascii="Arial" w:hAnsi="Arial" w:cs="Arial"/>
                        </w:rPr>
                        <w:t xml:space="preserve">University Hospitals Birmingham (UHB) is one of the largest acute trusts in England, providing secondary and tertiary healthcare to a range of patient demographics. With more than 2700 beds we treat over 2.2 million patients a year. </w:t>
                      </w:r>
                    </w:p>
                    <w:p w14:paraId="29212836" w14:textId="77777777" w:rsidR="00BC2F39" w:rsidRDefault="00BC2F39" w:rsidP="00BC2F39">
                      <w:pPr>
                        <w:spacing w:after="120"/>
                        <w:rPr>
                          <w:rFonts w:ascii="Arial" w:hAnsi="Arial" w:cs="Arial"/>
                        </w:rPr>
                      </w:pPr>
                      <w:r>
                        <w:rPr>
                          <w:rFonts w:ascii="Arial" w:hAnsi="Arial" w:cs="Arial"/>
                        </w:rPr>
                        <w:t>The Trust consists of four hospitals: Birmingham Heartlands, Good Hope and Solihull Hospitals, covered in this entry, and Queen Elizabeth Hospital Birmingham covered in a separate entry.</w:t>
                      </w:r>
                    </w:p>
                    <w:p w14:paraId="781055B6" w14:textId="77777777" w:rsidR="00BC2F39" w:rsidRDefault="00BC2F39" w:rsidP="00BC2F39">
                      <w:pPr>
                        <w:spacing w:after="120"/>
                        <w:rPr>
                          <w:rFonts w:ascii="Arial" w:eastAsiaTheme="minorEastAsia" w:hAnsi="Arial"/>
                          <w:b/>
                          <w:color w:val="A00054"/>
                        </w:rPr>
                      </w:pPr>
                      <w:r>
                        <w:rPr>
                          <w:rFonts w:ascii="Arial" w:eastAsiaTheme="minorEastAsia" w:hAnsi="Arial"/>
                          <w:b/>
                          <w:color w:val="A00054"/>
                        </w:rPr>
                        <w:t>The Role of Pharmacy</w:t>
                      </w:r>
                    </w:p>
                    <w:p w14:paraId="25B52CDE" w14:textId="77777777" w:rsidR="00BC2F39" w:rsidRDefault="00BC2F39" w:rsidP="00BC2F39">
                      <w:pPr>
                        <w:shd w:val="clear" w:color="auto" w:fill="FFFFFF"/>
                        <w:spacing w:after="120"/>
                        <w:rPr>
                          <w:rFonts w:ascii="Arial" w:eastAsia="Times New Roman" w:hAnsi="Arial" w:cs="Arial"/>
                          <w:color w:val="0A0A0A"/>
                          <w:lang w:eastAsia="en-GB"/>
                        </w:rPr>
                      </w:pPr>
                      <w:r>
                        <w:rPr>
                          <w:rFonts w:ascii="Arial" w:eastAsia="Times New Roman" w:hAnsi="Arial" w:cs="Arial"/>
                          <w:color w:val="0A0A0A"/>
                          <w:lang w:eastAsia="en-GB"/>
                        </w:rPr>
                        <w:t xml:space="preserve">The pharmacy team across the four sites is a dynamic growing part of the Trust, offering a wide variety of services, </w:t>
                      </w:r>
                      <w:proofErr w:type="gramStart"/>
                      <w:r>
                        <w:rPr>
                          <w:rFonts w:ascii="Arial" w:eastAsia="Times New Roman" w:hAnsi="Arial" w:cs="Arial"/>
                          <w:color w:val="0A0A0A"/>
                          <w:lang w:eastAsia="en-GB"/>
                        </w:rPr>
                        <w:t>activities</w:t>
                      </w:r>
                      <w:proofErr w:type="gramEnd"/>
                      <w:r>
                        <w:rPr>
                          <w:rFonts w:ascii="Arial" w:eastAsia="Times New Roman" w:hAnsi="Arial" w:cs="Arial"/>
                          <w:color w:val="0A0A0A"/>
                          <w:lang w:eastAsia="en-GB"/>
                        </w:rPr>
                        <w:t xml:space="preserve"> and roles with close links with all clinical services and dedicated clinical pharmacists working closely with each specialty. </w:t>
                      </w:r>
                    </w:p>
                    <w:p w14:paraId="3286FCF8" w14:textId="77777777" w:rsidR="00BC2F39" w:rsidRDefault="00BC2F39" w:rsidP="00BC2F39">
                      <w:pPr>
                        <w:shd w:val="clear" w:color="auto" w:fill="FFFFFF"/>
                        <w:spacing w:after="120"/>
                        <w:rPr>
                          <w:rFonts w:ascii="Arial" w:eastAsia="Times New Roman" w:hAnsi="Arial" w:cs="Arial"/>
                          <w:color w:val="0A0A0A"/>
                          <w:lang w:eastAsia="en-GB"/>
                        </w:rPr>
                      </w:pPr>
                      <w:r>
                        <w:rPr>
                          <w:rFonts w:ascii="Arial" w:eastAsia="Times New Roman" w:hAnsi="Arial" w:cs="Arial"/>
                          <w:color w:val="0A0A0A"/>
                          <w:lang w:eastAsia="en-GB"/>
                        </w:rPr>
                        <w:t xml:space="preserve">Our focus, as with the Trust, is evidence-based, safe and cost-effective use of medicines. In addition to clinical ward services, the pharmacy team provide a medicines information service, aseptic reconstitution, </w:t>
                      </w:r>
                      <w:proofErr w:type="gramStart"/>
                      <w:r>
                        <w:rPr>
                          <w:rFonts w:ascii="Arial" w:eastAsia="Times New Roman" w:hAnsi="Arial" w:cs="Arial"/>
                          <w:color w:val="0A0A0A"/>
                          <w:lang w:eastAsia="en-GB"/>
                        </w:rPr>
                        <w:t>radiopharmaceuticals</w:t>
                      </w:r>
                      <w:proofErr w:type="gramEnd"/>
                      <w:r>
                        <w:rPr>
                          <w:rFonts w:ascii="Arial" w:eastAsia="Times New Roman" w:hAnsi="Arial" w:cs="Arial"/>
                          <w:color w:val="0A0A0A"/>
                          <w:lang w:eastAsia="en-GB"/>
                        </w:rPr>
                        <w:t xml:space="preserve"> and a number of pharmacist-led clinics as well as being part of large clinical trials departments and working with homecare services. </w:t>
                      </w:r>
                    </w:p>
                    <w:p w14:paraId="7FA37208" w14:textId="77777777" w:rsidR="00BC2F39" w:rsidRDefault="00BC2F39" w:rsidP="00BC2F39">
                      <w:pPr>
                        <w:shd w:val="clear" w:color="auto" w:fill="FFFFFF"/>
                        <w:spacing w:after="120"/>
                        <w:rPr>
                          <w:rFonts w:ascii="Arial" w:eastAsia="Times New Roman" w:hAnsi="Arial" w:cs="Arial"/>
                          <w:color w:val="0A0A0A"/>
                          <w:lang w:eastAsia="en-GB"/>
                        </w:rPr>
                      </w:pPr>
                      <w:r>
                        <w:rPr>
                          <w:rFonts w:ascii="Arial" w:eastAsia="Times New Roman" w:hAnsi="Arial" w:cs="Arial"/>
                          <w:color w:val="0A0A0A"/>
                          <w:lang w:eastAsia="en-GB"/>
                        </w:rPr>
                        <w:t xml:space="preserve">We encourage streamlined and LEAN working, and our use of technology includes electronic prescribing and medicines administration systems and the use of robot technology in </w:t>
                      </w:r>
                      <w:proofErr w:type="gramStart"/>
                      <w:r>
                        <w:rPr>
                          <w:rFonts w:ascii="Arial" w:eastAsia="Times New Roman" w:hAnsi="Arial" w:cs="Arial"/>
                          <w:color w:val="0A0A0A"/>
                          <w:lang w:eastAsia="en-GB"/>
                        </w:rPr>
                        <w:t>a number of</w:t>
                      </w:r>
                      <w:proofErr w:type="gramEnd"/>
                      <w:r>
                        <w:rPr>
                          <w:rFonts w:ascii="Arial" w:eastAsia="Times New Roman" w:hAnsi="Arial" w:cs="Arial"/>
                          <w:color w:val="0A0A0A"/>
                          <w:lang w:eastAsia="en-GB"/>
                        </w:rPr>
                        <w:t xml:space="preserve"> our dispensaries. </w:t>
                      </w:r>
                    </w:p>
                    <w:p w14:paraId="3C5AA919" w14:textId="77777777" w:rsidR="00BC2F39" w:rsidRDefault="00BC2F39" w:rsidP="00BC2F39">
                      <w:pPr>
                        <w:tabs>
                          <w:tab w:val="left" w:pos="6887"/>
                        </w:tabs>
                        <w:spacing w:after="120"/>
                        <w:rPr>
                          <w:rFonts w:ascii="Arial" w:eastAsiaTheme="minorEastAsia" w:hAnsi="Arial"/>
                          <w:b/>
                          <w:color w:val="A00054"/>
                        </w:rPr>
                      </w:pPr>
                      <w:r>
                        <w:rPr>
                          <w:rFonts w:ascii="Arial" w:eastAsiaTheme="minorEastAsia" w:hAnsi="Arial"/>
                          <w:b/>
                          <w:color w:val="A00054"/>
                        </w:rPr>
                        <w:t>The Training Programme</w:t>
                      </w:r>
                    </w:p>
                    <w:p w14:paraId="7D15F839" w14:textId="77777777" w:rsidR="00BC2F39" w:rsidRDefault="00BC2F39" w:rsidP="00BC2F39">
                      <w:pPr>
                        <w:shd w:val="clear" w:color="auto" w:fill="FFFFFF"/>
                        <w:spacing w:after="60"/>
                        <w:rPr>
                          <w:rFonts w:ascii="Arial" w:eastAsia="Times New Roman" w:hAnsi="Arial" w:cs="Arial"/>
                          <w:color w:val="0A0A0A"/>
                          <w:lang w:eastAsia="en-GB"/>
                        </w:rPr>
                      </w:pPr>
                      <w:r>
                        <w:rPr>
                          <w:rFonts w:ascii="Arial" w:eastAsia="Times New Roman" w:hAnsi="Arial" w:cs="Arial"/>
                          <w:color w:val="0A0A0A"/>
                          <w:lang w:eastAsia="en-GB"/>
                        </w:rPr>
                        <w:t>Our training programme offers a structured and varied training year with a high level of support from individual designated supervisors and clinical pharmacists. Following a comprehensive department and Trust induction, foundation trainees will embark on a training programme that includes dispensary services, medicines information, cancer services and clinical trials, with some time spent on other sites within the Trust.</w:t>
                      </w:r>
                    </w:p>
                    <w:p w14:paraId="2471BF20" w14:textId="446D2B11" w:rsidR="00877CF5" w:rsidRPr="001229B1" w:rsidRDefault="00877CF5" w:rsidP="001229B1">
                      <w:pPr>
                        <w:shd w:val="clear" w:color="auto" w:fill="FFFFFF"/>
                        <w:rPr>
                          <w:rFonts w:ascii="Arial" w:hAnsi="Arial" w:cs="Arial"/>
                          <w:i/>
                        </w:rPr>
                      </w:pPr>
                    </w:p>
                  </w:txbxContent>
                </v:textbox>
              </v:shape>
            </w:pict>
          </mc:Fallback>
        </mc:AlternateContent>
      </w:r>
    </w:p>
    <w:p w14:paraId="4D56EE3D" w14:textId="5FE6CB1F" w:rsidR="008E420A" w:rsidRDefault="008E1DC3" w:rsidP="008E420A">
      <w:pPr>
        <w:tabs>
          <w:tab w:val="left" w:pos="6887"/>
        </w:tabs>
      </w:pPr>
      <w:r>
        <w:rPr>
          <w:noProof/>
          <w:lang w:eastAsia="en-GB"/>
        </w:rPr>
        <mc:AlternateContent>
          <mc:Choice Requires="wps">
            <w:drawing>
              <wp:anchor distT="0" distB="0" distL="114300" distR="114300" simplePos="0" relativeHeight="251658251" behindDoc="0" locked="0" layoutInCell="1" allowOverlap="1" wp14:anchorId="2100D31D" wp14:editId="01D74FDA">
                <wp:simplePos x="0" y="0"/>
                <wp:positionH relativeFrom="column">
                  <wp:posOffset>3357880</wp:posOffset>
                </wp:positionH>
                <wp:positionV relativeFrom="paragraph">
                  <wp:posOffset>8890</wp:posOffset>
                </wp:positionV>
                <wp:extent cx="3563537" cy="85344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537" cy="8534400"/>
                        </a:xfrm>
                        <a:prstGeom prst="rect">
                          <a:avLst/>
                        </a:prstGeom>
                        <a:solidFill>
                          <a:srgbClr val="FFFFFF"/>
                        </a:solidFill>
                        <a:ln w="9525">
                          <a:noFill/>
                          <a:miter lim="800000"/>
                          <a:headEnd/>
                          <a:tailEnd/>
                        </a:ln>
                      </wps:spPr>
                      <wps:txbx>
                        <w:txbxContent>
                          <w:p w14:paraId="1C869772" w14:textId="77777777" w:rsidR="00A171AF" w:rsidRDefault="00A171AF" w:rsidP="00A171AF">
                            <w:pPr>
                              <w:spacing w:after="60"/>
                              <w:rPr>
                                <w:rFonts w:ascii="Arial" w:eastAsia="Times New Roman" w:hAnsi="Arial" w:cs="Arial"/>
                                <w:color w:val="0A0A0A"/>
                                <w:lang w:eastAsia="en-GB"/>
                              </w:rPr>
                            </w:pPr>
                            <w:r>
                              <w:rPr>
                                <w:rFonts w:ascii="Arial" w:eastAsia="Times New Roman" w:hAnsi="Arial" w:cs="Arial"/>
                                <w:color w:val="0A0A0A"/>
                                <w:lang w:eastAsia="en-GB"/>
                              </w:rPr>
                              <w:t xml:space="preserve">The extensive clinical programme links with the numerous specialist areas such cardiology, surgery, critical care, neonates and paediatrics, endocrinology, The Trust promotes involvement in clinical </w:t>
                            </w:r>
                            <w:proofErr w:type="gramStart"/>
                            <w:r>
                              <w:rPr>
                                <w:rFonts w:ascii="Arial" w:eastAsia="Times New Roman" w:hAnsi="Arial" w:cs="Arial"/>
                                <w:color w:val="0A0A0A"/>
                                <w:lang w:eastAsia="en-GB"/>
                              </w:rPr>
                              <w:t>practice</w:t>
                            </w:r>
                            <w:proofErr w:type="gramEnd"/>
                            <w:r>
                              <w:rPr>
                                <w:rFonts w:ascii="Arial" w:eastAsia="Times New Roman" w:hAnsi="Arial" w:cs="Arial"/>
                                <w:color w:val="0A0A0A"/>
                                <w:lang w:eastAsia="en-GB"/>
                              </w:rPr>
                              <w:t xml:space="preserve"> and we offer a 13-week ward–based placement encouraging trainees to be involved with all aspects of a patient’s care, including interaction with other healthcare professionals and observation of interventional procedures. </w:t>
                            </w:r>
                          </w:p>
                          <w:p w14:paraId="726CAAB5" w14:textId="77777777" w:rsidR="00A171AF" w:rsidRDefault="00A171AF" w:rsidP="00A171AF">
                            <w:pPr>
                              <w:spacing w:after="60"/>
                              <w:rPr>
                                <w:rFonts w:ascii="Arial" w:eastAsia="Times New Roman" w:hAnsi="Arial" w:cs="Arial"/>
                                <w:color w:val="0A0A0A"/>
                                <w:lang w:eastAsia="en-GB"/>
                              </w:rPr>
                            </w:pPr>
                            <w:r>
                              <w:rPr>
                                <w:rFonts w:ascii="Arial" w:eastAsia="Times New Roman" w:hAnsi="Arial" w:cs="Arial"/>
                                <w:color w:val="0A0A0A"/>
                                <w:lang w:eastAsia="en-GB"/>
                              </w:rPr>
                              <w:t>The clinical training programme is supported by the in-house tutorial programme which uses case studies and peer learning. The foundation pharmacist clinical programme at UHB acts as a bridge to the clinical diploma programme that hospital pharmacists enter upon qualification.</w:t>
                            </w:r>
                          </w:p>
                          <w:p w14:paraId="4DDDC7BB" w14:textId="77777777" w:rsidR="00A171AF" w:rsidRDefault="00A171AF" w:rsidP="00A171AF">
                            <w:pPr>
                              <w:shd w:val="clear" w:color="auto" w:fill="FFFFFF"/>
                              <w:rPr>
                                <w:rFonts w:ascii="Arial" w:eastAsia="Times New Roman" w:hAnsi="Arial" w:cs="Arial"/>
                                <w:color w:val="0A0A0A"/>
                                <w:lang w:eastAsia="en-GB"/>
                              </w:rPr>
                            </w:pPr>
                            <w:r>
                              <w:rPr>
                                <w:rFonts w:ascii="Arial" w:eastAsia="Times New Roman" w:hAnsi="Arial" w:cs="Arial"/>
                                <w:color w:val="0A0A0A"/>
                                <w:lang w:eastAsia="en-GB"/>
                              </w:rPr>
                              <w:t xml:space="preserve">Training will also include a week with the local Mental Health Trust and HEE-run regional study days and clinical sessions. Other experiences available to trainees include visiting nurse and pharmacist-led clinics and cardiac rehabilitation. </w:t>
                            </w:r>
                          </w:p>
                          <w:p w14:paraId="50443304" w14:textId="77777777" w:rsidR="00A171AF" w:rsidRDefault="00A171AF" w:rsidP="00A171AF">
                            <w:pPr>
                              <w:shd w:val="clear" w:color="auto" w:fill="FFFFFF"/>
                              <w:spacing w:after="120"/>
                              <w:rPr>
                                <w:rFonts w:ascii="Arial" w:eastAsia="Times New Roman" w:hAnsi="Arial" w:cs="Arial"/>
                                <w:color w:val="0A0A0A"/>
                                <w:lang w:eastAsia="en-GB"/>
                              </w:rPr>
                            </w:pPr>
                            <w:r>
                              <w:rPr>
                                <w:rFonts w:ascii="Arial" w:eastAsia="Times New Roman" w:hAnsi="Arial" w:cs="Arial"/>
                                <w:color w:val="0A0A0A"/>
                                <w:lang w:eastAsia="en-GB"/>
                              </w:rPr>
                              <w:t xml:space="preserve">Community pharmacy placements are incorporated into the foundation year. The choice of premises for the cross-sector training is considered on an individual level, with trainee preference </w:t>
                            </w:r>
                            <w:proofErr w:type="gramStart"/>
                            <w:r>
                              <w:rPr>
                                <w:rFonts w:ascii="Arial" w:eastAsia="Times New Roman" w:hAnsi="Arial" w:cs="Arial"/>
                                <w:color w:val="0A0A0A"/>
                                <w:lang w:eastAsia="en-GB"/>
                              </w:rPr>
                              <w:t>taken into account</w:t>
                            </w:r>
                            <w:proofErr w:type="gramEnd"/>
                            <w:r>
                              <w:rPr>
                                <w:rFonts w:ascii="Arial" w:eastAsia="Times New Roman" w:hAnsi="Arial" w:cs="Arial"/>
                                <w:color w:val="0A0A0A"/>
                                <w:lang w:eastAsia="en-GB"/>
                              </w:rPr>
                              <w:t>.</w:t>
                            </w:r>
                          </w:p>
                          <w:p w14:paraId="6365F160" w14:textId="77777777" w:rsidR="00A171AF" w:rsidRDefault="00A171AF" w:rsidP="00A171AF">
                            <w:pPr>
                              <w:spacing w:after="60"/>
                              <w:rPr>
                                <w:rFonts w:ascii="Arial" w:eastAsiaTheme="minorEastAsia" w:hAnsi="Arial"/>
                                <w:b/>
                                <w:color w:val="A00054"/>
                              </w:rPr>
                            </w:pPr>
                            <w:r>
                              <w:rPr>
                                <w:rFonts w:ascii="Arial" w:eastAsiaTheme="minorEastAsia" w:hAnsi="Arial"/>
                                <w:b/>
                                <w:color w:val="A00054"/>
                              </w:rPr>
                              <w:t>What our trainees say</w:t>
                            </w:r>
                          </w:p>
                          <w:p w14:paraId="58E9D04E" w14:textId="77777777" w:rsidR="00A171AF" w:rsidRDefault="00A171AF" w:rsidP="00A171AF">
                            <w:pPr>
                              <w:rPr>
                                <w:rFonts w:ascii="Arial" w:hAnsi="Arial" w:cs="Arial"/>
                              </w:rPr>
                            </w:pPr>
                            <w:r>
                              <w:rPr>
                                <w:rFonts w:ascii="Arial" w:hAnsi="Arial" w:cs="Arial"/>
                              </w:rPr>
                              <w:t xml:space="preserve">Pre-registration training can be very daunting, however the support I received at UHB was impeccable. The pharmacy team is both friendly and welcoming and I felt like I was challenged </w:t>
                            </w:r>
                            <w:proofErr w:type="gramStart"/>
                            <w:r>
                              <w:rPr>
                                <w:rFonts w:ascii="Arial" w:hAnsi="Arial" w:cs="Arial"/>
                              </w:rPr>
                              <w:t>in order for</w:t>
                            </w:r>
                            <w:proofErr w:type="gramEnd"/>
                            <w:r>
                              <w:rPr>
                                <w:rFonts w:ascii="Arial" w:hAnsi="Arial" w:cs="Arial"/>
                              </w:rPr>
                              <w:t xml:space="preserve"> me to develop. The various specialities across the trust allowed me to experience different disciplines and helped me understand complex clinical scenarios and I felt very confident for my exam. I would recommend UHB to any future pre-registration pharmacist, I would not have wanted to complete my training anywhere else!</w:t>
                            </w:r>
                          </w:p>
                          <w:p w14:paraId="1CE937C6" w14:textId="77777777" w:rsidR="00A171AF" w:rsidRDefault="00A171AF" w:rsidP="00A171AF">
                            <w:pPr>
                              <w:shd w:val="clear" w:color="auto" w:fill="FFFFFF"/>
                              <w:rPr>
                                <w:i/>
                                <w:sz w:val="20"/>
                                <w:szCs w:val="20"/>
                              </w:rPr>
                            </w:pPr>
                          </w:p>
                          <w:p w14:paraId="16A966FC" w14:textId="77777777" w:rsidR="00380D09" w:rsidRPr="00F858EE" w:rsidRDefault="00380D09" w:rsidP="00380D09">
                            <w:pPr>
                              <w:shd w:val="clear" w:color="auto" w:fill="FFFFFF"/>
                              <w:rPr>
                                <w:iCs/>
                                <w:sz w:val="20"/>
                                <w:szCs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00D31D" id="_x0000_s1045" type="#_x0000_t202" style="position:absolute;margin-left:264.4pt;margin-top:.7pt;width:280.6pt;height:67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" stroked="f">
                <v:textbox>
                  <w:txbxContent>
                    <w:p w14:paraId="1C869772" w14:textId="77777777" w:rsidR="00A171AF" w:rsidRDefault="00A171AF" w:rsidP="00A171AF">
                      <w:pPr>
                        <w:spacing w:after="60"/>
                        <w:rPr>
                          <w:rFonts w:ascii="Arial" w:eastAsia="Times New Roman" w:hAnsi="Arial" w:cs="Arial"/>
                          <w:color w:val="0A0A0A"/>
                          <w:lang w:eastAsia="en-GB"/>
                        </w:rPr>
                      </w:pPr>
                      <w:r>
                        <w:rPr>
                          <w:rFonts w:ascii="Arial" w:eastAsia="Times New Roman" w:hAnsi="Arial" w:cs="Arial"/>
                          <w:color w:val="0A0A0A"/>
                          <w:lang w:eastAsia="en-GB"/>
                        </w:rPr>
                        <w:t xml:space="preserve">The extensive clinical programme links with the numerous specialist areas such cardiology, surgery, critical care, neonates and paediatrics, endocrinology, The Trust promotes involvement in clinical </w:t>
                      </w:r>
                      <w:proofErr w:type="gramStart"/>
                      <w:r>
                        <w:rPr>
                          <w:rFonts w:ascii="Arial" w:eastAsia="Times New Roman" w:hAnsi="Arial" w:cs="Arial"/>
                          <w:color w:val="0A0A0A"/>
                          <w:lang w:eastAsia="en-GB"/>
                        </w:rPr>
                        <w:t>practice</w:t>
                      </w:r>
                      <w:proofErr w:type="gramEnd"/>
                      <w:r>
                        <w:rPr>
                          <w:rFonts w:ascii="Arial" w:eastAsia="Times New Roman" w:hAnsi="Arial" w:cs="Arial"/>
                          <w:color w:val="0A0A0A"/>
                          <w:lang w:eastAsia="en-GB"/>
                        </w:rPr>
                        <w:t xml:space="preserve"> and we offer a 13-week ward–based placement encouraging trainees to be involved with all aspects of a patient’s care, including interaction with other healthcare professionals and observation of interventional procedures. </w:t>
                      </w:r>
                    </w:p>
                    <w:p w14:paraId="726CAAB5" w14:textId="77777777" w:rsidR="00A171AF" w:rsidRDefault="00A171AF" w:rsidP="00A171AF">
                      <w:pPr>
                        <w:spacing w:after="60"/>
                        <w:rPr>
                          <w:rFonts w:ascii="Arial" w:eastAsia="Times New Roman" w:hAnsi="Arial" w:cs="Arial"/>
                          <w:color w:val="0A0A0A"/>
                          <w:lang w:eastAsia="en-GB"/>
                        </w:rPr>
                      </w:pPr>
                      <w:r>
                        <w:rPr>
                          <w:rFonts w:ascii="Arial" w:eastAsia="Times New Roman" w:hAnsi="Arial" w:cs="Arial"/>
                          <w:color w:val="0A0A0A"/>
                          <w:lang w:eastAsia="en-GB"/>
                        </w:rPr>
                        <w:t>The clinical training programme is supported by the in-house tutorial programme which uses case studies and peer learning. The foundation pharmacist clinical programme at UHB acts as a bridge to the clinical diploma programme that hospital pharmacists enter upon qualification.</w:t>
                      </w:r>
                    </w:p>
                    <w:p w14:paraId="4DDDC7BB" w14:textId="77777777" w:rsidR="00A171AF" w:rsidRDefault="00A171AF" w:rsidP="00A171AF">
                      <w:pPr>
                        <w:shd w:val="clear" w:color="auto" w:fill="FFFFFF"/>
                        <w:rPr>
                          <w:rFonts w:ascii="Arial" w:eastAsia="Times New Roman" w:hAnsi="Arial" w:cs="Arial"/>
                          <w:color w:val="0A0A0A"/>
                          <w:lang w:eastAsia="en-GB"/>
                        </w:rPr>
                      </w:pPr>
                      <w:r>
                        <w:rPr>
                          <w:rFonts w:ascii="Arial" w:eastAsia="Times New Roman" w:hAnsi="Arial" w:cs="Arial"/>
                          <w:color w:val="0A0A0A"/>
                          <w:lang w:eastAsia="en-GB"/>
                        </w:rPr>
                        <w:t xml:space="preserve">Training will also include a week with the local Mental Health Trust and HEE-run regional study days and clinical sessions. Other experiences available to trainees include visiting nurse and pharmacist-led clinics and cardiac rehabilitation. </w:t>
                      </w:r>
                    </w:p>
                    <w:p w14:paraId="50443304" w14:textId="77777777" w:rsidR="00A171AF" w:rsidRDefault="00A171AF" w:rsidP="00A171AF">
                      <w:pPr>
                        <w:shd w:val="clear" w:color="auto" w:fill="FFFFFF"/>
                        <w:spacing w:after="120"/>
                        <w:rPr>
                          <w:rFonts w:ascii="Arial" w:eastAsia="Times New Roman" w:hAnsi="Arial" w:cs="Arial"/>
                          <w:color w:val="0A0A0A"/>
                          <w:lang w:eastAsia="en-GB"/>
                        </w:rPr>
                      </w:pPr>
                      <w:r>
                        <w:rPr>
                          <w:rFonts w:ascii="Arial" w:eastAsia="Times New Roman" w:hAnsi="Arial" w:cs="Arial"/>
                          <w:color w:val="0A0A0A"/>
                          <w:lang w:eastAsia="en-GB"/>
                        </w:rPr>
                        <w:t xml:space="preserve">Community pharmacy placements are incorporated into the foundation year. The choice of premises for the cross-sector training is considered on an individual level, with trainee preference </w:t>
                      </w:r>
                      <w:proofErr w:type="gramStart"/>
                      <w:r>
                        <w:rPr>
                          <w:rFonts w:ascii="Arial" w:eastAsia="Times New Roman" w:hAnsi="Arial" w:cs="Arial"/>
                          <w:color w:val="0A0A0A"/>
                          <w:lang w:eastAsia="en-GB"/>
                        </w:rPr>
                        <w:t>taken into account</w:t>
                      </w:r>
                      <w:proofErr w:type="gramEnd"/>
                      <w:r>
                        <w:rPr>
                          <w:rFonts w:ascii="Arial" w:eastAsia="Times New Roman" w:hAnsi="Arial" w:cs="Arial"/>
                          <w:color w:val="0A0A0A"/>
                          <w:lang w:eastAsia="en-GB"/>
                        </w:rPr>
                        <w:t>.</w:t>
                      </w:r>
                    </w:p>
                    <w:p w14:paraId="6365F160" w14:textId="77777777" w:rsidR="00A171AF" w:rsidRDefault="00A171AF" w:rsidP="00A171AF">
                      <w:pPr>
                        <w:spacing w:after="60"/>
                        <w:rPr>
                          <w:rFonts w:ascii="Arial" w:eastAsiaTheme="minorEastAsia" w:hAnsi="Arial"/>
                          <w:b/>
                          <w:color w:val="A00054"/>
                        </w:rPr>
                      </w:pPr>
                      <w:r>
                        <w:rPr>
                          <w:rFonts w:ascii="Arial" w:eastAsiaTheme="minorEastAsia" w:hAnsi="Arial"/>
                          <w:b/>
                          <w:color w:val="A00054"/>
                        </w:rPr>
                        <w:t>What our trainees say</w:t>
                      </w:r>
                    </w:p>
                    <w:p w14:paraId="58E9D04E" w14:textId="77777777" w:rsidR="00A171AF" w:rsidRDefault="00A171AF" w:rsidP="00A171AF">
                      <w:pPr>
                        <w:rPr>
                          <w:rFonts w:ascii="Arial" w:hAnsi="Arial" w:cs="Arial"/>
                        </w:rPr>
                      </w:pPr>
                      <w:r>
                        <w:rPr>
                          <w:rFonts w:ascii="Arial" w:hAnsi="Arial" w:cs="Arial"/>
                        </w:rPr>
                        <w:t xml:space="preserve">Pre-registration training can be very daunting, however the support I received at UHB was impeccable. The pharmacy team is both friendly and welcoming and I felt like I was challenged </w:t>
                      </w:r>
                      <w:proofErr w:type="gramStart"/>
                      <w:r>
                        <w:rPr>
                          <w:rFonts w:ascii="Arial" w:hAnsi="Arial" w:cs="Arial"/>
                        </w:rPr>
                        <w:t>in order for</w:t>
                      </w:r>
                      <w:proofErr w:type="gramEnd"/>
                      <w:r>
                        <w:rPr>
                          <w:rFonts w:ascii="Arial" w:hAnsi="Arial" w:cs="Arial"/>
                        </w:rPr>
                        <w:t xml:space="preserve"> me to develop. The various specialities across the trust allowed me to experience different disciplines and helped me understand complex clinical scenarios and I felt very confident for my exam. I would recommend UHB to any future pre-registration pharmacist, I would not have wanted to complete my training anywhere else!</w:t>
                      </w:r>
                    </w:p>
                    <w:p w14:paraId="1CE937C6" w14:textId="77777777" w:rsidR="00A171AF" w:rsidRDefault="00A171AF" w:rsidP="00A171AF">
                      <w:pPr>
                        <w:shd w:val="clear" w:color="auto" w:fill="FFFFFF"/>
                        <w:rPr>
                          <w:i/>
                          <w:sz w:val="20"/>
                          <w:szCs w:val="20"/>
                        </w:rPr>
                      </w:pPr>
                    </w:p>
                    <w:p w14:paraId="16A966FC" w14:textId="77777777" w:rsidR="00380D09" w:rsidRPr="00F858EE" w:rsidRDefault="00380D09" w:rsidP="00380D09">
                      <w:pPr>
                        <w:shd w:val="clear" w:color="auto" w:fill="FFFFFF"/>
                        <w:rPr>
                          <w:iCs/>
                          <w:sz w:val="20"/>
                          <w:szCs w:val="20"/>
                        </w:rPr>
                      </w:pPr>
                    </w:p>
                  </w:txbxContent>
                </v:textbox>
              </v:shape>
            </w:pict>
          </mc:Fallback>
        </mc:AlternateContent>
      </w:r>
    </w:p>
    <w:p w14:paraId="31ABD388" w14:textId="46204AEA" w:rsidR="008E420A" w:rsidRDefault="008E420A" w:rsidP="008E420A">
      <w:pPr>
        <w:tabs>
          <w:tab w:val="left" w:pos="6887"/>
        </w:tabs>
      </w:pPr>
    </w:p>
    <w:p w14:paraId="2A783522" w14:textId="1984275C" w:rsidR="008E420A" w:rsidRDefault="008E420A" w:rsidP="008E420A">
      <w:pPr>
        <w:tabs>
          <w:tab w:val="left" w:pos="6887"/>
        </w:tabs>
      </w:pPr>
    </w:p>
    <w:p w14:paraId="3992584E" w14:textId="42F7587B" w:rsidR="008E420A" w:rsidRDefault="008E420A" w:rsidP="008E420A">
      <w:pPr>
        <w:tabs>
          <w:tab w:val="left" w:pos="6887"/>
        </w:tabs>
      </w:pPr>
    </w:p>
    <w:p w14:paraId="7EC6051A" w14:textId="676C0CFB" w:rsidR="008E420A" w:rsidRDefault="008E420A" w:rsidP="008E420A">
      <w:pPr>
        <w:tabs>
          <w:tab w:val="left" w:pos="6887"/>
        </w:tabs>
      </w:pPr>
    </w:p>
    <w:p w14:paraId="67E7D642" w14:textId="665F8893" w:rsidR="008E420A" w:rsidRDefault="008E420A" w:rsidP="008E420A">
      <w:pPr>
        <w:tabs>
          <w:tab w:val="left" w:pos="6887"/>
        </w:tabs>
      </w:pPr>
    </w:p>
    <w:p w14:paraId="3C61DD00" w14:textId="451C8A28" w:rsidR="008E420A" w:rsidRDefault="008E420A" w:rsidP="008E420A">
      <w:pPr>
        <w:tabs>
          <w:tab w:val="left" w:pos="6887"/>
        </w:tabs>
      </w:pPr>
    </w:p>
    <w:p w14:paraId="6355408B" w14:textId="49D5ADDF" w:rsidR="008E420A" w:rsidRDefault="008E420A" w:rsidP="008E420A">
      <w:pPr>
        <w:tabs>
          <w:tab w:val="left" w:pos="6887"/>
        </w:tabs>
      </w:pPr>
    </w:p>
    <w:p w14:paraId="2616B6DF" w14:textId="22387BBC" w:rsidR="008E420A" w:rsidRDefault="008E420A" w:rsidP="008E420A">
      <w:pPr>
        <w:tabs>
          <w:tab w:val="left" w:pos="6887"/>
        </w:tabs>
      </w:pPr>
    </w:p>
    <w:p w14:paraId="4B78A2B5" w14:textId="30162F7A" w:rsidR="008E420A" w:rsidRDefault="008E420A" w:rsidP="008E420A">
      <w:pPr>
        <w:tabs>
          <w:tab w:val="left" w:pos="6887"/>
        </w:tabs>
      </w:pPr>
    </w:p>
    <w:p w14:paraId="1943451F" w14:textId="5E979FBD" w:rsidR="008E420A" w:rsidRDefault="008E420A" w:rsidP="008E420A">
      <w:pPr>
        <w:tabs>
          <w:tab w:val="left" w:pos="6887"/>
        </w:tabs>
      </w:pPr>
    </w:p>
    <w:p w14:paraId="029DD76B" w14:textId="68DC0D29" w:rsidR="008E420A" w:rsidRDefault="008E420A" w:rsidP="008E420A">
      <w:pPr>
        <w:tabs>
          <w:tab w:val="left" w:pos="6887"/>
        </w:tabs>
      </w:pPr>
    </w:p>
    <w:p w14:paraId="345DE290" w14:textId="6C17DD5E" w:rsidR="008E420A" w:rsidRDefault="008E420A" w:rsidP="008E420A">
      <w:pPr>
        <w:tabs>
          <w:tab w:val="left" w:pos="6887"/>
        </w:tabs>
      </w:pPr>
    </w:p>
    <w:p w14:paraId="1D53DF09" w14:textId="2EC598AA" w:rsidR="008E420A" w:rsidRDefault="008E420A" w:rsidP="008E420A">
      <w:pPr>
        <w:tabs>
          <w:tab w:val="left" w:pos="6887"/>
        </w:tabs>
      </w:pPr>
    </w:p>
    <w:p w14:paraId="583867AE" w14:textId="2D54677F" w:rsidR="008E420A" w:rsidRDefault="008E420A" w:rsidP="008E420A">
      <w:pPr>
        <w:tabs>
          <w:tab w:val="left" w:pos="6887"/>
        </w:tabs>
      </w:pPr>
    </w:p>
    <w:p w14:paraId="00AEFCA8" w14:textId="0EC4B9A0" w:rsidR="008E420A" w:rsidRDefault="008E420A" w:rsidP="008E420A">
      <w:pPr>
        <w:tabs>
          <w:tab w:val="left" w:pos="6887"/>
        </w:tabs>
      </w:pPr>
    </w:p>
    <w:p w14:paraId="55BD7B73" w14:textId="01EDF1B9" w:rsidR="008E420A" w:rsidRDefault="008E420A" w:rsidP="008E420A">
      <w:pPr>
        <w:tabs>
          <w:tab w:val="left" w:pos="6887"/>
        </w:tabs>
      </w:pPr>
    </w:p>
    <w:p w14:paraId="676E4B70" w14:textId="2D384F8C" w:rsidR="008E420A" w:rsidRDefault="008E420A" w:rsidP="008E420A">
      <w:pPr>
        <w:tabs>
          <w:tab w:val="left" w:pos="6887"/>
        </w:tabs>
      </w:pPr>
    </w:p>
    <w:p w14:paraId="76A5FEA5" w14:textId="07EBF44C" w:rsidR="008E420A" w:rsidRDefault="008E420A" w:rsidP="008E420A">
      <w:pPr>
        <w:tabs>
          <w:tab w:val="left" w:pos="6887"/>
        </w:tabs>
      </w:pPr>
    </w:p>
    <w:p w14:paraId="497C6EE8" w14:textId="1EFB2478" w:rsidR="008E420A" w:rsidRDefault="008E420A" w:rsidP="008E420A">
      <w:pPr>
        <w:tabs>
          <w:tab w:val="left" w:pos="6887"/>
        </w:tabs>
      </w:pPr>
    </w:p>
    <w:p w14:paraId="312FBE9D" w14:textId="3DBBCAD3" w:rsidR="008E420A" w:rsidRDefault="008E420A" w:rsidP="008E420A">
      <w:pPr>
        <w:tabs>
          <w:tab w:val="left" w:pos="6887"/>
        </w:tabs>
      </w:pPr>
    </w:p>
    <w:p w14:paraId="7A50F49C" w14:textId="7C20D324" w:rsidR="008E420A" w:rsidRDefault="008E420A" w:rsidP="008E420A">
      <w:pPr>
        <w:tabs>
          <w:tab w:val="left" w:pos="6887"/>
        </w:tabs>
      </w:pPr>
    </w:p>
    <w:p w14:paraId="34A4165E" w14:textId="135AE010" w:rsidR="008E420A" w:rsidRDefault="008E420A" w:rsidP="008E420A">
      <w:pPr>
        <w:tabs>
          <w:tab w:val="left" w:pos="6887"/>
        </w:tabs>
      </w:pPr>
    </w:p>
    <w:p w14:paraId="522AA6E4" w14:textId="7C077F14" w:rsidR="008E420A" w:rsidRDefault="00211788" w:rsidP="008E420A">
      <w:pPr>
        <w:tabs>
          <w:tab w:val="left" w:pos="6887"/>
        </w:tabs>
      </w:pPr>
      <w:r>
        <w:rPr>
          <w:noProof/>
        </w:rPr>
        <mc:AlternateContent>
          <mc:Choice Requires="wps">
            <w:drawing>
              <wp:anchor distT="0" distB="0" distL="114300" distR="114300" simplePos="0" relativeHeight="251658252" behindDoc="0" locked="0" layoutInCell="1" allowOverlap="1" wp14:anchorId="168C78D3" wp14:editId="35C64751">
                <wp:simplePos x="0" y="0"/>
                <wp:positionH relativeFrom="page">
                  <wp:posOffset>273050</wp:posOffset>
                </wp:positionH>
                <wp:positionV relativeFrom="paragraph">
                  <wp:posOffset>6350</wp:posOffset>
                </wp:positionV>
                <wp:extent cx="7050405" cy="73025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0405"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851C4" w14:textId="5E66A9F1" w:rsidR="001667B8" w:rsidRPr="001A520B" w:rsidRDefault="001667B8" w:rsidP="001667B8">
                            <w:pPr>
                              <w:pStyle w:val="Heading1"/>
                              <w:tabs>
                                <w:tab w:val="right" w:pos="10198"/>
                              </w:tabs>
                              <w:rPr>
                                <w:sz w:val="32"/>
                                <w:szCs w:val="32"/>
                              </w:rPr>
                            </w:pPr>
                            <w:r w:rsidRPr="001377C7">
                              <w:rPr>
                                <w:sz w:val="32"/>
                                <w:szCs w:val="32"/>
                              </w:rPr>
                              <w:t>Birmingham and Solihull Mental Health Foundation Trust</w:t>
                            </w:r>
                          </w:p>
                          <w:p w14:paraId="4B4573EA" w14:textId="77777777" w:rsidR="001667B8" w:rsidRPr="00430B8F" w:rsidRDefault="001667B8" w:rsidP="001667B8">
                            <w:pPr>
                              <w:shd w:val="clear" w:color="auto" w:fill="FFFFFF"/>
                              <w:outlineLvl w:val="0"/>
                              <w:rPr>
                                <w:rFonts w:eastAsia="Times New Roman" w:cs="Arial"/>
                                <w:b/>
                                <w:bCs/>
                                <w:color w:val="ED7D31" w:themeColor="accent2"/>
                                <w:kern w:val="36"/>
                                <w:sz w:val="40"/>
                                <w:szCs w:val="40"/>
                              </w:rPr>
                            </w:pPr>
                          </w:p>
                          <w:p w14:paraId="427CBC30" w14:textId="77777777" w:rsidR="001667B8" w:rsidRPr="00DA63A9" w:rsidRDefault="001667B8" w:rsidP="001667B8">
                            <w:pPr>
                              <w:pStyle w:val="Heading1"/>
                              <w:tabs>
                                <w:tab w:val="right" w:pos="10198"/>
                              </w:tabs>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68C78D3" id="Text Box 10" o:spid="_x0000_s1046" type="#_x0000_t202" style="position:absolute;margin-left:21.5pt;margin-top:.5pt;width:555.15pt;height:57.5pt;z-index:2516582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" filled="f" stroked="f">
                <v:textbox>
                  <w:txbxContent>
                    <w:p w14:paraId="045851C4" w14:textId="5E66A9F1" w:rsidR="001667B8" w:rsidRPr="001A520B" w:rsidRDefault="001667B8" w:rsidP="001667B8">
                      <w:pPr>
                        <w:pStyle w:val="Heading1"/>
                        <w:tabs>
                          <w:tab w:val="right" w:pos="10198"/>
                        </w:tabs>
                        <w:rPr>
                          <w:sz w:val="32"/>
                          <w:szCs w:val="32"/>
                        </w:rPr>
                      </w:pPr>
                      <w:r w:rsidRPr="001377C7">
                        <w:rPr>
                          <w:sz w:val="32"/>
                          <w:szCs w:val="32"/>
                        </w:rPr>
                        <w:t>Birmingham and Solihull Mental Health Foundation Trust</w:t>
                      </w:r>
                    </w:p>
                    <w:p w14:paraId="4B4573EA" w14:textId="77777777" w:rsidR="001667B8" w:rsidRPr="00430B8F" w:rsidRDefault="001667B8" w:rsidP="001667B8">
                      <w:pPr>
                        <w:shd w:val="clear" w:color="auto" w:fill="FFFFFF"/>
                        <w:outlineLvl w:val="0"/>
                        <w:rPr>
                          <w:rFonts w:eastAsia="Times New Roman" w:cs="Arial"/>
                          <w:b/>
                          <w:bCs/>
                          <w:color w:val="ED7D31" w:themeColor="accent2"/>
                          <w:kern w:val="36"/>
                          <w:sz w:val="40"/>
                          <w:szCs w:val="40"/>
                        </w:rPr>
                      </w:pPr>
                    </w:p>
                    <w:p w14:paraId="427CBC30" w14:textId="77777777" w:rsidR="001667B8" w:rsidRPr="00DA63A9" w:rsidRDefault="001667B8" w:rsidP="001667B8">
                      <w:pPr>
                        <w:pStyle w:val="Heading1"/>
                        <w:tabs>
                          <w:tab w:val="right" w:pos="10198"/>
                        </w:tabs>
                      </w:pPr>
                    </w:p>
                  </w:txbxContent>
                </v:textbox>
                <w10:wrap anchorx="page"/>
              </v:shape>
            </w:pict>
          </mc:Fallback>
        </mc:AlternateContent>
      </w:r>
    </w:p>
    <w:p w14:paraId="4E92AAAA" w14:textId="3C619CCD" w:rsidR="008E420A" w:rsidRDefault="008E420A" w:rsidP="008E420A">
      <w:pPr>
        <w:tabs>
          <w:tab w:val="left" w:pos="6887"/>
        </w:tabs>
      </w:pPr>
    </w:p>
    <w:p w14:paraId="7902699E" w14:textId="2652AD24" w:rsidR="008E420A" w:rsidRDefault="008E420A" w:rsidP="008E420A">
      <w:pPr>
        <w:tabs>
          <w:tab w:val="left" w:pos="6887"/>
        </w:tabs>
      </w:pPr>
    </w:p>
    <w:p w14:paraId="0BA7E306" w14:textId="4CC9154B" w:rsidR="008E420A" w:rsidRDefault="008E1DC3" w:rsidP="008E420A">
      <w:pPr>
        <w:tabs>
          <w:tab w:val="left" w:pos="6887"/>
        </w:tabs>
      </w:pPr>
      <w:r w:rsidRPr="00B33754">
        <w:rPr>
          <w:rFonts w:eastAsia="Times New Roman" w:cs="Times New Roman"/>
          <w:noProof/>
          <w:lang w:eastAsia="en-GB"/>
        </w:rPr>
        <mc:AlternateContent>
          <mc:Choice Requires="wps">
            <w:drawing>
              <wp:anchor distT="0" distB="0" distL="114300" distR="114300" simplePos="0" relativeHeight="251658253" behindDoc="0" locked="0" layoutInCell="1" allowOverlap="1" wp14:anchorId="5A23DB60" wp14:editId="62668042">
                <wp:simplePos x="0" y="0"/>
                <wp:positionH relativeFrom="margin">
                  <wp:posOffset>-225425</wp:posOffset>
                </wp:positionH>
                <wp:positionV relativeFrom="paragraph">
                  <wp:posOffset>59055</wp:posOffset>
                </wp:positionV>
                <wp:extent cx="3429000" cy="1447800"/>
                <wp:effectExtent l="0" t="0" r="0" b="0"/>
                <wp:wrapNone/>
                <wp:docPr id="2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635A1" w14:textId="77777777" w:rsidR="008A6ACA" w:rsidRPr="008A6ACA" w:rsidRDefault="008A6ACA" w:rsidP="008A6ACA">
                            <w:pPr>
                              <w:rPr>
                                <w:rFonts w:ascii="Arial" w:hAnsi="Arial" w:cs="Arial"/>
                                <w:b/>
                                <w:color w:val="000000"/>
                                <w:sz w:val="24"/>
                                <w:szCs w:val="24"/>
                              </w:rPr>
                            </w:pPr>
                            <w:r w:rsidRPr="008A6ACA">
                              <w:rPr>
                                <w:rFonts w:ascii="Arial" w:hAnsi="Arial" w:cs="Arial"/>
                                <w:b/>
                                <w:color w:val="000000"/>
                                <w:sz w:val="24"/>
                                <w:szCs w:val="24"/>
                              </w:rPr>
                              <w:t>Birmingham &amp; Solihull Mental Health Foundation Trust</w:t>
                            </w:r>
                          </w:p>
                          <w:p w14:paraId="3314200E" w14:textId="77777777" w:rsidR="008A6ACA" w:rsidRPr="008A6ACA" w:rsidRDefault="008A6ACA" w:rsidP="008A6ACA">
                            <w:pPr>
                              <w:rPr>
                                <w:rFonts w:ascii="Arial" w:hAnsi="Arial" w:cs="Arial"/>
                                <w:b/>
                                <w:color w:val="000000"/>
                                <w:sz w:val="24"/>
                                <w:szCs w:val="24"/>
                              </w:rPr>
                            </w:pPr>
                            <w:r w:rsidRPr="008A6ACA">
                              <w:rPr>
                                <w:rFonts w:ascii="Arial" w:hAnsi="Arial" w:cs="Arial"/>
                                <w:b/>
                                <w:color w:val="000000"/>
                                <w:sz w:val="24"/>
                                <w:szCs w:val="24"/>
                              </w:rPr>
                              <w:t xml:space="preserve">Address Central Pharmacy, Venture House, Gate D </w:t>
                            </w:r>
                            <w:proofErr w:type="spellStart"/>
                            <w:r w:rsidRPr="008A6ACA">
                              <w:rPr>
                                <w:rFonts w:ascii="Arial" w:hAnsi="Arial" w:cs="Arial"/>
                                <w:b/>
                                <w:color w:val="000000"/>
                                <w:sz w:val="24"/>
                                <w:szCs w:val="24"/>
                              </w:rPr>
                              <w:t>Fentham</w:t>
                            </w:r>
                            <w:proofErr w:type="spellEnd"/>
                            <w:r w:rsidRPr="008A6ACA">
                              <w:rPr>
                                <w:rFonts w:ascii="Arial" w:hAnsi="Arial" w:cs="Arial"/>
                                <w:b/>
                                <w:color w:val="000000"/>
                                <w:sz w:val="24"/>
                                <w:szCs w:val="24"/>
                              </w:rPr>
                              <w:t xml:space="preserve"> Road, Erdington, Birmingham B23 6AL</w:t>
                            </w:r>
                          </w:p>
                          <w:p w14:paraId="7C11959F" w14:textId="16D85EFA" w:rsidR="008A6ACA" w:rsidRPr="008A6ACA" w:rsidRDefault="008A6ACA" w:rsidP="008A6ACA">
                            <w:pPr>
                              <w:rPr>
                                <w:rFonts w:ascii="Arial" w:hAnsi="Arial" w:cs="Arial"/>
                                <w:sz w:val="24"/>
                                <w:szCs w:val="24"/>
                              </w:rPr>
                            </w:pPr>
                            <w:r w:rsidRPr="008A6ACA">
                              <w:rPr>
                                <w:rFonts w:ascii="Arial" w:hAnsi="Arial" w:cs="Arial"/>
                                <w:sz w:val="24"/>
                                <w:szCs w:val="24"/>
                              </w:rPr>
                              <w:t xml:space="preserve">Website: </w:t>
                            </w:r>
                            <w:hyperlink r:id="rId29" w:history="1">
                              <w:r w:rsidRPr="008A6ACA">
                                <w:rPr>
                                  <w:rStyle w:val="Hyperlink"/>
                                  <w:rFonts w:ascii="Arial" w:hAnsi="Arial" w:cs="Arial"/>
                                  <w:sz w:val="24"/>
                                  <w:szCs w:val="24"/>
                                </w:rPr>
                                <w:t>https://www.bsmhft.nhs.uk/</w:t>
                              </w:r>
                            </w:hyperlink>
                            <w:r w:rsidRPr="008A6ACA">
                              <w:rPr>
                                <w:rFonts w:ascii="Arial" w:hAnsi="Arial" w:cs="Arial"/>
                                <w:sz w:val="24"/>
                                <w:szCs w:val="24"/>
                              </w:rPr>
                              <w:t xml:space="preserve"> </w:t>
                            </w:r>
                          </w:p>
                          <w:p w14:paraId="49A5FA6F" w14:textId="77777777" w:rsidR="008A6ACA" w:rsidRDefault="008A6ACA" w:rsidP="008A6ACA"/>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A23DB60" id="_x0000_s1047" type="#_x0000_t202" style="position:absolute;margin-left:-17.75pt;margin-top:4.65pt;width:270pt;height:114pt;z-index:25165825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" filled="f" stroked="f">
                <v:textbox>
                  <w:txbxContent>
                    <w:p w14:paraId="141635A1" w14:textId="77777777" w:rsidR="008A6ACA" w:rsidRPr="008A6ACA" w:rsidRDefault="008A6ACA" w:rsidP="008A6ACA">
                      <w:pPr>
                        <w:rPr>
                          <w:rFonts w:ascii="Arial" w:hAnsi="Arial" w:cs="Arial"/>
                          <w:b/>
                          <w:color w:val="000000"/>
                          <w:sz w:val="24"/>
                          <w:szCs w:val="24"/>
                        </w:rPr>
                      </w:pPr>
                      <w:r w:rsidRPr="008A6ACA">
                        <w:rPr>
                          <w:rFonts w:ascii="Arial" w:hAnsi="Arial" w:cs="Arial"/>
                          <w:b/>
                          <w:color w:val="000000"/>
                          <w:sz w:val="24"/>
                          <w:szCs w:val="24"/>
                        </w:rPr>
                        <w:t>Birmingham &amp; Solihull Mental Health Foundation Trust</w:t>
                      </w:r>
                    </w:p>
                    <w:p w14:paraId="3314200E" w14:textId="77777777" w:rsidR="008A6ACA" w:rsidRPr="008A6ACA" w:rsidRDefault="008A6ACA" w:rsidP="008A6ACA">
                      <w:pPr>
                        <w:rPr>
                          <w:rFonts w:ascii="Arial" w:hAnsi="Arial" w:cs="Arial"/>
                          <w:b/>
                          <w:color w:val="000000"/>
                          <w:sz w:val="24"/>
                          <w:szCs w:val="24"/>
                        </w:rPr>
                      </w:pPr>
                      <w:r w:rsidRPr="008A6ACA">
                        <w:rPr>
                          <w:rFonts w:ascii="Arial" w:hAnsi="Arial" w:cs="Arial"/>
                          <w:b/>
                          <w:color w:val="000000"/>
                          <w:sz w:val="24"/>
                          <w:szCs w:val="24"/>
                        </w:rPr>
                        <w:t xml:space="preserve">Address Central Pharmacy, Venture House, Gate D </w:t>
                      </w:r>
                      <w:proofErr w:type="spellStart"/>
                      <w:r w:rsidRPr="008A6ACA">
                        <w:rPr>
                          <w:rFonts w:ascii="Arial" w:hAnsi="Arial" w:cs="Arial"/>
                          <w:b/>
                          <w:color w:val="000000"/>
                          <w:sz w:val="24"/>
                          <w:szCs w:val="24"/>
                        </w:rPr>
                        <w:t>Fentham</w:t>
                      </w:r>
                      <w:proofErr w:type="spellEnd"/>
                      <w:r w:rsidRPr="008A6ACA">
                        <w:rPr>
                          <w:rFonts w:ascii="Arial" w:hAnsi="Arial" w:cs="Arial"/>
                          <w:b/>
                          <w:color w:val="000000"/>
                          <w:sz w:val="24"/>
                          <w:szCs w:val="24"/>
                        </w:rPr>
                        <w:t xml:space="preserve"> Road, Erdington, Birmingham B23 6AL</w:t>
                      </w:r>
                    </w:p>
                    <w:p w14:paraId="7C11959F" w14:textId="16D85EFA" w:rsidR="008A6ACA" w:rsidRPr="008A6ACA" w:rsidRDefault="008A6ACA" w:rsidP="008A6ACA">
                      <w:pPr>
                        <w:rPr>
                          <w:rFonts w:ascii="Arial" w:hAnsi="Arial" w:cs="Arial"/>
                          <w:sz w:val="24"/>
                          <w:szCs w:val="24"/>
                        </w:rPr>
                      </w:pPr>
                      <w:r w:rsidRPr="008A6ACA">
                        <w:rPr>
                          <w:rFonts w:ascii="Arial" w:hAnsi="Arial" w:cs="Arial"/>
                          <w:sz w:val="24"/>
                          <w:szCs w:val="24"/>
                        </w:rPr>
                        <w:t xml:space="preserve">Website: </w:t>
                      </w:r>
                      <w:hyperlink r:id="rId30" w:history="1">
                        <w:r w:rsidRPr="008A6ACA">
                          <w:rPr>
                            <w:rStyle w:val="Hyperlink"/>
                            <w:rFonts w:ascii="Arial" w:hAnsi="Arial" w:cs="Arial"/>
                            <w:sz w:val="24"/>
                            <w:szCs w:val="24"/>
                          </w:rPr>
                          <w:t>https://www.bsmhft.nhs.uk/</w:t>
                        </w:r>
                      </w:hyperlink>
                      <w:r w:rsidRPr="008A6ACA">
                        <w:rPr>
                          <w:rFonts w:ascii="Arial" w:hAnsi="Arial" w:cs="Arial"/>
                          <w:sz w:val="24"/>
                          <w:szCs w:val="24"/>
                        </w:rPr>
                        <w:t xml:space="preserve"> </w:t>
                      </w:r>
                    </w:p>
                    <w:p w14:paraId="49A5FA6F" w14:textId="77777777" w:rsidR="008A6ACA" w:rsidRDefault="008A6ACA" w:rsidP="008A6ACA"/>
                  </w:txbxContent>
                </v:textbox>
                <w10:wrap anchorx="margin"/>
              </v:shape>
            </w:pict>
          </mc:Fallback>
        </mc:AlternateContent>
      </w:r>
      <w:r w:rsidR="00211788">
        <w:rPr>
          <w:noProof/>
        </w:rPr>
        <mc:AlternateContent>
          <mc:Choice Requires="wps">
            <w:drawing>
              <wp:anchor distT="0" distB="0" distL="114300" distR="114300" simplePos="0" relativeHeight="251658254" behindDoc="0" locked="0" layoutInCell="1" allowOverlap="1" wp14:anchorId="08AD4A64" wp14:editId="51A90AB9">
                <wp:simplePos x="0" y="0"/>
                <wp:positionH relativeFrom="margin">
                  <wp:posOffset>3637915</wp:posOffset>
                </wp:positionH>
                <wp:positionV relativeFrom="paragraph">
                  <wp:posOffset>121920</wp:posOffset>
                </wp:positionV>
                <wp:extent cx="2574290" cy="1325217"/>
                <wp:effectExtent l="0" t="0" r="0" b="8890"/>
                <wp:wrapNone/>
                <wp:docPr id="48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290" cy="1325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9D18B" w14:textId="77777777" w:rsidR="00E84331" w:rsidRPr="00E84331" w:rsidRDefault="00E84331" w:rsidP="00E84331">
                            <w:pPr>
                              <w:rPr>
                                <w:rFonts w:ascii="Arial" w:hAnsi="Arial" w:cs="Arial"/>
                                <w:color w:val="000000"/>
                                <w:sz w:val="24"/>
                                <w:szCs w:val="24"/>
                              </w:rPr>
                            </w:pPr>
                            <w:r w:rsidRPr="00E84331">
                              <w:rPr>
                                <w:rFonts w:ascii="Arial" w:hAnsi="Arial" w:cs="Arial"/>
                                <w:bCs/>
                                <w:color w:val="000000"/>
                                <w:sz w:val="24"/>
                                <w:szCs w:val="24"/>
                              </w:rPr>
                              <w:t>Pre-registration Training Manager:</w:t>
                            </w:r>
                            <w:r w:rsidRPr="00E84331">
                              <w:rPr>
                                <w:rFonts w:ascii="Arial" w:hAnsi="Arial" w:cs="Arial"/>
                                <w:b/>
                                <w:color w:val="000000"/>
                                <w:sz w:val="24"/>
                                <w:szCs w:val="24"/>
                              </w:rPr>
                              <w:t xml:space="preserve"> Nigel Barnes/Graeme Brown</w:t>
                            </w:r>
                          </w:p>
                          <w:p w14:paraId="4EA152CF" w14:textId="21AD82FE" w:rsidR="00E84331" w:rsidRPr="00E84331" w:rsidRDefault="00E84331" w:rsidP="00E84331">
                            <w:pPr>
                              <w:rPr>
                                <w:rFonts w:ascii="Arial" w:hAnsi="Arial" w:cs="Arial"/>
                                <w:b/>
                                <w:color w:val="0563C1" w:themeColor="hyperlink"/>
                                <w:sz w:val="24"/>
                                <w:szCs w:val="24"/>
                                <w:u w:val="single"/>
                              </w:rPr>
                            </w:pPr>
                            <w:r w:rsidRPr="00E84331">
                              <w:rPr>
                                <w:rFonts w:ascii="Arial" w:hAnsi="Arial" w:cs="Arial"/>
                                <w:bCs/>
                                <w:sz w:val="24"/>
                                <w:szCs w:val="24"/>
                              </w:rPr>
                              <w:t>Email:</w:t>
                            </w:r>
                            <w:r w:rsidRPr="00E84331">
                              <w:rPr>
                                <w:rFonts w:ascii="Arial" w:hAnsi="Arial" w:cs="Arial"/>
                                <w:sz w:val="24"/>
                                <w:szCs w:val="24"/>
                              </w:rPr>
                              <w:t xml:space="preserve"> </w:t>
                            </w:r>
                            <w:hyperlink r:id="rId31" w:history="1">
                              <w:r w:rsidRPr="00E84331">
                                <w:rPr>
                                  <w:rStyle w:val="Hyperlink"/>
                                  <w:rFonts w:ascii="Arial" w:hAnsi="Arial" w:cs="Arial"/>
                                  <w:sz w:val="24"/>
                                  <w:szCs w:val="24"/>
                                </w:rPr>
                                <w:t>nigelbarnes@nhs.net</w:t>
                              </w:r>
                            </w:hyperlink>
                            <w:r w:rsidRPr="00E84331">
                              <w:rPr>
                                <w:rFonts w:ascii="Arial" w:hAnsi="Arial" w:cs="Arial"/>
                                <w:sz w:val="24"/>
                                <w:szCs w:val="24"/>
                              </w:rPr>
                              <w:t xml:space="preserve"> or </w:t>
                            </w:r>
                            <w:hyperlink r:id="rId32" w:history="1">
                              <w:r w:rsidRPr="00E84331">
                                <w:rPr>
                                  <w:rStyle w:val="Hyperlink"/>
                                  <w:rFonts w:ascii="Arial" w:hAnsi="Arial" w:cs="Arial"/>
                                  <w:sz w:val="24"/>
                                  <w:szCs w:val="24"/>
                                </w:rPr>
                                <w:t>Graeme.brown1@nhs.net</w:t>
                              </w:r>
                            </w:hyperlink>
                            <w:r w:rsidRPr="00E84331">
                              <w:rPr>
                                <w:rFonts w:ascii="Arial" w:hAnsi="Arial" w:cs="Arial"/>
                                <w:sz w:val="24"/>
                                <w:szCs w:val="24"/>
                              </w:rPr>
                              <w:t xml:space="preserve"> </w:t>
                            </w:r>
                          </w:p>
                          <w:p w14:paraId="1DF2B6C1" w14:textId="77777777" w:rsidR="00E84331" w:rsidRPr="00E84331" w:rsidRDefault="00E84331" w:rsidP="00E84331">
                            <w:pPr>
                              <w:rPr>
                                <w:rFonts w:ascii="Arial" w:hAnsi="Arial" w:cs="Arial"/>
                                <w:b/>
                                <w:color w:val="000000"/>
                                <w:sz w:val="24"/>
                                <w:szCs w:val="24"/>
                              </w:rPr>
                            </w:pPr>
                            <w:r w:rsidRPr="00E84331">
                              <w:rPr>
                                <w:rFonts w:ascii="Arial" w:hAnsi="Arial" w:cs="Arial"/>
                                <w:bCs/>
                                <w:color w:val="000000"/>
                                <w:sz w:val="24"/>
                                <w:szCs w:val="24"/>
                              </w:rPr>
                              <w:t>Tel</w:t>
                            </w:r>
                            <w:r w:rsidRPr="00E84331">
                              <w:rPr>
                                <w:rFonts w:ascii="Arial" w:hAnsi="Arial" w:cs="Arial"/>
                                <w:color w:val="000000"/>
                                <w:sz w:val="24"/>
                                <w:szCs w:val="24"/>
                              </w:rPr>
                              <w:t xml:space="preserve">: </w:t>
                            </w:r>
                            <w:r w:rsidRPr="00E84331">
                              <w:rPr>
                                <w:rFonts w:ascii="Arial" w:hAnsi="Arial" w:cs="Arial"/>
                                <w:b/>
                                <w:bCs/>
                                <w:color w:val="000000"/>
                                <w:sz w:val="24"/>
                                <w:szCs w:val="24"/>
                              </w:rPr>
                              <w:t>0121 301 5184</w:t>
                            </w:r>
                          </w:p>
                          <w:p w14:paraId="0359BEA4" w14:textId="77777777" w:rsidR="00E84331" w:rsidRDefault="00E84331" w:rsidP="00E84331">
                            <w:pPr>
                              <w:rPr>
                                <w:rFonts w:cs="Arial"/>
                                <w:b/>
                                <w:color w:val="00000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8AD4A64" id="_x0000_s1048" type="#_x0000_t202" style="position:absolute;margin-left:286.45pt;margin-top:9.6pt;width:202.7pt;height:104.35pt;z-index:25165825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" filled="f" stroked="f">
                <v:textbox>
                  <w:txbxContent>
                    <w:p w14:paraId="4749D18B" w14:textId="77777777" w:rsidR="00E84331" w:rsidRPr="00E84331" w:rsidRDefault="00E84331" w:rsidP="00E84331">
                      <w:pPr>
                        <w:rPr>
                          <w:rFonts w:ascii="Arial" w:hAnsi="Arial" w:cs="Arial"/>
                          <w:color w:val="000000"/>
                          <w:sz w:val="24"/>
                          <w:szCs w:val="24"/>
                        </w:rPr>
                      </w:pPr>
                      <w:r w:rsidRPr="00E84331">
                        <w:rPr>
                          <w:rFonts w:ascii="Arial" w:hAnsi="Arial" w:cs="Arial"/>
                          <w:bCs/>
                          <w:color w:val="000000"/>
                          <w:sz w:val="24"/>
                          <w:szCs w:val="24"/>
                        </w:rPr>
                        <w:t>Pre-registration Training Manager:</w:t>
                      </w:r>
                      <w:r w:rsidRPr="00E84331">
                        <w:rPr>
                          <w:rFonts w:ascii="Arial" w:hAnsi="Arial" w:cs="Arial"/>
                          <w:b/>
                          <w:color w:val="000000"/>
                          <w:sz w:val="24"/>
                          <w:szCs w:val="24"/>
                        </w:rPr>
                        <w:t xml:space="preserve"> Nigel Barnes/Graeme Brown</w:t>
                      </w:r>
                    </w:p>
                    <w:p w14:paraId="4EA152CF" w14:textId="21AD82FE" w:rsidR="00E84331" w:rsidRPr="00E84331" w:rsidRDefault="00E84331" w:rsidP="00E84331">
                      <w:pPr>
                        <w:rPr>
                          <w:rFonts w:ascii="Arial" w:hAnsi="Arial" w:cs="Arial"/>
                          <w:b/>
                          <w:color w:val="0563C1" w:themeColor="hyperlink"/>
                          <w:sz w:val="24"/>
                          <w:szCs w:val="24"/>
                          <w:u w:val="single"/>
                        </w:rPr>
                      </w:pPr>
                      <w:r w:rsidRPr="00E84331">
                        <w:rPr>
                          <w:rFonts w:ascii="Arial" w:hAnsi="Arial" w:cs="Arial"/>
                          <w:bCs/>
                          <w:sz w:val="24"/>
                          <w:szCs w:val="24"/>
                        </w:rPr>
                        <w:t>Email:</w:t>
                      </w:r>
                      <w:r w:rsidRPr="00E84331">
                        <w:rPr>
                          <w:rFonts w:ascii="Arial" w:hAnsi="Arial" w:cs="Arial"/>
                          <w:sz w:val="24"/>
                          <w:szCs w:val="24"/>
                        </w:rPr>
                        <w:t xml:space="preserve"> </w:t>
                      </w:r>
                      <w:hyperlink r:id="rId33" w:history="1">
                        <w:r w:rsidRPr="00E84331">
                          <w:rPr>
                            <w:rStyle w:val="Hyperlink"/>
                            <w:rFonts w:ascii="Arial" w:hAnsi="Arial" w:cs="Arial"/>
                            <w:sz w:val="24"/>
                            <w:szCs w:val="24"/>
                          </w:rPr>
                          <w:t>nigelbarnes@nhs.net</w:t>
                        </w:r>
                      </w:hyperlink>
                      <w:r w:rsidRPr="00E84331">
                        <w:rPr>
                          <w:rFonts w:ascii="Arial" w:hAnsi="Arial" w:cs="Arial"/>
                          <w:sz w:val="24"/>
                          <w:szCs w:val="24"/>
                        </w:rPr>
                        <w:t xml:space="preserve"> or </w:t>
                      </w:r>
                      <w:hyperlink r:id="rId34" w:history="1">
                        <w:r w:rsidRPr="00E84331">
                          <w:rPr>
                            <w:rStyle w:val="Hyperlink"/>
                            <w:rFonts w:ascii="Arial" w:hAnsi="Arial" w:cs="Arial"/>
                            <w:sz w:val="24"/>
                            <w:szCs w:val="24"/>
                          </w:rPr>
                          <w:t>Graeme.brown1@nhs.net</w:t>
                        </w:r>
                      </w:hyperlink>
                      <w:r w:rsidRPr="00E84331">
                        <w:rPr>
                          <w:rFonts w:ascii="Arial" w:hAnsi="Arial" w:cs="Arial"/>
                          <w:sz w:val="24"/>
                          <w:szCs w:val="24"/>
                        </w:rPr>
                        <w:t xml:space="preserve"> </w:t>
                      </w:r>
                    </w:p>
                    <w:p w14:paraId="1DF2B6C1" w14:textId="77777777" w:rsidR="00E84331" w:rsidRPr="00E84331" w:rsidRDefault="00E84331" w:rsidP="00E84331">
                      <w:pPr>
                        <w:rPr>
                          <w:rFonts w:ascii="Arial" w:hAnsi="Arial" w:cs="Arial"/>
                          <w:b/>
                          <w:color w:val="000000"/>
                          <w:sz w:val="24"/>
                          <w:szCs w:val="24"/>
                        </w:rPr>
                      </w:pPr>
                      <w:r w:rsidRPr="00E84331">
                        <w:rPr>
                          <w:rFonts w:ascii="Arial" w:hAnsi="Arial" w:cs="Arial"/>
                          <w:bCs/>
                          <w:color w:val="000000"/>
                          <w:sz w:val="24"/>
                          <w:szCs w:val="24"/>
                        </w:rPr>
                        <w:t>Tel</w:t>
                      </w:r>
                      <w:r w:rsidRPr="00E84331">
                        <w:rPr>
                          <w:rFonts w:ascii="Arial" w:hAnsi="Arial" w:cs="Arial"/>
                          <w:color w:val="000000"/>
                          <w:sz w:val="24"/>
                          <w:szCs w:val="24"/>
                        </w:rPr>
                        <w:t xml:space="preserve">: </w:t>
                      </w:r>
                      <w:r w:rsidRPr="00E84331">
                        <w:rPr>
                          <w:rFonts w:ascii="Arial" w:hAnsi="Arial" w:cs="Arial"/>
                          <w:b/>
                          <w:bCs/>
                          <w:color w:val="000000"/>
                          <w:sz w:val="24"/>
                          <w:szCs w:val="24"/>
                        </w:rPr>
                        <w:t>0121 301 5184</w:t>
                      </w:r>
                    </w:p>
                    <w:p w14:paraId="0359BEA4" w14:textId="77777777" w:rsidR="00E84331" w:rsidRDefault="00E84331" w:rsidP="00E84331">
                      <w:pPr>
                        <w:rPr>
                          <w:rFonts w:cs="Arial"/>
                          <w:b/>
                          <w:color w:val="000000"/>
                        </w:rPr>
                      </w:pPr>
                    </w:p>
                  </w:txbxContent>
                </v:textbox>
                <w10:wrap anchorx="margin"/>
              </v:shape>
            </w:pict>
          </mc:Fallback>
        </mc:AlternateContent>
      </w:r>
    </w:p>
    <w:p w14:paraId="6829A63D" w14:textId="497E98D6" w:rsidR="00007DDC" w:rsidRDefault="00211788">
      <w:r w:rsidRPr="00A13A0B">
        <w:rPr>
          <w:rFonts w:eastAsia="MS Mincho" w:cs="Arial"/>
          <w:noProof/>
          <w:lang w:eastAsia="en-GB"/>
        </w:rPr>
        <mc:AlternateContent>
          <mc:Choice Requires="wps">
            <w:drawing>
              <wp:anchor distT="0" distB="0" distL="114300" distR="114300" simplePos="0" relativeHeight="251666590" behindDoc="0" locked="0" layoutInCell="1" allowOverlap="1" wp14:anchorId="0B92F552" wp14:editId="00730B41">
                <wp:simplePos x="0" y="0"/>
                <wp:positionH relativeFrom="column">
                  <wp:posOffset>3600450</wp:posOffset>
                </wp:positionH>
                <wp:positionV relativeFrom="paragraph">
                  <wp:posOffset>1628140</wp:posOffset>
                </wp:positionV>
                <wp:extent cx="3086100" cy="6276975"/>
                <wp:effectExtent l="0" t="0" r="0" b="9525"/>
                <wp:wrapNone/>
                <wp:docPr id="35867770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276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FAB10" w14:textId="77777777" w:rsidR="009B3EE7" w:rsidRPr="00D946DE" w:rsidRDefault="009B3EE7" w:rsidP="008E1DC3">
                            <w:pPr>
                              <w:tabs>
                                <w:tab w:val="left" w:pos="6887"/>
                              </w:tabs>
                              <w:jc w:val="both"/>
                              <w:rPr>
                                <w:rFonts w:ascii="Arial" w:hAnsi="Arial" w:cs="Arial"/>
                                <w:b/>
                                <w:sz w:val="24"/>
                                <w:szCs w:val="24"/>
                              </w:rPr>
                            </w:pPr>
                            <w:r>
                              <w:br/>
                            </w:r>
                            <w:r w:rsidRPr="00EE6D8F">
                              <w:rPr>
                                <w:rFonts w:ascii="Arial" w:eastAsiaTheme="minorEastAsia" w:hAnsi="Arial"/>
                                <w:b/>
                                <w:color w:val="A00054"/>
                                <w:sz w:val="24"/>
                                <w:szCs w:val="24"/>
                              </w:rPr>
                              <w:t>The Training Programme</w:t>
                            </w:r>
                          </w:p>
                          <w:p w14:paraId="2E825E0E" w14:textId="77777777" w:rsidR="009B3EE7" w:rsidRPr="00D946DE" w:rsidRDefault="009B3EE7" w:rsidP="008E1DC3">
                            <w:pPr>
                              <w:jc w:val="both"/>
                              <w:rPr>
                                <w:rFonts w:ascii="Arial" w:hAnsi="Arial" w:cs="Arial"/>
                                <w:b/>
                                <w:sz w:val="24"/>
                                <w:szCs w:val="24"/>
                              </w:rPr>
                            </w:pPr>
                            <w:r w:rsidRPr="00D946DE">
                              <w:rPr>
                                <w:rFonts w:ascii="Arial" w:hAnsi="Arial" w:cs="Arial"/>
                                <w:color w:val="000000"/>
                                <w:sz w:val="24"/>
                                <w:szCs w:val="24"/>
                                <w:lang w:eastAsia="en-GB"/>
                              </w:rPr>
                              <w:t>This training placement will offer a foundation programme covering ten months split equally between mental health and community pharmacy with two months split between community pharmacy and primary care.  The trainee will gain a broad experience in community pharmacy and mental health pharmacy complemented by projects/experience in a GP practice.  You will be supported by a range of pharmacy professionals to be ready to pass the foundation pharmacist examination and to be a highly competent pharmacist ready for any field of pharmacy practice.  In addition, you will have significant knowledge and experience of mental health pharmacy that can be applied in a specialist service in other sectors of pharmacy practice.</w:t>
                            </w:r>
                          </w:p>
                          <w:p w14:paraId="0977D9E0" w14:textId="6F7DDBA1" w:rsidR="009B3EE7" w:rsidRDefault="009B3EE7" w:rsidP="009B3EE7">
                            <w:pPr>
                              <w:tabs>
                                <w:tab w:val="left" w:pos="6887"/>
                              </w:tabs>
                              <w:rPr>
                                <w:rFonts w:ascii="Arial" w:eastAsiaTheme="minorEastAsia" w:hAnsi="Arial"/>
                                <w:b/>
                                <w:color w:val="A00054"/>
                                <w:sz w:val="24"/>
                                <w:szCs w:val="24"/>
                              </w:rPr>
                            </w:pPr>
                            <w:r w:rsidRPr="00EE6D8F">
                              <w:rPr>
                                <w:rFonts w:ascii="Arial" w:eastAsiaTheme="minorEastAsia" w:hAnsi="Arial"/>
                                <w:b/>
                                <w:color w:val="A00054"/>
                                <w:sz w:val="24"/>
                                <w:szCs w:val="24"/>
                              </w:rPr>
                              <w:t>What our trainees say</w:t>
                            </w:r>
                          </w:p>
                          <w:p w14:paraId="4A5F99A9" w14:textId="5096D112" w:rsidR="00C24597" w:rsidRDefault="00C24597" w:rsidP="009B3EE7">
                            <w:pPr>
                              <w:tabs>
                                <w:tab w:val="left" w:pos="6887"/>
                              </w:tabs>
                              <w:rPr>
                                <w:rFonts w:ascii="Arial" w:eastAsiaTheme="minorEastAsia" w:hAnsi="Arial"/>
                                <w:b/>
                                <w:color w:val="A00054"/>
                                <w:sz w:val="24"/>
                                <w:szCs w:val="24"/>
                              </w:rPr>
                            </w:pPr>
                          </w:p>
                          <w:p w14:paraId="44DF6FDD" w14:textId="1DE82F94" w:rsidR="00C24597" w:rsidRPr="00E754BE" w:rsidRDefault="00C24597" w:rsidP="00E754BE">
                            <w:pPr>
                              <w:rPr>
                                <w:i/>
                                <w:iCs/>
                                <w:sz w:val="28"/>
                                <w:szCs w:val="28"/>
                              </w:rPr>
                            </w:pPr>
                            <w:r>
                              <w:rPr>
                                <w:i/>
                                <w:iCs/>
                                <w:sz w:val="24"/>
                                <w:szCs w:val="24"/>
                              </w:rPr>
                              <w:t>`</w:t>
                            </w:r>
                            <w:r w:rsidRPr="00C24597">
                              <w:rPr>
                                <w:i/>
                                <w:iCs/>
                                <w:sz w:val="24"/>
                                <w:szCs w:val="24"/>
                              </w:rPr>
                              <w:t>This year has been a great opportunity to learn and put theory into practice. I have had a wide range of experiences and rotations, including at HMP Birmingham</w:t>
                            </w:r>
                            <w:r w:rsidR="00E754BE">
                              <w:rPr>
                                <w:i/>
                                <w:iCs/>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92F552" id="_x0000_s1049" type="#_x0000_t202" style="position:absolute;margin-left:283.5pt;margin-top:128.2pt;width:243pt;height:494.25pt;z-index:2516665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" stroked="f">
                <v:textbox>
                  <w:txbxContent>
                    <w:p w14:paraId="3DEFAB10" w14:textId="77777777" w:rsidR="009B3EE7" w:rsidRPr="00D946DE" w:rsidRDefault="009B3EE7" w:rsidP="008E1DC3">
                      <w:pPr>
                        <w:tabs>
                          <w:tab w:val="left" w:pos="6887"/>
                        </w:tabs>
                        <w:jc w:val="both"/>
                        <w:rPr>
                          <w:rFonts w:ascii="Arial" w:hAnsi="Arial" w:cs="Arial"/>
                          <w:b/>
                          <w:sz w:val="24"/>
                          <w:szCs w:val="24"/>
                        </w:rPr>
                      </w:pPr>
                      <w:r>
                        <w:br/>
                      </w:r>
                      <w:r w:rsidRPr="00EE6D8F">
                        <w:rPr>
                          <w:rFonts w:ascii="Arial" w:eastAsiaTheme="minorEastAsia" w:hAnsi="Arial"/>
                          <w:b/>
                          <w:color w:val="A00054"/>
                          <w:sz w:val="24"/>
                          <w:szCs w:val="24"/>
                        </w:rPr>
                        <w:t>The Training Programme</w:t>
                      </w:r>
                    </w:p>
                    <w:p w14:paraId="2E825E0E" w14:textId="77777777" w:rsidR="009B3EE7" w:rsidRPr="00D946DE" w:rsidRDefault="009B3EE7" w:rsidP="008E1DC3">
                      <w:pPr>
                        <w:jc w:val="both"/>
                        <w:rPr>
                          <w:rFonts w:ascii="Arial" w:hAnsi="Arial" w:cs="Arial"/>
                          <w:b/>
                          <w:sz w:val="24"/>
                          <w:szCs w:val="24"/>
                        </w:rPr>
                      </w:pPr>
                      <w:r w:rsidRPr="00D946DE">
                        <w:rPr>
                          <w:rFonts w:ascii="Arial" w:hAnsi="Arial" w:cs="Arial"/>
                          <w:color w:val="000000"/>
                          <w:sz w:val="24"/>
                          <w:szCs w:val="24"/>
                          <w:lang w:eastAsia="en-GB"/>
                        </w:rPr>
                        <w:t>This training placement will offer a foundation programme covering ten months split equally between mental health and community pharmacy with two months split between community pharmacy and primary care.  The trainee will gain a broad experience in community pharmacy and mental health pharmacy complemented by projects/experience in a GP practice.  You will be supported by a range of pharmacy professionals to be ready to pass the foundation pharmacist examination and to be a highly competent pharmacist ready for any field of pharmacy practice.  In addition, you will have significant knowledge and experience of mental health pharmacy that can be applied in a specialist service in other sectors of pharmacy practice.</w:t>
                      </w:r>
                    </w:p>
                    <w:p w14:paraId="0977D9E0" w14:textId="6F7DDBA1" w:rsidR="009B3EE7" w:rsidRDefault="009B3EE7" w:rsidP="009B3EE7">
                      <w:pPr>
                        <w:tabs>
                          <w:tab w:val="left" w:pos="6887"/>
                        </w:tabs>
                        <w:rPr>
                          <w:rFonts w:ascii="Arial" w:eastAsiaTheme="minorEastAsia" w:hAnsi="Arial"/>
                          <w:b/>
                          <w:color w:val="A00054"/>
                          <w:sz w:val="24"/>
                          <w:szCs w:val="24"/>
                        </w:rPr>
                      </w:pPr>
                      <w:r w:rsidRPr="00EE6D8F">
                        <w:rPr>
                          <w:rFonts w:ascii="Arial" w:eastAsiaTheme="minorEastAsia" w:hAnsi="Arial"/>
                          <w:b/>
                          <w:color w:val="A00054"/>
                          <w:sz w:val="24"/>
                          <w:szCs w:val="24"/>
                        </w:rPr>
                        <w:t>What our trainees say</w:t>
                      </w:r>
                    </w:p>
                    <w:p w14:paraId="4A5F99A9" w14:textId="5096D112" w:rsidR="00C24597" w:rsidRDefault="00C24597" w:rsidP="009B3EE7">
                      <w:pPr>
                        <w:tabs>
                          <w:tab w:val="left" w:pos="6887"/>
                        </w:tabs>
                        <w:rPr>
                          <w:rFonts w:ascii="Arial" w:eastAsiaTheme="minorEastAsia" w:hAnsi="Arial"/>
                          <w:b/>
                          <w:color w:val="A00054"/>
                          <w:sz w:val="24"/>
                          <w:szCs w:val="24"/>
                        </w:rPr>
                      </w:pPr>
                    </w:p>
                    <w:p w14:paraId="44DF6FDD" w14:textId="1DE82F94" w:rsidR="00C24597" w:rsidRPr="00E754BE" w:rsidRDefault="00C24597" w:rsidP="00E754BE">
                      <w:pPr>
                        <w:rPr>
                          <w:i/>
                          <w:iCs/>
                          <w:sz w:val="28"/>
                          <w:szCs w:val="28"/>
                        </w:rPr>
                      </w:pPr>
                      <w:r>
                        <w:rPr>
                          <w:i/>
                          <w:iCs/>
                          <w:sz w:val="24"/>
                          <w:szCs w:val="24"/>
                        </w:rPr>
                        <w:t>`</w:t>
                      </w:r>
                      <w:r w:rsidRPr="00C24597">
                        <w:rPr>
                          <w:i/>
                          <w:iCs/>
                          <w:sz w:val="24"/>
                          <w:szCs w:val="24"/>
                        </w:rPr>
                        <w:t>This year has been a great opportunity to learn and put theory into practice. I have had a wide range of experiences and rotations, including at HMP Birmingham</w:t>
                      </w:r>
                      <w:r w:rsidR="00E754BE">
                        <w:rPr>
                          <w:i/>
                          <w:iCs/>
                          <w:sz w:val="24"/>
                          <w:szCs w:val="24"/>
                        </w:rPr>
                        <w:t>’</w:t>
                      </w:r>
                    </w:p>
                  </w:txbxContent>
                </v:textbox>
              </v:shape>
            </w:pict>
          </mc:Fallback>
        </mc:AlternateContent>
      </w:r>
      <w:r w:rsidRPr="00100CA5">
        <w:rPr>
          <w:rFonts w:eastAsia="MS Mincho" w:cs="Arial"/>
          <w:noProof/>
          <w:lang w:eastAsia="en-GB"/>
        </w:rPr>
        <mc:AlternateContent>
          <mc:Choice Requires="wps">
            <w:drawing>
              <wp:anchor distT="0" distB="0" distL="114300" distR="114300" simplePos="0" relativeHeight="251664542" behindDoc="0" locked="0" layoutInCell="1" allowOverlap="1" wp14:anchorId="0A88AFC7" wp14:editId="6A3B4E25">
                <wp:simplePos x="0" y="0"/>
                <wp:positionH relativeFrom="column">
                  <wp:posOffset>-184150</wp:posOffset>
                </wp:positionH>
                <wp:positionV relativeFrom="paragraph">
                  <wp:posOffset>1377950</wp:posOffset>
                </wp:positionV>
                <wp:extent cx="3581400" cy="7487478"/>
                <wp:effectExtent l="0" t="0" r="0" b="0"/>
                <wp:wrapNone/>
                <wp:docPr id="35867770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74874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3E263" w14:textId="77777777" w:rsidR="00C61442" w:rsidRPr="00C61442" w:rsidRDefault="00C61442" w:rsidP="00C61442">
                            <w:pPr>
                              <w:tabs>
                                <w:tab w:val="left" w:pos="6887"/>
                              </w:tabs>
                              <w:rPr>
                                <w:rFonts w:ascii="Arial" w:eastAsiaTheme="minorEastAsia" w:hAnsi="Arial"/>
                                <w:b/>
                                <w:color w:val="A00054"/>
                              </w:rPr>
                            </w:pPr>
                            <w:r w:rsidRPr="00C61442">
                              <w:rPr>
                                <w:rFonts w:ascii="Arial" w:eastAsiaTheme="minorEastAsia" w:hAnsi="Arial"/>
                                <w:b/>
                                <w:color w:val="A00054"/>
                              </w:rPr>
                              <w:t>The Trust</w:t>
                            </w:r>
                          </w:p>
                          <w:p w14:paraId="1130A937" w14:textId="77777777" w:rsidR="00C61442" w:rsidRPr="00C61442" w:rsidRDefault="00C61442" w:rsidP="008E1DC3">
                            <w:pPr>
                              <w:jc w:val="both"/>
                              <w:rPr>
                                <w:rFonts w:ascii="Arial" w:hAnsi="Arial" w:cs="Arial"/>
                                <w:lang w:val="en-US"/>
                              </w:rPr>
                            </w:pPr>
                            <w:r w:rsidRPr="00C61442">
                              <w:rPr>
                                <w:rFonts w:ascii="Arial" w:hAnsi="Arial" w:cs="Arial"/>
                                <w:lang w:val="en-US"/>
                              </w:rPr>
                              <w:t xml:space="preserve">Birmingham and </w:t>
                            </w:r>
                            <w:proofErr w:type="spellStart"/>
                            <w:r w:rsidRPr="00C61442">
                              <w:rPr>
                                <w:rFonts w:ascii="Arial" w:hAnsi="Arial" w:cs="Arial"/>
                                <w:lang w:val="en-US"/>
                              </w:rPr>
                              <w:t>Solihull</w:t>
                            </w:r>
                            <w:proofErr w:type="spellEnd"/>
                            <w:r w:rsidRPr="00C61442">
                              <w:rPr>
                                <w:rFonts w:ascii="Arial" w:hAnsi="Arial" w:cs="Arial"/>
                                <w:lang w:val="en-US"/>
                              </w:rPr>
                              <w:t xml:space="preserve"> Mental Health NHS Foundation Trust provides mental health care to those people living in Birmingham and </w:t>
                            </w:r>
                            <w:proofErr w:type="spellStart"/>
                            <w:r w:rsidRPr="00C61442">
                              <w:rPr>
                                <w:rFonts w:ascii="Arial" w:hAnsi="Arial" w:cs="Arial"/>
                                <w:lang w:val="en-US"/>
                              </w:rPr>
                              <w:t>Solihull</w:t>
                            </w:r>
                            <w:proofErr w:type="spellEnd"/>
                            <w:r w:rsidRPr="00C61442">
                              <w:rPr>
                                <w:rFonts w:ascii="Arial" w:hAnsi="Arial" w:cs="Arial"/>
                                <w:lang w:val="en-US"/>
                              </w:rPr>
                              <w:t xml:space="preserve"> who are experiencing mental health problems.  </w:t>
                            </w:r>
                          </w:p>
                          <w:p w14:paraId="12D84DC5" w14:textId="77777777" w:rsidR="00C61442" w:rsidRPr="00C61442" w:rsidRDefault="00C61442" w:rsidP="008E1DC3">
                            <w:pPr>
                              <w:pStyle w:val="ms-rteelement-p"/>
                              <w:shd w:val="clear" w:color="auto" w:fill="FFFFFF"/>
                              <w:jc w:val="both"/>
                              <w:textAlignment w:val="top"/>
                              <w:rPr>
                                <w:rFonts w:ascii="Arial" w:hAnsi="Arial" w:cs="Arial"/>
                                <w:color w:val="auto"/>
                                <w:sz w:val="22"/>
                                <w:szCs w:val="22"/>
                                <w:lang w:val="en-US"/>
                              </w:rPr>
                            </w:pPr>
                            <w:r w:rsidRPr="00C61442">
                              <w:rPr>
                                <w:rFonts w:ascii="Arial" w:hAnsi="Arial" w:cs="Arial"/>
                                <w:color w:val="auto"/>
                                <w:sz w:val="22"/>
                                <w:szCs w:val="22"/>
                                <w:lang w:val="en-US"/>
                              </w:rPr>
                              <w:t xml:space="preserve">We serve a culturally and socially diverse population of over a million spread over 172 square miles, and have an income of over £230 million, making our Trust one of the largest mental health foundation trusts in the country.  We also provide services to people who live further afield because of some of the </w:t>
                            </w:r>
                            <w:proofErr w:type="spellStart"/>
                            <w:r w:rsidRPr="00C61442">
                              <w:rPr>
                                <w:rFonts w:ascii="Arial" w:hAnsi="Arial" w:cs="Arial"/>
                                <w:color w:val="auto"/>
                                <w:sz w:val="22"/>
                                <w:szCs w:val="22"/>
                                <w:lang w:val="en-US"/>
                              </w:rPr>
                              <w:t>specialised</w:t>
                            </w:r>
                            <w:proofErr w:type="spellEnd"/>
                            <w:r w:rsidRPr="00C61442">
                              <w:rPr>
                                <w:rFonts w:ascii="Arial" w:hAnsi="Arial" w:cs="Arial"/>
                                <w:color w:val="auto"/>
                                <w:sz w:val="22"/>
                                <w:szCs w:val="22"/>
                                <w:lang w:val="en-US"/>
                              </w:rPr>
                              <w:t xml:space="preserve"> services we provide.</w:t>
                            </w:r>
                          </w:p>
                          <w:p w14:paraId="0F2C272E" w14:textId="77777777" w:rsidR="00C61442" w:rsidRPr="00C61442" w:rsidRDefault="00C61442" w:rsidP="008E1DC3">
                            <w:pPr>
                              <w:pStyle w:val="ms-rteelement-p"/>
                              <w:shd w:val="clear" w:color="auto" w:fill="FFFFFF"/>
                              <w:jc w:val="both"/>
                              <w:textAlignment w:val="top"/>
                              <w:rPr>
                                <w:rFonts w:ascii="Arial" w:hAnsi="Arial" w:cs="Arial"/>
                                <w:color w:val="auto"/>
                                <w:sz w:val="22"/>
                                <w:szCs w:val="22"/>
                                <w:lang w:val="en-US"/>
                              </w:rPr>
                            </w:pPr>
                            <w:r w:rsidRPr="00C61442">
                              <w:rPr>
                                <w:rFonts w:ascii="Arial" w:hAnsi="Arial" w:cs="Arial"/>
                                <w:color w:val="auto"/>
                                <w:sz w:val="22"/>
                                <w:szCs w:val="22"/>
                                <w:lang w:val="en-US"/>
                              </w:rPr>
                              <w:t xml:space="preserve">Our Trust has over 4000 dedicated staff who are continually working to help people get better and challenge the stigma associated with mental illness. Our Trust operates from over 50 sites in a variety of settings, from community based mental health teams through to acute wards and day </w:t>
                            </w:r>
                            <w:proofErr w:type="spellStart"/>
                            <w:r w:rsidRPr="00C61442">
                              <w:rPr>
                                <w:rFonts w:ascii="Arial" w:hAnsi="Arial" w:cs="Arial"/>
                                <w:color w:val="auto"/>
                                <w:sz w:val="22"/>
                                <w:szCs w:val="22"/>
                                <w:lang w:val="en-US"/>
                              </w:rPr>
                              <w:t>centres</w:t>
                            </w:r>
                            <w:proofErr w:type="spellEnd"/>
                            <w:r w:rsidRPr="00C61442">
                              <w:rPr>
                                <w:rFonts w:ascii="Arial" w:hAnsi="Arial" w:cs="Arial"/>
                                <w:color w:val="auto"/>
                                <w:sz w:val="22"/>
                                <w:szCs w:val="22"/>
                                <w:lang w:val="en-US"/>
                              </w:rPr>
                              <w:t>.</w:t>
                            </w:r>
                          </w:p>
                          <w:p w14:paraId="2BE7D46C" w14:textId="77777777" w:rsidR="00C61442" w:rsidRPr="00C61442" w:rsidRDefault="00C61442" w:rsidP="008E1DC3">
                            <w:pPr>
                              <w:tabs>
                                <w:tab w:val="left" w:pos="6887"/>
                              </w:tabs>
                              <w:jc w:val="both"/>
                              <w:rPr>
                                <w:rFonts w:ascii="Arial" w:eastAsiaTheme="minorEastAsia" w:hAnsi="Arial"/>
                                <w:b/>
                                <w:color w:val="A00054"/>
                              </w:rPr>
                            </w:pPr>
                            <w:r w:rsidRPr="00C61442">
                              <w:rPr>
                                <w:rFonts w:ascii="Arial" w:eastAsiaTheme="minorEastAsia" w:hAnsi="Arial"/>
                                <w:b/>
                                <w:color w:val="A00054"/>
                              </w:rPr>
                              <w:t>The Role of Pharmacy</w:t>
                            </w:r>
                          </w:p>
                          <w:p w14:paraId="77CCFC5C" w14:textId="77777777" w:rsidR="00C61442" w:rsidRPr="00C61442" w:rsidRDefault="00C61442" w:rsidP="008E1DC3">
                            <w:pPr>
                              <w:jc w:val="both"/>
                              <w:rPr>
                                <w:rFonts w:ascii="Arial" w:hAnsi="Arial" w:cs="Arial"/>
                              </w:rPr>
                            </w:pPr>
                            <w:r w:rsidRPr="00C61442">
                              <w:rPr>
                                <w:rFonts w:ascii="Arial" w:hAnsi="Arial" w:cs="Arial"/>
                              </w:rPr>
                              <w:t xml:space="preserve">The trusts pharmacy services provide medicines and </w:t>
                            </w:r>
                            <w:proofErr w:type="gramStart"/>
                            <w:r w:rsidRPr="00C61442">
                              <w:rPr>
                                <w:rFonts w:ascii="Arial" w:hAnsi="Arial" w:cs="Arial"/>
                              </w:rPr>
                              <w:t>ward based</w:t>
                            </w:r>
                            <w:proofErr w:type="gramEnd"/>
                            <w:r w:rsidRPr="00C61442">
                              <w:rPr>
                                <w:rFonts w:ascii="Arial" w:hAnsi="Arial" w:cs="Arial"/>
                              </w:rPr>
                              <w:t xml:space="preserve"> services for over 100 wards/teams. This includes inpatients (intensive care, acute and non-acute), </w:t>
                            </w:r>
                            <w:r w:rsidRPr="00C61442">
                              <w:rPr>
                                <w:rFonts w:ascii="Arial" w:hAnsi="Arial" w:cs="Arial"/>
                                <w:lang w:val="en"/>
                              </w:rPr>
                              <w:t xml:space="preserve">forensic, forensic CAMHS, home treatment, assertive outreach, day units, and community mental health. </w:t>
                            </w:r>
                            <w:r w:rsidRPr="00C61442">
                              <w:rPr>
                                <w:rFonts w:ascii="Arial" w:hAnsi="Arial" w:cs="Arial"/>
                              </w:rPr>
                              <w:t>The trust is currently rolling out electronic prescribing across the trust.</w:t>
                            </w:r>
                          </w:p>
                          <w:p w14:paraId="0DFA606B" w14:textId="77777777" w:rsidR="00C61442" w:rsidRPr="00C61442" w:rsidRDefault="00C61442" w:rsidP="008E1DC3">
                            <w:pPr>
                              <w:jc w:val="both"/>
                              <w:rPr>
                                <w:rFonts w:ascii="Arial" w:hAnsi="Arial" w:cs="Arial"/>
                                <w:lang w:val="en"/>
                              </w:rPr>
                            </w:pPr>
                            <w:r w:rsidRPr="00C61442">
                              <w:rPr>
                                <w:rFonts w:ascii="Arial" w:hAnsi="Arial" w:cs="Arial"/>
                                <w:lang w:val="en"/>
                              </w:rPr>
                              <w:t xml:space="preserve">There are 4 pharmacies split across 3 sites. Central Pharmacy and Summerhill Pharmacy are based at Venture House in </w:t>
                            </w:r>
                            <w:proofErr w:type="spellStart"/>
                            <w:r w:rsidRPr="00C61442">
                              <w:rPr>
                                <w:rFonts w:ascii="Arial" w:hAnsi="Arial" w:cs="Arial"/>
                                <w:lang w:val="en"/>
                              </w:rPr>
                              <w:t>Erdington</w:t>
                            </w:r>
                            <w:proofErr w:type="spellEnd"/>
                            <w:r w:rsidRPr="00C61442">
                              <w:rPr>
                                <w:rFonts w:ascii="Arial" w:hAnsi="Arial" w:cs="Arial"/>
                                <w:lang w:val="en"/>
                              </w:rPr>
                              <w:t xml:space="preserve">, </w:t>
                            </w:r>
                            <w:proofErr w:type="spellStart"/>
                            <w:r w:rsidRPr="00C61442">
                              <w:rPr>
                                <w:rFonts w:ascii="Arial" w:hAnsi="Arial" w:cs="Arial"/>
                              </w:rPr>
                              <w:t>Reaside</w:t>
                            </w:r>
                            <w:proofErr w:type="spellEnd"/>
                            <w:r w:rsidRPr="00C61442">
                              <w:rPr>
                                <w:rFonts w:ascii="Arial" w:hAnsi="Arial" w:cs="Arial"/>
                              </w:rPr>
                              <w:t xml:space="preserve"> pharmacy supplies medication to forensic services across the trust and HMP pharmacy supplies medication to </w:t>
                            </w:r>
                            <w:proofErr w:type="spellStart"/>
                            <w:r w:rsidRPr="00C61442">
                              <w:rPr>
                                <w:rFonts w:ascii="Arial" w:hAnsi="Arial" w:cs="Arial"/>
                              </w:rPr>
                              <w:t>Winson</w:t>
                            </w:r>
                            <w:proofErr w:type="spellEnd"/>
                            <w:r w:rsidRPr="00C61442">
                              <w:rPr>
                                <w:rFonts w:ascii="Arial" w:hAnsi="Arial" w:cs="Arial"/>
                              </w:rPr>
                              <w:t xml:space="preserve"> Green Prison</w:t>
                            </w:r>
                            <w:r w:rsidRPr="00C61442">
                              <w:rPr>
                                <w:rFonts w:ascii="Arial" w:hAnsi="Arial" w:cs="Arial"/>
                                <w:lang w:val="en"/>
                              </w:rPr>
                              <w:t xml:space="preserve">. </w:t>
                            </w:r>
                          </w:p>
                          <w:p w14:paraId="59519A3F" w14:textId="77777777" w:rsidR="00C61442" w:rsidRDefault="00C61442" w:rsidP="00C61442">
                            <w:pPr>
                              <w:rPr>
                                <w:rFonts w:cs="Arial"/>
                                <w:b/>
                                <w:sz w:val="28"/>
                                <w:szCs w:val="28"/>
                              </w:rPr>
                            </w:pPr>
                          </w:p>
                          <w:p w14:paraId="2A9757A0" w14:textId="77777777" w:rsidR="00C61442" w:rsidRDefault="00C61442" w:rsidP="00C61442">
                            <w:pPr>
                              <w:rPr>
                                <w:rFonts w:cs="Arial"/>
                                <w:b/>
                                <w:sz w:val="28"/>
                                <w:szCs w:val="28"/>
                              </w:rPr>
                            </w:pPr>
                          </w:p>
                          <w:p w14:paraId="0B096ED1" w14:textId="77777777" w:rsidR="00C61442" w:rsidRDefault="00C61442" w:rsidP="00C61442">
                            <w:pPr>
                              <w:rPr>
                                <w:rFonts w:cs="Arial"/>
                                <w:b/>
                                <w:sz w:val="28"/>
                                <w:szCs w:val="28"/>
                              </w:rPr>
                            </w:pPr>
                          </w:p>
                          <w:p w14:paraId="03ED0BAA" w14:textId="77777777" w:rsidR="00C61442" w:rsidRDefault="00C61442" w:rsidP="00C61442">
                            <w:pPr>
                              <w:rPr>
                                <w:rFonts w:cs="Arial"/>
                                <w:b/>
                                <w:sz w:val="28"/>
                                <w:szCs w:val="28"/>
                              </w:rPr>
                            </w:pPr>
                          </w:p>
                          <w:p w14:paraId="37E53407" w14:textId="77777777" w:rsidR="00C61442" w:rsidRDefault="00C61442" w:rsidP="00C61442">
                            <w:pPr>
                              <w:rPr>
                                <w:rFonts w:cs="Arial"/>
                                <w:b/>
                                <w:sz w:val="28"/>
                                <w:szCs w:val="28"/>
                              </w:rPr>
                            </w:pPr>
                          </w:p>
                          <w:p w14:paraId="6F09BE04" w14:textId="77777777" w:rsidR="00C61442" w:rsidRDefault="00C61442" w:rsidP="00C61442">
                            <w:pPr>
                              <w:rPr>
                                <w:rFonts w:cs="Arial"/>
                                <w:b/>
                                <w:sz w:val="28"/>
                                <w:szCs w:val="28"/>
                              </w:rPr>
                            </w:pPr>
                          </w:p>
                          <w:p w14:paraId="63CB989C" w14:textId="77777777" w:rsidR="00C61442" w:rsidRDefault="00C61442" w:rsidP="00C61442">
                            <w:pPr>
                              <w:rPr>
                                <w:rFonts w:cs="Arial"/>
                                <w:b/>
                                <w:sz w:val="28"/>
                                <w:szCs w:val="28"/>
                              </w:rPr>
                            </w:pPr>
                          </w:p>
                          <w:p w14:paraId="14AA8DF0" w14:textId="77777777" w:rsidR="00C61442" w:rsidRDefault="00C61442" w:rsidP="00C61442">
                            <w:pPr>
                              <w:rPr>
                                <w:rFonts w:cs="Arial"/>
                                <w:b/>
                                <w:sz w:val="28"/>
                                <w:szCs w:val="28"/>
                              </w:rPr>
                            </w:pPr>
                          </w:p>
                          <w:p w14:paraId="6E13EDED" w14:textId="77777777" w:rsidR="00C61442" w:rsidRDefault="00C61442" w:rsidP="00C61442">
                            <w:pPr>
                              <w:rPr>
                                <w:rFonts w:cs="Arial"/>
                                <w:b/>
                                <w:sz w:val="28"/>
                                <w:szCs w:val="28"/>
                              </w:rPr>
                            </w:pPr>
                          </w:p>
                          <w:p w14:paraId="0D9B90B7" w14:textId="77777777" w:rsidR="00C61442" w:rsidRPr="00D273CA" w:rsidRDefault="00C61442" w:rsidP="00C61442">
                            <w:pPr>
                              <w:rPr>
                                <w:rFonts w:cs="Arial"/>
                                <w:b/>
                                <w:sz w:val="28"/>
                                <w:szCs w:val="28"/>
                              </w:rPr>
                            </w:pPr>
                          </w:p>
                          <w:p w14:paraId="240B7A73" w14:textId="77777777" w:rsidR="00C61442" w:rsidRDefault="00C61442" w:rsidP="00C61442">
                            <w:pPr>
                              <w:rPr>
                                <w:rFonts w:cs="Arial"/>
                                <w:b/>
                                <w:sz w:val="28"/>
                                <w:szCs w:val="28"/>
                              </w:rPr>
                            </w:pPr>
                            <w:r>
                              <w:br/>
                            </w:r>
                            <w:r w:rsidRPr="00D273CA">
                              <w:rPr>
                                <w:rFonts w:cs="Arial"/>
                                <w:b/>
                                <w:sz w:val="28"/>
                                <w:szCs w:val="28"/>
                              </w:rPr>
                              <w:t>The Training Programme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8AFC7" id="_x0000_s1050" type="#_x0000_t202" style="position:absolute;margin-left:-14.5pt;margin-top:108.5pt;width:282pt;height:589.55pt;z-index:2516645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" stroked="f">
                <v:textbox>
                  <w:txbxContent>
                    <w:p w14:paraId="13A3E263" w14:textId="77777777" w:rsidR="00C61442" w:rsidRPr="00C61442" w:rsidRDefault="00C61442" w:rsidP="00C61442">
                      <w:pPr>
                        <w:tabs>
                          <w:tab w:val="left" w:pos="6887"/>
                        </w:tabs>
                        <w:rPr>
                          <w:rFonts w:ascii="Arial" w:eastAsiaTheme="minorEastAsia" w:hAnsi="Arial"/>
                          <w:b/>
                          <w:color w:val="A00054"/>
                        </w:rPr>
                      </w:pPr>
                      <w:r w:rsidRPr="00C61442">
                        <w:rPr>
                          <w:rFonts w:ascii="Arial" w:eastAsiaTheme="minorEastAsia" w:hAnsi="Arial"/>
                          <w:b/>
                          <w:color w:val="A00054"/>
                        </w:rPr>
                        <w:t>The Trust</w:t>
                      </w:r>
                    </w:p>
                    <w:p w14:paraId="1130A937" w14:textId="77777777" w:rsidR="00C61442" w:rsidRPr="00C61442" w:rsidRDefault="00C61442" w:rsidP="008E1DC3">
                      <w:pPr>
                        <w:jc w:val="both"/>
                        <w:rPr>
                          <w:rFonts w:ascii="Arial" w:hAnsi="Arial" w:cs="Arial"/>
                          <w:lang w:val="en-US"/>
                        </w:rPr>
                      </w:pPr>
                      <w:r w:rsidRPr="00C61442">
                        <w:rPr>
                          <w:rFonts w:ascii="Arial" w:hAnsi="Arial" w:cs="Arial"/>
                          <w:lang w:val="en-US"/>
                        </w:rPr>
                        <w:t xml:space="preserve">Birmingham and </w:t>
                      </w:r>
                      <w:proofErr w:type="spellStart"/>
                      <w:r w:rsidRPr="00C61442">
                        <w:rPr>
                          <w:rFonts w:ascii="Arial" w:hAnsi="Arial" w:cs="Arial"/>
                          <w:lang w:val="en-US"/>
                        </w:rPr>
                        <w:t>Solihull</w:t>
                      </w:r>
                      <w:proofErr w:type="spellEnd"/>
                      <w:r w:rsidRPr="00C61442">
                        <w:rPr>
                          <w:rFonts w:ascii="Arial" w:hAnsi="Arial" w:cs="Arial"/>
                          <w:lang w:val="en-US"/>
                        </w:rPr>
                        <w:t xml:space="preserve"> Mental Health NHS Foundation Trust provides mental health care to those people living in Birmingham and </w:t>
                      </w:r>
                      <w:proofErr w:type="spellStart"/>
                      <w:r w:rsidRPr="00C61442">
                        <w:rPr>
                          <w:rFonts w:ascii="Arial" w:hAnsi="Arial" w:cs="Arial"/>
                          <w:lang w:val="en-US"/>
                        </w:rPr>
                        <w:t>Solihull</w:t>
                      </w:r>
                      <w:proofErr w:type="spellEnd"/>
                      <w:r w:rsidRPr="00C61442">
                        <w:rPr>
                          <w:rFonts w:ascii="Arial" w:hAnsi="Arial" w:cs="Arial"/>
                          <w:lang w:val="en-US"/>
                        </w:rPr>
                        <w:t xml:space="preserve"> who are experiencing mental health problems.  </w:t>
                      </w:r>
                    </w:p>
                    <w:p w14:paraId="12D84DC5" w14:textId="77777777" w:rsidR="00C61442" w:rsidRPr="00C61442" w:rsidRDefault="00C61442" w:rsidP="008E1DC3">
                      <w:pPr>
                        <w:pStyle w:val="ms-rteelement-p"/>
                        <w:shd w:val="clear" w:color="auto" w:fill="FFFFFF"/>
                        <w:jc w:val="both"/>
                        <w:textAlignment w:val="top"/>
                        <w:rPr>
                          <w:rFonts w:ascii="Arial" w:hAnsi="Arial" w:cs="Arial"/>
                          <w:color w:val="auto"/>
                          <w:sz w:val="22"/>
                          <w:szCs w:val="22"/>
                          <w:lang w:val="en-US"/>
                        </w:rPr>
                      </w:pPr>
                      <w:r w:rsidRPr="00C61442">
                        <w:rPr>
                          <w:rFonts w:ascii="Arial" w:hAnsi="Arial" w:cs="Arial"/>
                          <w:color w:val="auto"/>
                          <w:sz w:val="22"/>
                          <w:szCs w:val="22"/>
                          <w:lang w:val="en-US"/>
                        </w:rPr>
                        <w:t xml:space="preserve">We serve a culturally and socially diverse population of over a million spread over 172 square miles, and have an income of over £230 million, making our Trust one of the largest mental health foundation trusts in the country.  We also provide services to people who live further afield because of some of the </w:t>
                      </w:r>
                      <w:proofErr w:type="spellStart"/>
                      <w:r w:rsidRPr="00C61442">
                        <w:rPr>
                          <w:rFonts w:ascii="Arial" w:hAnsi="Arial" w:cs="Arial"/>
                          <w:color w:val="auto"/>
                          <w:sz w:val="22"/>
                          <w:szCs w:val="22"/>
                          <w:lang w:val="en-US"/>
                        </w:rPr>
                        <w:t>specialised</w:t>
                      </w:r>
                      <w:proofErr w:type="spellEnd"/>
                      <w:r w:rsidRPr="00C61442">
                        <w:rPr>
                          <w:rFonts w:ascii="Arial" w:hAnsi="Arial" w:cs="Arial"/>
                          <w:color w:val="auto"/>
                          <w:sz w:val="22"/>
                          <w:szCs w:val="22"/>
                          <w:lang w:val="en-US"/>
                        </w:rPr>
                        <w:t xml:space="preserve"> services we provide.</w:t>
                      </w:r>
                    </w:p>
                    <w:p w14:paraId="0F2C272E" w14:textId="77777777" w:rsidR="00C61442" w:rsidRPr="00C61442" w:rsidRDefault="00C61442" w:rsidP="008E1DC3">
                      <w:pPr>
                        <w:pStyle w:val="ms-rteelement-p"/>
                        <w:shd w:val="clear" w:color="auto" w:fill="FFFFFF"/>
                        <w:jc w:val="both"/>
                        <w:textAlignment w:val="top"/>
                        <w:rPr>
                          <w:rFonts w:ascii="Arial" w:hAnsi="Arial" w:cs="Arial"/>
                          <w:color w:val="auto"/>
                          <w:sz w:val="22"/>
                          <w:szCs w:val="22"/>
                          <w:lang w:val="en-US"/>
                        </w:rPr>
                      </w:pPr>
                      <w:r w:rsidRPr="00C61442">
                        <w:rPr>
                          <w:rFonts w:ascii="Arial" w:hAnsi="Arial" w:cs="Arial"/>
                          <w:color w:val="auto"/>
                          <w:sz w:val="22"/>
                          <w:szCs w:val="22"/>
                          <w:lang w:val="en-US"/>
                        </w:rPr>
                        <w:t xml:space="preserve">Our Trust has over 4000 dedicated staff who are continually working to help people get better and challenge the stigma associated with mental illness. Our Trust operates from over 50 sites in a variety of settings, from community based mental health teams through to acute wards and day </w:t>
                      </w:r>
                      <w:proofErr w:type="spellStart"/>
                      <w:r w:rsidRPr="00C61442">
                        <w:rPr>
                          <w:rFonts w:ascii="Arial" w:hAnsi="Arial" w:cs="Arial"/>
                          <w:color w:val="auto"/>
                          <w:sz w:val="22"/>
                          <w:szCs w:val="22"/>
                          <w:lang w:val="en-US"/>
                        </w:rPr>
                        <w:t>centres</w:t>
                      </w:r>
                      <w:proofErr w:type="spellEnd"/>
                      <w:r w:rsidRPr="00C61442">
                        <w:rPr>
                          <w:rFonts w:ascii="Arial" w:hAnsi="Arial" w:cs="Arial"/>
                          <w:color w:val="auto"/>
                          <w:sz w:val="22"/>
                          <w:szCs w:val="22"/>
                          <w:lang w:val="en-US"/>
                        </w:rPr>
                        <w:t>.</w:t>
                      </w:r>
                    </w:p>
                    <w:p w14:paraId="2BE7D46C" w14:textId="77777777" w:rsidR="00C61442" w:rsidRPr="00C61442" w:rsidRDefault="00C61442" w:rsidP="008E1DC3">
                      <w:pPr>
                        <w:tabs>
                          <w:tab w:val="left" w:pos="6887"/>
                        </w:tabs>
                        <w:jc w:val="both"/>
                        <w:rPr>
                          <w:rFonts w:ascii="Arial" w:eastAsiaTheme="minorEastAsia" w:hAnsi="Arial"/>
                          <w:b/>
                          <w:color w:val="A00054"/>
                        </w:rPr>
                      </w:pPr>
                      <w:r w:rsidRPr="00C61442">
                        <w:rPr>
                          <w:rFonts w:ascii="Arial" w:eastAsiaTheme="minorEastAsia" w:hAnsi="Arial"/>
                          <w:b/>
                          <w:color w:val="A00054"/>
                        </w:rPr>
                        <w:t>The Role of Pharmacy</w:t>
                      </w:r>
                    </w:p>
                    <w:p w14:paraId="77CCFC5C" w14:textId="77777777" w:rsidR="00C61442" w:rsidRPr="00C61442" w:rsidRDefault="00C61442" w:rsidP="008E1DC3">
                      <w:pPr>
                        <w:jc w:val="both"/>
                        <w:rPr>
                          <w:rFonts w:ascii="Arial" w:hAnsi="Arial" w:cs="Arial"/>
                        </w:rPr>
                      </w:pPr>
                      <w:r w:rsidRPr="00C61442">
                        <w:rPr>
                          <w:rFonts w:ascii="Arial" w:hAnsi="Arial" w:cs="Arial"/>
                        </w:rPr>
                        <w:t xml:space="preserve">The trusts pharmacy services provide medicines and </w:t>
                      </w:r>
                      <w:proofErr w:type="gramStart"/>
                      <w:r w:rsidRPr="00C61442">
                        <w:rPr>
                          <w:rFonts w:ascii="Arial" w:hAnsi="Arial" w:cs="Arial"/>
                        </w:rPr>
                        <w:t>ward based</w:t>
                      </w:r>
                      <w:proofErr w:type="gramEnd"/>
                      <w:r w:rsidRPr="00C61442">
                        <w:rPr>
                          <w:rFonts w:ascii="Arial" w:hAnsi="Arial" w:cs="Arial"/>
                        </w:rPr>
                        <w:t xml:space="preserve"> services for over 100 wards/teams. This includes inpatients (intensive care, acute and non-acute), </w:t>
                      </w:r>
                      <w:r w:rsidRPr="00C61442">
                        <w:rPr>
                          <w:rFonts w:ascii="Arial" w:hAnsi="Arial" w:cs="Arial"/>
                          <w:lang w:val="en"/>
                        </w:rPr>
                        <w:t xml:space="preserve">forensic, forensic CAMHS, home treatment, assertive outreach, day units, and community mental health. </w:t>
                      </w:r>
                      <w:r w:rsidRPr="00C61442">
                        <w:rPr>
                          <w:rFonts w:ascii="Arial" w:hAnsi="Arial" w:cs="Arial"/>
                        </w:rPr>
                        <w:t>The trust is currently rolling out electronic prescribing across the trust.</w:t>
                      </w:r>
                    </w:p>
                    <w:p w14:paraId="0DFA606B" w14:textId="77777777" w:rsidR="00C61442" w:rsidRPr="00C61442" w:rsidRDefault="00C61442" w:rsidP="008E1DC3">
                      <w:pPr>
                        <w:jc w:val="both"/>
                        <w:rPr>
                          <w:rFonts w:ascii="Arial" w:hAnsi="Arial" w:cs="Arial"/>
                          <w:lang w:val="en"/>
                        </w:rPr>
                      </w:pPr>
                      <w:r w:rsidRPr="00C61442">
                        <w:rPr>
                          <w:rFonts w:ascii="Arial" w:hAnsi="Arial" w:cs="Arial"/>
                          <w:lang w:val="en"/>
                        </w:rPr>
                        <w:t xml:space="preserve">There are 4 pharmacies split across 3 sites. Central Pharmacy and Summerhill Pharmacy are based at Venture House in </w:t>
                      </w:r>
                      <w:proofErr w:type="spellStart"/>
                      <w:r w:rsidRPr="00C61442">
                        <w:rPr>
                          <w:rFonts w:ascii="Arial" w:hAnsi="Arial" w:cs="Arial"/>
                          <w:lang w:val="en"/>
                        </w:rPr>
                        <w:t>Erdington</w:t>
                      </w:r>
                      <w:proofErr w:type="spellEnd"/>
                      <w:r w:rsidRPr="00C61442">
                        <w:rPr>
                          <w:rFonts w:ascii="Arial" w:hAnsi="Arial" w:cs="Arial"/>
                          <w:lang w:val="en"/>
                        </w:rPr>
                        <w:t xml:space="preserve">, </w:t>
                      </w:r>
                      <w:proofErr w:type="spellStart"/>
                      <w:r w:rsidRPr="00C61442">
                        <w:rPr>
                          <w:rFonts w:ascii="Arial" w:hAnsi="Arial" w:cs="Arial"/>
                        </w:rPr>
                        <w:t>Reaside</w:t>
                      </w:r>
                      <w:proofErr w:type="spellEnd"/>
                      <w:r w:rsidRPr="00C61442">
                        <w:rPr>
                          <w:rFonts w:ascii="Arial" w:hAnsi="Arial" w:cs="Arial"/>
                        </w:rPr>
                        <w:t xml:space="preserve"> pharmacy supplies medication to forensic services across the trust and HMP pharmacy supplies medication to </w:t>
                      </w:r>
                      <w:proofErr w:type="spellStart"/>
                      <w:r w:rsidRPr="00C61442">
                        <w:rPr>
                          <w:rFonts w:ascii="Arial" w:hAnsi="Arial" w:cs="Arial"/>
                        </w:rPr>
                        <w:t>Winson</w:t>
                      </w:r>
                      <w:proofErr w:type="spellEnd"/>
                      <w:r w:rsidRPr="00C61442">
                        <w:rPr>
                          <w:rFonts w:ascii="Arial" w:hAnsi="Arial" w:cs="Arial"/>
                        </w:rPr>
                        <w:t xml:space="preserve"> Green Prison</w:t>
                      </w:r>
                      <w:r w:rsidRPr="00C61442">
                        <w:rPr>
                          <w:rFonts w:ascii="Arial" w:hAnsi="Arial" w:cs="Arial"/>
                          <w:lang w:val="en"/>
                        </w:rPr>
                        <w:t xml:space="preserve">. </w:t>
                      </w:r>
                    </w:p>
                    <w:p w14:paraId="59519A3F" w14:textId="77777777" w:rsidR="00C61442" w:rsidRDefault="00C61442" w:rsidP="00C61442">
                      <w:pPr>
                        <w:rPr>
                          <w:rFonts w:cs="Arial"/>
                          <w:b/>
                          <w:sz w:val="28"/>
                          <w:szCs w:val="28"/>
                        </w:rPr>
                      </w:pPr>
                    </w:p>
                    <w:p w14:paraId="2A9757A0" w14:textId="77777777" w:rsidR="00C61442" w:rsidRDefault="00C61442" w:rsidP="00C61442">
                      <w:pPr>
                        <w:rPr>
                          <w:rFonts w:cs="Arial"/>
                          <w:b/>
                          <w:sz w:val="28"/>
                          <w:szCs w:val="28"/>
                        </w:rPr>
                      </w:pPr>
                    </w:p>
                    <w:p w14:paraId="0B096ED1" w14:textId="77777777" w:rsidR="00C61442" w:rsidRDefault="00C61442" w:rsidP="00C61442">
                      <w:pPr>
                        <w:rPr>
                          <w:rFonts w:cs="Arial"/>
                          <w:b/>
                          <w:sz w:val="28"/>
                          <w:szCs w:val="28"/>
                        </w:rPr>
                      </w:pPr>
                    </w:p>
                    <w:p w14:paraId="03ED0BAA" w14:textId="77777777" w:rsidR="00C61442" w:rsidRDefault="00C61442" w:rsidP="00C61442">
                      <w:pPr>
                        <w:rPr>
                          <w:rFonts w:cs="Arial"/>
                          <w:b/>
                          <w:sz w:val="28"/>
                          <w:szCs w:val="28"/>
                        </w:rPr>
                      </w:pPr>
                    </w:p>
                    <w:p w14:paraId="37E53407" w14:textId="77777777" w:rsidR="00C61442" w:rsidRDefault="00C61442" w:rsidP="00C61442">
                      <w:pPr>
                        <w:rPr>
                          <w:rFonts w:cs="Arial"/>
                          <w:b/>
                          <w:sz w:val="28"/>
                          <w:szCs w:val="28"/>
                        </w:rPr>
                      </w:pPr>
                    </w:p>
                    <w:p w14:paraId="6F09BE04" w14:textId="77777777" w:rsidR="00C61442" w:rsidRDefault="00C61442" w:rsidP="00C61442">
                      <w:pPr>
                        <w:rPr>
                          <w:rFonts w:cs="Arial"/>
                          <w:b/>
                          <w:sz w:val="28"/>
                          <w:szCs w:val="28"/>
                        </w:rPr>
                      </w:pPr>
                    </w:p>
                    <w:p w14:paraId="63CB989C" w14:textId="77777777" w:rsidR="00C61442" w:rsidRDefault="00C61442" w:rsidP="00C61442">
                      <w:pPr>
                        <w:rPr>
                          <w:rFonts w:cs="Arial"/>
                          <w:b/>
                          <w:sz w:val="28"/>
                          <w:szCs w:val="28"/>
                        </w:rPr>
                      </w:pPr>
                    </w:p>
                    <w:p w14:paraId="14AA8DF0" w14:textId="77777777" w:rsidR="00C61442" w:rsidRDefault="00C61442" w:rsidP="00C61442">
                      <w:pPr>
                        <w:rPr>
                          <w:rFonts w:cs="Arial"/>
                          <w:b/>
                          <w:sz w:val="28"/>
                          <w:szCs w:val="28"/>
                        </w:rPr>
                      </w:pPr>
                    </w:p>
                    <w:p w14:paraId="6E13EDED" w14:textId="77777777" w:rsidR="00C61442" w:rsidRDefault="00C61442" w:rsidP="00C61442">
                      <w:pPr>
                        <w:rPr>
                          <w:rFonts w:cs="Arial"/>
                          <w:b/>
                          <w:sz w:val="28"/>
                          <w:szCs w:val="28"/>
                        </w:rPr>
                      </w:pPr>
                    </w:p>
                    <w:p w14:paraId="0D9B90B7" w14:textId="77777777" w:rsidR="00C61442" w:rsidRPr="00D273CA" w:rsidRDefault="00C61442" w:rsidP="00C61442">
                      <w:pPr>
                        <w:rPr>
                          <w:rFonts w:cs="Arial"/>
                          <w:b/>
                          <w:sz w:val="28"/>
                          <w:szCs w:val="28"/>
                        </w:rPr>
                      </w:pPr>
                    </w:p>
                    <w:p w14:paraId="240B7A73" w14:textId="77777777" w:rsidR="00C61442" w:rsidRDefault="00C61442" w:rsidP="00C61442">
                      <w:pPr>
                        <w:rPr>
                          <w:rFonts w:cs="Arial"/>
                          <w:b/>
                          <w:sz w:val="28"/>
                          <w:szCs w:val="28"/>
                        </w:rPr>
                      </w:pPr>
                      <w:r>
                        <w:br/>
                      </w:r>
                      <w:r w:rsidRPr="00D273CA">
                        <w:rPr>
                          <w:rFonts w:cs="Arial"/>
                          <w:b/>
                          <w:sz w:val="28"/>
                          <w:szCs w:val="28"/>
                        </w:rPr>
                        <w:t>The Training Programme</w:t>
                      </w:r>
                    </w:p>
                  </w:txbxContent>
                </v:textbox>
              </v:shape>
            </w:pict>
          </mc:Fallback>
        </mc:AlternateContent>
      </w:r>
      <w:r w:rsidR="00007DDC">
        <w:br w:type="page"/>
      </w:r>
    </w:p>
    <w:p w14:paraId="63584443" w14:textId="5BCC073E" w:rsidR="008E420A" w:rsidRDefault="00F44E40" w:rsidP="008E420A">
      <w:pPr>
        <w:tabs>
          <w:tab w:val="left" w:pos="6887"/>
        </w:tabs>
      </w:pPr>
      <w:r>
        <w:rPr>
          <w:noProof/>
        </w:rPr>
        <w:lastRenderedPageBreak/>
        <mc:AlternateContent>
          <mc:Choice Requires="wps">
            <w:drawing>
              <wp:anchor distT="0" distB="0" distL="114300" distR="114300" simplePos="0" relativeHeight="251658257" behindDoc="0" locked="0" layoutInCell="1" allowOverlap="1" wp14:anchorId="60C12891" wp14:editId="498538C6">
                <wp:simplePos x="0" y="0"/>
                <wp:positionH relativeFrom="margin">
                  <wp:align>center</wp:align>
                </wp:positionH>
                <wp:positionV relativeFrom="paragraph">
                  <wp:posOffset>0</wp:posOffset>
                </wp:positionV>
                <wp:extent cx="7050980" cy="887896"/>
                <wp:effectExtent l="0" t="0" r="0" b="762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0980" cy="887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D77BD" w14:textId="39A5B54F" w:rsidR="00424358" w:rsidRPr="001A520B" w:rsidRDefault="00424358" w:rsidP="00424358">
                            <w:pPr>
                              <w:pStyle w:val="Heading1"/>
                              <w:tabs>
                                <w:tab w:val="right" w:pos="10198"/>
                              </w:tabs>
                              <w:rPr>
                                <w:sz w:val="32"/>
                                <w:szCs w:val="32"/>
                              </w:rPr>
                            </w:pPr>
                            <w:r w:rsidRPr="001377C7">
                              <w:rPr>
                                <w:sz w:val="32"/>
                                <w:szCs w:val="32"/>
                              </w:rPr>
                              <w:t>George Elliot Hospital (GEH) NHS Trust</w:t>
                            </w:r>
                          </w:p>
                          <w:p w14:paraId="6F675344" w14:textId="77777777" w:rsidR="00424358" w:rsidRPr="00430B8F" w:rsidRDefault="00424358" w:rsidP="00424358">
                            <w:pPr>
                              <w:shd w:val="clear" w:color="auto" w:fill="FFFFFF"/>
                              <w:outlineLvl w:val="0"/>
                              <w:rPr>
                                <w:rFonts w:eastAsia="Times New Roman" w:cs="Arial"/>
                                <w:b/>
                                <w:bCs/>
                                <w:color w:val="ED7D31" w:themeColor="accent2"/>
                                <w:kern w:val="36"/>
                                <w:sz w:val="40"/>
                                <w:szCs w:val="40"/>
                              </w:rPr>
                            </w:pPr>
                          </w:p>
                          <w:p w14:paraId="69F24E16" w14:textId="77777777" w:rsidR="00424358" w:rsidRPr="00DA63A9" w:rsidRDefault="00424358" w:rsidP="00424358">
                            <w:pPr>
                              <w:pStyle w:val="Heading1"/>
                              <w:tabs>
                                <w:tab w:val="right" w:pos="10198"/>
                              </w:tabs>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0C12891" id="_x0000_s1051" type="#_x0000_t202" style="position:absolute;margin-left:0;margin-top:0;width:555.2pt;height:69.9pt;z-index:25165825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" filled="f" stroked="f">
                <v:textbox>
                  <w:txbxContent>
                    <w:p w14:paraId="337D77BD" w14:textId="39A5B54F" w:rsidR="00424358" w:rsidRPr="001A520B" w:rsidRDefault="00424358" w:rsidP="00424358">
                      <w:pPr>
                        <w:pStyle w:val="Heading1"/>
                        <w:tabs>
                          <w:tab w:val="right" w:pos="10198"/>
                        </w:tabs>
                        <w:rPr>
                          <w:sz w:val="32"/>
                          <w:szCs w:val="32"/>
                        </w:rPr>
                      </w:pPr>
                      <w:r w:rsidRPr="001377C7">
                        <w:rPr>
                          <w:sz w:val="32"/>
                          <w:szCs w:val="32"/>
                        </w:rPr>
                        <w:t>George Elliot Hospital (GEH) NHS Trust</w:t>
                      </w:r>
                    </w:p>
                    <w:p w14:paraId="6F675344" w14:textId="77777777" w:rsidR="00424358" w:rsidRPr="00430B8F" w:rsidRDefault="00424358" w:rsidP="00424358">
                      <w:pPr>
                        <w:shd w:val="clear" w:color="auto" w:fill="FFFFFF"/>
                        <w:outlineLvl w:val="0"/>
                        <w:rPr>
                          <w:rFonts w:eastAsia="Times New Roman" w:cs="Arial"/>
                          <w:b/>
                          <w:bCs/>
                          <w:color w:val="ED7D31" w:themeColor="accent2"/>
                          <w:kern w:val="36"/>
                          <w:sz w:val="40"/>
                          <w:szCs w:val="40"/>
                        </w:rPr>
                      </w:pPr>
                    </w:p>
                    <w:p w14:paraId="69F24E16" w14:textId="77777777" w:rsidR="00424358" w:rsidRPr="00DA63A9" w:rsidRDefault="00424358" w:rsidP="00424358">
                      <w:pPr>
                        <w:pStyle w:val="Heading1"/>
                        <w:tabs>
                          <w:tab w:val="right" w:pos="10198"/>
                        </w:tabs>
                      </w:pPr>
                    </w:p>
                  </w:txbxContent>
                </v:textbox>
                <w10:wrap anchorx="margin"/>
              </v:shape>
            </w:pict>
          </mc:Fallback>
        </mc:AlternateContent>
      </w:r>
    </w:p>
    <w:p w14:paraId="1B18C9FB" w14:textId="357493FB" w:rsidR="008E420A" w:rsidRDefault="008E420A" w:rsidP="008E420A">
      <w:pPr>
        <w:tabs>
          <w:tab w:val="left" w:pos="6887"/>
        </w:tabs>
      </w:pPr>
    </w:p>
    <w:p w14:paraId="001C2F91" w14:textId="7A8AC5BC" w:rsidR="008E420A" w:rsidRDefault="008E1DC3" w:rsidP="008E420A">
      <w:pPr>
        <w:tabs>
          <w:tab w:val="left" w:pos="6887"/>
        </w:tabs>
      </w:pPr>
      <w:r w:rsidRPr="00BB64DA">
        <w:rPr>
          <w:noProof/>
          <w:lang w:eastAsia="en-GB"/>
        </w:rPr>
        <mc:AlternateContent>
          <mc:Choice Requires="wps">
            <w:drawing>
              <wp:anchor distT="0" distB="0" distL="114300" distR="114300" simplePos="0" relativeHeight="251658258" behindDoc="0" locked="0" layoutInCell="1" allowOverlap="1" wp14:anchorId="7F658347" wp14:editId="731CCF45">
                <wp:simplePos x="0" y="0"/>
                <wp:positionH relativeFrom="margin">
                  <wp:posOffset>-130175</wp:posOffset>
                </wp:positionH>
                <wp:positionV relativeFrom="paragraph">
                  <wp:posOffset>139065</wp:posOffset>
                </wp:positionV>
                <wp:extent cx="3429000" cy="12192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219200"/>
                        </a:xfrm>
                        <a:prstGeom prst="rect">
                          <a:avLst/>
                        </a:prstGeom>
                        <a:noFill/>
                        <a:ln w="9525">
                          <a:noFill/>
                          <a:miter lim="800000"/>
                          <a:headEnd/>
                          <a:tailEnd/>
                        </a:ln>
                      </wps:spPr>
                      <wps:txbx>
                        <w:txbxContent>
                          <w:p w14:paraId="772EA0AC" w14:textId="77777777" w:rsidR="001E3BE8" w:rsidRPr="001E3BE8" w:rsidRDefault="001E3BE8" w:rsidP="001E3BE8">
                            <w:pPr>
                              <w:rPr>
                                <w:rFonts w:ascii="Arial" w:hAnsi="Arial" w:cs="Arial"/>
                                <w:b/>
                                <w:color w:val="000000"/>
                                <w:sz w:val="24"/>
                                <w:szCs w:val="24"/>
                              </w:rPr>
                            </w:pPr>
                            <w:r w:rsidRPr="001E3BE8">
                              <w:rPr>
                                <w:rFonts w:ascii="Arial" w:hAnsi="Arial" w:cs="Arial"/>
                                <w:b/>
                                <w:color w:val="000000"/>
                                <w:sz w:val="24"/>
                                <w:szCs w:val="24"/>
                              </w:rPr>
                              <w:t xml:space="preserve">The Pharmacy Department. </w:t>
                            </w:r>
                            <w:r w:rsidRPr="001E3BE8">
                              <w:rPr>
                                <w:rFonts w:ascii="Arial" w:hAnsi="Arial" w:cs="Arial"/>
                                <w:b/>
                                <w:color w:val="000000"/>
                                <w:sz w:val="24"/>
                                <w:szCs w:val="24"/>
                              </w:rPr>
                              <w:br/>
                              <w:t>George Eliot Hospital NHS Trust</w:t>
                            </w:r>
                            <w:r w:rsidRPr="001E3BE8">
                              <w:rPr>
                                <w:rFonts w:ascii="Arial" w:hAnsi="Arial" w:cs="Arial"/>
                                <w:b/>
                                <w:color w:val="000000"/>
                                <w:sz w:val="24"/>
                                <w:szCs w:val="24"/>
                              </w:rPr>
                              <w:br/>
                              <w:t xml:space="preserve">College Street, Nuneaton, CV10 7DJ </w:t>
                            </w:r>
                          </w:p>
                          <w:p w14:paraId="18880942" w14:textId="05C06C19" w:rsidR="001E3BE8" w:rsidRPr="001E3BE8" w:rsidRDefault="001E3BE8" w:rsidP="001E3BE8">
                            <w:pPr>
                              <w:rPr>
                                <w:rFonts w:ascii="Arial" w:hAnsi="Arial" w:cs="Arial"/>
                                <w:sz w:val="24"/>
                                <w:szCs w:val="24"/>
                              </w:rPr>
                            </w:pPr>
                            <w:r w:rsidRPr="001E3BE8">
                              <w:rPr>
                                <w:rFonts w:ascii="Arial" w:hAnsi="Arial" w:cs="Arial"/>
                                <w:sz w:val="24"/>
                                <w:szCs w:val="24"/>
                              </w:rPr>
                              <w:t xml:space="preserve">Website: </w:t>
                            </w:r>
                            <w:hyperlink r:id="rId35" w:history="1">
                              <w:r w:rsidRPr="001E3BE8">
                                <w:rPr>
                                  <w:rStyle w:val="Hyperlink"/>
                                  <w:rFonts w:ascii="Arial" w:hAnsi="Arial" w:cs="Arial"/>
                                  <w:sz w:val="24"/>
                                  <w:szCs w:val="24"/>
                                </w:rPr>
                                <w:t>http://www.geh.nhs.uk/directory-of-services/specialties-and-services/p/pharmacy/</w:t>
                              </w:r>
                            </w:hyperlink>
                            <w:r w:rsidRPr="001E3BE8">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F658347" id="_x0000_s1052" type="#_x0000_t202" style="position:absolute;margin-left:-10.25pt;margin-top:10.95pt;width:270pt;height:96pt;z-index:25165825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" filled="f" stroked="f">
                <v:textbox>
                  <w:txbxContent>
                    <w:p w14:paraId="772EA0AC" w14:textId="77777777" w:rsidR="001E3BE8" w:rsidRPr="001E3BE8" w:rsidRDefault="001E3BE8" w:rsidP="001E3BE8">
                      <w:pPr>
                        <w:rPr>
                          <w:rFonts w:ascii="Arial" w:hAnsi="Arial" w:cs="Arial"/>
                          <w:b/>
                          <w:color w:val="000000"/>
                          <w:sz w:val="24"/>
                          <w:szCs w:val="24"/>
                        </w:rPr>
                      </w:pPr>
                      <w:r w:rsidRPr="001E3BE8">
                        <w:rPr>
                          <w:rFonts w:ascii="Arial" w:hAnsi="Arial" w:cs="Arial"/>
                          <w:b/>
                          <w:color w:val="000000"/>
                          <w:sz w:val="24"/>
                          <w:szCs w:val="24"/>
                        </w:rPr>
                        <w:t xml:space="preserve">The Pharmacy Department. </w:t>
                      </w:r>
                      <w:r w:rsidRPr="001E3BE8">
                        <w:rPr>
                          <w:rFonts w:ascii="Arial" w:hAnsi="Arial" w:cs="Arial"/>
                          <w:b/>
                          <w:color w:val="000000"/>
                          <w:sz w:val="24"/>
                          <w:szCs w:val="24"/>
                        </w:rPr>
                        <w:br/>
                        <w:t>George Eliot Hospital NHS Trust</w:t>
                      </w:r>
                      <w:r w:rsidRPr="001E3BE8">
                        <w:rPr>
                          <w:rFonts w:ascii="Arial" w:hAnsi="Arial" w:cs="Arial"/>
                          <w:b/>
                          <w:color w:val="000000"/>
                          <w:sz w:val="24"/>
                          <w:szCs w:val="24"/>
                        </w:rPr>
                        <w:br/>
                        <w:t xml:space="preserve">College Street, Nuneaton, CV10 7DJ </w:t>
                      </w:r>
                    </w:p>
                    <w:p w14:paraId="18880942" w14:textId="05C06C19" w:rsidR="001E3BE8" w:rsidRPr="001E3BE8" w:rsidRDefault="001E3BE8" w:rsidP="001E3BE8">
                      <w:pPr>
                        <w:rPr>
                          <w:rFonts w:ascii="Arial" w:hAnsi="Arial" w:cs="Arial"/>
                          <w:sz w:val="24"/>
                          <w:szCs w:val="24"/>
                        </w:rPr>
                      </w:pPr>
                      <w:r w:rsidRPr="001E3BE8">
                        <w:rPr>
                          <w:rFonts w:ascii="Arial" w:hAnsi="Arial" w:cs="Arial"/>
                          <w:sz w:val="24"/>
                          <w:szCs w:val="24"/>
                        </w:rPr>
                        <w:t xml:space="preserve">Website: </w:t>
                      </w:r>
                      <w:hyperlink r:id="rId36" w:history="1">
                        <w:r w:rsidRPr="001E3BE8">
                          <w:rPr>
                            <w:rStyle w:val="Hyperlink"/>
                            <w:rFonts w:ascii="Arial" w:hAnsi="Arial" w:cs="Arial"/>
                            <w:sz w:val="24"/>
                            <w:szCs w:val="24"/>
                          </w:rPr>
                          <w:t>http://www.geh.nhs.uk/directory-of-services/specialties-and-services/p/pharmacy/</w:t>
                        </w:r>
                      </w:hyperlink>
                      <w:r w:rsidRPr="001E3BE8">
                        <w:rPr>
                          <w:rFonts w:ascii="Arial" w:hAnsi="Arial" w:cs="Arial"/>
                          <w:sz w:val="24"/>
                          <w:szCs w:val="24"/>
                        </w:rPr>
                        <w:t xml:space="preserve"> </w:t>
                      </w:r>
                    </w:p>
                  </w:txbxContent>
                </v:textbox>
                <w10:wrap anchorx="margin"/>
              </v:shape>
            </w:pict>
          </mc:Fallback>
        </mc:AlternateContent>
      </w:r>
      <w:r w:rsidR="00211788" w:rsidRPr="00BB64DA">
        <w:rPr>
          <w:noProof/>
          <w:lang w:eastAsia="en-GB"/>
        </w:rPr>
        <mc:AlternateContent>
          <mc:Choice Requires="wps">
            <w:drawing>
              <wp:anchor distT="0" distB="0" distL="114300" distR="114300" simplePos="0" relativeHeight="251658259" behindDoc="0" locked="0" layoutInCell="1" allowOverlap="1" wp14:anchorId="5355282C" wp14:editId="568E3D76">
                <wp:simplePos x="0" y="0"/>
                <wp:positionH relativeFrom="margin">
                  <wp:posOffset>3874770</wp:posOffset>
                </wp:positionH>
                <wp:positionV relativeFrom="paragraph">
                  <wp:posOffset>60325</wp:posOffset>
                </wp:positionV>
                <wp:extent cx="3017520" cy="1200150"/>
                <wp:effectExtent l="0" t="0" r="0" b="0"/>
                <wp:wrapNone/>
                <wp:docPr id="1624482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1200150"/>
                        </a:xfrm>
                        <a:prstGeom prst="rect">
                          <a:avLst/>
                        </a:prstGeom>
                        <a:noFill/>
                        <a:ln w="9525">
                          <a:noFill/>
                          <a:miter lim="800000"/>
                          <a:headEnd/>
                          <a:tailEnd/>
                        </a:ln>
                      </wps:spPr>
                      <wps:txbx>
                        <w:txbxContent>
                          <w:p w14:paraId="3FF36EB5" w14:textId="77777777" w:rsidR="00F721C8" w:rsidRPr="00CE09ED" w:rsidRDefault="00F3160E" w:rsidP="00F721C8">
                            <w:pPr>
                              <w:rPr>
                                <w:rFonts w:ascii="Arial" w:hAnsi="Arial" w:cs="Arial"/>
                                <w:b/>
                                <w:bCs/>
                                <w:color w:val="000000"/>
                                <w:sz w:val="24"/>
                                <w:szCs w:val="24"/>
                              </w:rPr>
                            </w:pPr>
                            <w:r w:rsidRPr="00CE09ED">
                              <w:rPr>
                                <w:rFonts w:ascii="Arial" w:hAnsi="Arial" w:cs="Arial"/>
                                <w:b/>
                                <w:color w:val="000000"/>
                                <w:sz w:val="24"/>
                                <w:szCs w:val="24"/>
                              </w:rPr>
                              <w:t xml:space="preserve"> </w:t>
                            </w:r>
                            <w:r w:rsidR="00F721C8" w:rsidRPr="00CE09ED">
                              <w:rPr>
                                <w:rFonts w:ascii="Arial" w:hAnsi="Arial" w:cs="Arial"/>
                                <w:b/>
                                <w:bCs/>
                                <w:color w:val="000000"/>
                                <w:sz w:val="24"/>
                                <w:szCs w:val="24"/>
                              </w:rPr>
                              <w:t xml:space="preserve">Education and Training Pharmacist: </w:t>
                            </w:r>
                            <w:r w:rsidR="00F721C8" w:rsidRPr="00CE09ED">
                              <w:rPr>
                                <w:rFonts w:ascii="Arial" w:hAnsi="Arial" w:cs="Arial"/>
                                <w:b/>
                                <w:bCs/>
                                <w:color w:val="000000"/>
                                <w:sz w:val="24"/>
                                <w:szCs w:val="24"/>
                              </w:rPr>
                              <w:br/>
                            </w:r>
                            <w:proofErr w:type="spellStart"/>
                            <w:r w:rsidR="00F721C8">
                              <w:rPr>
                                <w:rFonts w:ascii="Arial" w:hAnsi="Arial" w:cs="Arial"/>
                                <w:bCs/>
                                <w:color w:val="000000"/>
                                <w:sz w:val="24"/>
                                <w:szCs w:val="24"/>
                              </w:rPr>
                              <w:t>Lobna</w:t>
                            </w:r>
                            <w:proofErr w:type="spellEnd"/>
                            <w:r w:rsidR="00F721C8">
                              <w:rPr>
                                <w:rFonts w:ascii="Arial" w:hAnsi="Arial" w:cs="Arial"/>
                                <w:bCs/>
                                <w:color w:val="000000"/>
                                <w:sz w:val="24"/>
                                <w:szCs w:val="24"/>
                              </w:rPr>
                              <w:t xml:space="preserve"> </w:t>
                            </w:r>
                            <w:proofErr w:type="spellStart"/>
                            <w:r w:rsidR="00F721C8">
                              <w:rPr>
                                <w:rFonts w:ascii="Arial" w:hAnsi="Arial" w:cs="Arial"/>
                                <w:bCs/>
                                <w:color w:val="000000"/>
                                <w:sz w:val="24"/>
                                <w:szCs w:val="24"/>
                              </w:rPr>
                              <w:t>Harb</w:t>
                            </w:r>
                            <w:proofErr w:type="spellEnd"/>
                            <w:r w:rsidR="00F721C8">
                              <w:rPr>
                                <w:rFonts w:ascii="Arial" w:hAnsi="Arial" w:cs="Arial"/>
                                <w:bCs/>
                                <w:color w:val="000000"/>
                                <w:sz w:val="24"/>
                                <w:szCs w:val="24"/>
                              </w:rPr>
                              <w:t xml:space="preserve">/Fella </w:t>
                            </w:r>
                            <w:proofErr w:type="spellStart"/>
                            <w:r w:rsidR="00F721C8">
                              <w:rPr>
                                <w:rFonts w:ascii="Arial" w:hAnsi="Arial" w:cs="Arial"/>
                                <w:bCs/>
                                <w:color w:val="000000"/>
                                <w:sz w:val="24"/>
                                <w:szCs w:val="24"/>
                              </w:rPr>
                              <w:t>Cherid</w:t>
                            </w:r>
                            <w:proofErr w:type="spellEnd"/>
                            <w:r w:rsidR="00F721C8" w:rsidRPr="00CE09ED">
                              <w:rPr>
                                <w:rFonts w:ascii="Arial" w:hAnsi="Arial" w:cs="Arial"/>
                                <w:bCs/>
                                <w:color w:val="000000"/>
                                <w:sz w:val="24"/>
                                <w:szCs w:val="24"/>
                              </w:rPr>
                              <w:br/>
                            </w:r>
                            <w:r w:rsidR="00F721C8" w:rsidRPr="00CE09ED">
                              <w:rPr>
                                <w:rFonts w:ascii="Arial" w:hAnsi="Arial" w:cs="Arial"/>
                                <w:sz w:val="24"/>
                                <w:szCs w:val="24"/>
                              </w:rPr>
                              <w:t xml:space="preserve">Email: </w:t>
                            </w:r>
                            <w:hyperlink r:id="rId37" w:history="1">
                              <w:r w:rsidR="00F721C8" w:rsidRPr="00CB4AFD">
                                <w:rPr>
                                  <w:rStyle w:val="Hyperlink"/>
                                  <w:rFonts w:ascii="Arial" w:hAnsi="Arial" w:cs="Arial"/>
                                  <w:sz w:val="20"/>
                                  <w:szCs w:val="24"/>
                                </w:rPr>
                                <w:t>Lobna.harb@swft.nhs.uk</w:t>
                              </w:r>
                            </w:hyperlink>
                            <w:r w:rsidR="00F721C8" w:rsidRPr="00CB4AFD">
                              <w:rPr>
                                <w:rStyle w:val="Hyperlink"/>
                                <w:rFonts w:ascii="Arial" w:hAnsi="Arial" w:cs="Arial"/>
                                <w:sz w:val="20"/>
                                <w:szCs w:val="24"/>
                              </w:rPr>
                              <w:t xml:space="preserve"> or Fella.Cherid@geh.nhs.uk</w:t>
                            </w:r>
                          </w:p>
                          <w:p w14:paraId="78EAEF5D" w14:textId="77777777" w:rsidR="00F721C8" w:rsidRPr="00CE09ED" w:rsidRDefault="00F721C8" w:rsidP="00F721C8">
                            <w:pPr>
                              <w:rPr>
                                <w:rFonts w:ascii="Arial" w:hAnsi="Arial" w:cs="Arial"/>
                                <w:sz w:val="24"/>
                                <w:szCs w:val="24"/>
                              </w:rPr>
                            </w:pPr>
                            <w:r w:rsidRPr="00CE09ED">
                              <w:rPr>
                                <w:rFonts w:ascii="Arial" w:hAnsi="Arial" w:cs="Arial"/>
                                <w:bCs/>
                                <w:color w:val="000000"/>
                                <w:sz w:val="24"/>
                                <w:szCs w:val="24"/>
                              </w:rPr>
                              <w:t>Tel:</w:t>
                            </w:r>
                            <w:r w:rsidRPr="00CE09ED">
                              <w:rPr>
                                <w:rFonts w:ascii="Arial" w:hAnsi="Arial" w:cs="Arial"/>
                                <w:color w:val="000000"/>
                                <w:sz w:val="24"/>
                                <w:szCs w:val="24"/>
                              </w:rPr>
                              <w:t xml:space="preserve"> </w:t>
                            </w:r>
                            <w:r w:rsidRPr="00CE09ED">
                              <w:rPr>
                                <w:rFonts w:ascii="Arial" w:hAnsi="Arial" w:cs="Arial"/>
                                <w:b/>
                                <w:color w:val="000000"/>
                                <w:sz w:val="24"/>
                                <w:szCs w:val="24"/>
                              </w:rPr>
                              <w:t xml:space="preserve">02476 865083 </w:t>
                            </w:r>
                          </w:p>
                          <w:p w14:paraId="7E72E556" w14:textId="67EDCC47" w:rsidR="00F3160E" w:rsidRPr="00CE09ED" w:rsidRDefault="00F3160E" w:rsidP="00F3160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5282C" id="_x0000_s1053" type="#_x0000_t202" style="position:absolute;margin-left:305.1pt;margin-top:4.75pt;width:237.6pt;height:94.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" filled="f" stroked="f">
                <v:textbox>
                  <w:txbxContent>
                    <w:p w14:paraId="3FF36EB5" w14:textId="77777777" w:rsidR="00F721C8" w:rsidRPr="00CE09ED" w:rsidRDefault="00F3160E" w:rsidP="00F721C8">
                      <w:pPr>
                        <w:rPr>
                          <w:rFonts w:ascii="Arial" w:hAnsi="Arial" w:cs="Arial"/>
                          <w:b/>
                          <w:bCs/>
                          <w:color w:val="000000"/>
                          <w:sz w:val="24"/>
                          <w:szCs w:val="24"/>
                        </w:rPr>
                      </w:pPr>
                      <w:r w:rsidRPr="00CE09ED">
                        <w:rPr>
                          <w:rFonts w:ascii="Arial" w:hAnsi="Arial" w:cs="Arial"/>
                          <w:b/>
                          <w:color w:val="000000"/>
                          <w:sz w:val="24"/>
                          <w:szCs w:val="24"/>
                        </w:rPr>
                        <w:t xml:space="preserve"> </w:t>
                      </w:r>
                      <w:r w:rsidR="00F721C8" w:rsidRPr="00CE09ED">
                        <w:rPr>
                          <w:rFonts w:ascii="Arial" w:hAnsi="Arial" w:cs="Arial"/>
                          <w:b/>
                          <w:bCs/>
                          <w:color w:val="000000"/>
                          <w:sz w:val="24"/>
                          <w:szCs w:val="24"/>
                        </w:rPr>
                        <w:t xml:space="preserve">Education and Training Pharmacist: </w:t>
                      </w:r>
                      <w:r w:rsidR="00F721C8" w:rsidRPr="00CE09ED">
                        <w:rPr>
                          <w:rFonts w:ascii="Arial" w:hAnsi="Arial" w:cs="Arial"/>
                          <w:b/>
                          <w:bCs/>
                          <w:color w:val="000000"/>
                          <w:sz w:val="24"/>
                          <w:szCs w:val="24"/>
                        </w:rPr>
                        <w:br/>
                      </w:r>
                      <w:proofErr w:type="spellStart"/>
                      <w:r w:rsidR="00F721C8">
                        <w:rPr>
                          <w:rFonts w:ascii="Arial" w:hAnsi="Arial" w:cs="Arial"/>
                          <w:bCs/>
                          <w:color w:val="000000"/>
                          <w:sz w:val="24"/>
                          <w:szCs w:val="24"/>
                        </w:rPr>
                        <w:t>Lobna</w:t>
                      </w:r>
                      <w:proofErr w:type="spellEnd"/>
                      <w:r w:rsidR="00F721C8">
                        <w:rPr>
                          <w:rFonts w:ascii="Arial" w:hAnsi="Arial" w:cs="Arial"/>
                          <w:bCs/>
                          <w:color w:val="000000"/>
                          <w:sz w:val="24"/>
                          <w:szCs w:val="24"/>
                        </w:rPr>
                        <w:t xml:space="preserve"> </w:t>
                      </w:r>
                      <w:proofErr w:type="spellStart"/>
                      <w:r w:rsidR="00F721C8">
                        <w:rPr>
                          <w:rFonts w:ascii="Arial" w:hAnsi="Arial" w:cs="Arial"/>
                          <w:bCs/>
                          <w:color w:val="000000"/>
                          <w:sz w:val="24"/>
                          <w:szCs w:val="24"/>
                        </w:rPr>
                        <w:t>Harb</w:t>
                      </w:r>
                      <w:proofErr w:type="spellEnd"/>
                      <w:r w:rsidR="00F721C8">
                        <w:rPr>
                          <w:rFonts w:ascii="Arial" w:hAnsi="Arial" w:cs="Arial"/>
                          <w:bCs/>
                          <w:color w:val="000000"/>
                          <w:sz w:val="24"/>
                          <w:szCs w:val="24"/>
                        </w:rPr>
                        <w:t xml:space="preserve">/Fella </w:t>
                      </w:r>
                      <w:proofErr w:type="spellStart"/>
                      <w:r w:rsidR="00F721C8">
                        <w:rPr>
                          <w:rFonts w:ascii="Arial" w:hAnsi="Arial" w:cs="Arial"/>
                          <w:bCs/>
                          <w:color w:val="000000"/>
                          <w:sz w:val="24"/>
                          <w:szCs w:val="24"/>
                        </w:rPr>
                        <w:t>Cherid</w:t>
                      </w:r>
                      <w:proofErr w:type="spellEnd"/>
                      <w:r w:rsidR="00F721C8" w:rsidRPr="00CE09ED">
                        <w:rPr>
                          <w:rFonts w:ascii="Arial" w:hAnsi="Arial" w:cs="Arial"/>
                          <w:bCs/>
                          <w:color w:val="000000"/>
                          <w:sz w:val="24"/>
                          <w:szCs w:val="24"/>
                        </w:rPr>
                        <w:br/>
                      </w:r>
                      <w:r w:rsidR="00F721C8" w:rsidRPr="00CE09ED">
                        <w:rPr>
                          <w:rFonts w:ascii="Arial" w:hAnsi="Arial" w:cs="Arial"/>
                          <w:sz w:val="24"/>
                          <w:szCs w:val="24"/>
                        </w:rPr>
                        <w:t xml:space="preserve">Email: </w:t>
                      </w:r>
                      <w:hyperlink r:id="rId38" w:history="1">
                        <w:r w:rsidR="00F721C8" w:rsidRPr="00CB4AFD">
                          <w:rPr>
                            <w:rStyle w:val="Hyperlink"/>
                            <w:rFonts w:ascii="Arial" w:hAnsi="Arial" w:cs="Arial"/>
                            <w:sz w:val="20"/>
                            <w:szCs w:val="24"/>
                          </w:rPr>
                          <w:t>Lobna.harb@swft.nhs.uk</w:t>
                        </w:r>
                      </w:hyperlink>
                      <w:r w:rsidR="00F721C8" w:rsidRPr="00CB4AFD">
                        <w:rPr>
                          <w:rStyle w:val="Hyperlink"/>
                          <w:rFonts w:ascii="Arial" w:hAnsi="Arial" w:cs="Arial"/>
                          <w:sz w:val="20"/>
                          <w:szCs w:val="24"/>
                        </w:rPr>
                        <w:t xml:space="preserve"> or Fella.Cherid@geh.nhs.uk</w:t>
                      </w:r>
                    </w:p>
                    <w:p w14:paraId="78EAEF5D" w14:textId="77777777" w:rsidR="00F721C8" w:rsidRPr="00CE09ED" w:rsidRDefault="00F721C8" w:rsidP="00F721C8">
                      <w:pPr>
                        <w:rPr>
                          <w:rFonts w:ascii="Arial" w:hAnsi="Arial" w:cs="Arial"/>
                          <w:sz w:val="24"/>
                          <w:szCs w:val="24"/>
                        </w:rPr>
                      </w:pPr>
                      <w:r w:rsidRPr="00CE09ED">
                        <w:rPr>
                          <w:rFonts w:ascii="Arial" w:hAnsi="Arial" w:cs="Arial"/>
                          <w:bCs/>
                          <w:color w:val="000000"/>
                          <w:sz w:val="24"/>
                          <w:szCs w:val="24"/>
                        </w:rPr>
                        <w:t>Tel:</w:t>
                      </w:r>
                      <w:r w:rsidRPr="00CE09ED">
                        <w:rPr>
                          <w:rFonts w:ascii="Arial" w:hAnsi="Arial" w:cs="Arial"/>
                          <w:color w:val="000000"/>
                          <w:sz w:val="24"/>
                          <w:szCs w:val="24"/>
                        </w:rPr>
                        <w:t xml:space="preserve"> </w:t>
                      </w:r>
                      <w:r w:rsidRPr="00CE09ED">
                        <w:rPr>
                          <w:rFonts w:ascii="Arial" w:hAnsi="Arial" w:cs="Arial"/>
                          <w:b/>
                          <w:color w:val="000000"/>
                          <w:sz w:val="24"/>
                          <w:szCs w:val="24"/>
                        </w:rPr>
                        <w:t xml:space="preserve">02476 865083 </w:t>
                      </w:r>
                    </w:p>
                    <w:p w14:paraId="7E72E556" w14:textId="67EDCC47" w:rsidR="00F3160E" w:rsidRPr="00CE09ED" w:rsidRDefault="00F3160E" w:rsidP="00F3160E">
                      <w:pPr>
                        <w:rPr>
                          <w:rFonts w:ascii="Arial" w:hAnsi="Arial" w:cs="Arial"/>
                          <w:sz w:val="24"/>
                          <w:szCs w:val="24"/>
                        </w:rPr>
                      </w:pPr>
                    </w:p>
                  </w:txbxContent>
                </v:textbox>
                <w10:wrap anchorx="margin"/>
              </v:shape>
            </w:pict>
          </mc:Fallback>
        </mc:AlternateContent>
      </w:r>
    </w:p>
    <w:p w14:paraId="0A717330" w14:textId="006C5560" w:rsidR="008E420A" w:rsidRDefault="008E420A" w:rsidP="008E420A">
      <w:pPr>
        <w:tabs>
          <w:tab w:val="left" w:pos="6887"/>
        </w:tabs>
      </w:pPr>
    </w:p>
    <w:p w14:paraId="276FBF5B" w14:textId="2802B466" w:rsidR="008E420A" w:rsidRDefault="008E420A" w:rsidP="008E420A">
      <w:pPr>
        <w:tabs>
          <w:tab w:val="left" w:pos="6887"/>
        </w:tabs>
      </w:pPr>
    </w:p>
    <w:p w14:paraId="54870AD2" w14:textId="38596C50" w:rsidR="008E420A" w:rsidRDefault="008E420A" w:rsidP="008E420A">
      <w:pPr>
        <w:tabs>
          <w:tab w:val="left" w:pos="6887"/>
        </w:tabs>
      </w:pPr>
    </w:p>
    <w:p w14:paraId="14A3A8F5" w14:textId="43BC6342" w:rsidR="008E420A" w:rsidRDefault="00211788" w:rsidP="008E420A">
      <w:pPr>
        <w:tabs>
          <w:tab w:val="left" w:pos="6887"/>
        </w:tabs>
      </w:pPr>
      <w:r w:rsidRPr="00100CA5">
        <w:rPr>
          <w:rFonts w:eastAsia="MS Mincho" w:cs="Arial"/>
          <w:noProof/>
          <w:lang w:eastAsia="en-GB"/>
        </w:rPr>
        <mc:AlternateContent>
          <mc:Choice Requires="wps">
            <w:drawing>
              <wp:anchor distT="0" distB="0" distL="114300" distR="114300" simplePos="0" relativeHeight="251658255" behindDoc="0" locked="0" layoutInCell="1" allowOverlap="1" wp14:anchorId="59AC601A" wp14:editId="59EEAEE3">
                <wp:simplePos x="0" y="0"/>
                <wp:positionH relativeFrom="column">
                  <wp:posOffset>-95250</wp:posOffset>
                </wp:positionH>
                <wp:positionV relativeFrom="paragraph">
                  <wp:posOffset>283210</wp:posOffset>
                </wp:positionV>
                <wp:extent cx="3476625" cy="6762750"/>
                <wp:effectExtent l="0" t="0" r="9525" b="0"/>
                <wp:wrapNone/>
                <wp:docPr id="49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676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1C7BB" w14:textId="77777777" w:rsidR="00944527" w:rsidRPr="007E6601" w:rsidRDefault="00944527" w:rsidP="00944527">
                            <w:pPr>
                              <w:tabs>
                                <w:tab w:val="left" w:pos="6887"/>
                              </w:tabs>
                              <w:rPr>
                                <w:rFonts w:ascii="Arial" w:eastAsiaTheme="minorEastAsia" w:hAnsi="Arial"/>
                                <w:b/>
                                <w:color w:val="A00054"/>
                              </w:rPr>
                            </w:pPr>
                            <w:r w:rsidRPr="007E6601">
                              <w:rPr>
                                <w:rFonts w:ascii="Arial" w:eastAsiaTheme="minorEastAsia" w:hAnsi="Arial"/>
                                <w:b/>
                                <w:color w:val="A00054"/>
                              </w:rPr>
                              <w:t>The Trust</w:t>
                            </w:r>
                          </w:p>
                          <w:p w14:paraId="33E81724" w14:textId="77777777" w:rsidR="00944527" w:rsidRPr="007E6601" w:rsidRDefault="00944527" w:rsidP="00944527">
                            <w:pPr>
                              <w:rPr>
                                <w:rFonts w:ascii="Arial" w:hAnsi="Arial" w:cs="Arial"/>
                                <w:lang w:val="en-US"/>
                              </w:rPr>
                            </w:pPr>
                            <w:r w:rsidRPr="007E6601">
                              <w:rPr>
                                <w:rFonts w:ascii="Arial" w:hAnsi="Arial" w:cs="Arial"/>
                                <w:lang w:val="en-US"/>
                              </w:rPr>
                              <w:t xml:space="preserve">Birmingham and </w:t>
                            </w:r>
                            <w:proofErr w:type="spellStart"/>
                            <w:r w:rsidRPr="007E6601">
                              <w:rPr>
                                <w:rFonts w:ascii="Arial" w:hAnsi="Arial" w:cs="Arial"/>
                                <w:lang w:val="en-US"/>
                              </w:rPr>
                              <w:t>Solihull</w:t>
                            </w:r>
                            <w:proofErr w:type="spellEnd"/>
                            <w:r w:rsidRPr="007E6601">
                              <w:rPr>
                                <w:rFonts w:ascii="Arial" w:hAnsi="Arial" w:cs="Arial"/>
                                <w:lang w:val="en-US"/>
                              </w:rPr>
                              <w:t xml:space="preserve"> Mental Health NHS Foundation Trust provides mental health care to those people living in Birmingham and </w:t>
                            </w:r>
                            <w:proofErr w:type="spellStart"/>
                            <w:r w:rsidRPr="007E6601">
                              <w:rPr>
                                <w:rFonts w:ascii="Arial" w:hAnsi="Arial" w:cs="Arial"/>
                                <w:lang w:val="en-US"/>
                              </w:rPr>
                              <w:t>Solihull</w:t>
                            </w:r>
                            <w:proofErr w:type="spellEnd"/>
                            <w:r w:rsidRPr="007E6601">
                              <w:rPr>
                                <w:rFonts w:ascii="Arial" w:hAnsi="Arial" w:cs="Arial"/>
                                <w:lang w:val="en-US"/>
                              </w:rPr>
                              <w:t xml:space="preserve"> who are experiencing mental health problems.  </w:t>
                            </w:r>
                          </w:p>
                          <w:p w14:paraId="69CCA17C" w14:textId="77777777" w:rsidR="00944527" w:rsidRPr="007E6601" w:rsidRDefault="00944527" w:rsidP="00944527">
                            <w:pPr>
                              <w:pStyle w:val="ms-rteelement-p"/>
                              <w:shd w:val="clear" w:color="auto" w:fill="FFFFFF"/>
                              <w:textAlignment w:val="top"/>
                              <w:rPr>
                                <w:rFonts w:ascii="Arial" w:hAnsi="Arial" w:cs="Arial"/>
                                <w:color w:val="auto"/>
                                <w:sz w:val="22"/>
                                <w:szCs w:val="22"/>
                                <w:lang w:val="en-US"/>
                              </w:rPr>
                            </w:pPr>
                            <w:r w:rsidRPr="007E6601">
                              <w:rPr>
                                <w:rFonts w:ascii="Arial" w:hAnsi="Arial" w:cs="Arial"/>
                                <w:color w:val="auto"/>
                                <w:sz w:val="22"/>
                                <w:szCs w:val="22"/>
                                <w:lang w:val="en-US"/>
                              </w:rPr>
                              <w:t xml:space="preserve">We serve a culturally and socially diverse population of over a million spread over 172 square miles, and have an income of over £230 million, making our Trust one of the largest mental health foundation trusts in the country.  We also provide services to people who live further afield because of some of the </w:t>
                            </w:r>
                            <w:proofErr w:type="spellStart"/>
                            <w:r w:rsidRPr="007E6601">
                              <w:rPr>
                                <w:rFonts w:ascii="Arial" w:hAnsi="Arial" w:cs="Arial"/>
                                <w:color w:val="auto"/>
                                <w:sz w:val="22"/>
                                <w:szCs w:val="22"/>
                                <w:lang w:val="en-US"/>
                              </w:rPr>
                              <w:t>specialised</w:t>
                            </w:r>
                            <w:proofErr w:type="spellEnd"/>
                            <w:r w:rsidRPr="007E6601">
                              <w:rPr>
                                <w:rFonts w:ascii="Arial" w:hAnsi="Arial" w:cs="Arial"/>
                                <w:color w:val="auto"/>
                                <w:sz w:val="22"/>
                                <w:szCs w:val="22"/>
                                <w:lang w:val="en-US"/>
                              </w:rPr>
                              <w:t xml:space="preserve"> services we provide.</w:t>
                            </w:r>
                          </w:p>
                          <w:p w14:paraId="6A5BF0FB" w14:textId="77777777" w:rsidR="00944527" w:rsidRPr="007E6601" w:rsidRDefault="00944527" w:rsidP="00944527">
                            <w:pPr>
                              <w:pStyle w:val="ms-rteelement-p"/>
                              <w:shd w:val="clear" w:color="auto" w:fill="FFFFFF"/>
                              <w:textAlignment w:val="top"/>
                              <w:rPr>
                                <w:rFonts w:ascii="Arial" w:hAnsi="Arial" w:cs="Arial"/>
                                <w:color w:val="auto"/>
                                <w:sz w:val="22"/>
                                <w:szCs w:val="22"/>
                                <w:lang w:val="en-US"/>
                              </w:rPr>
                            </w:pPr>
                            <w:r w:rsidRPr="007E6601">
                              <w:rPr>
                                <w:rFonts w:ascii="Arial" w:hAnsi="Arial" w:cs="Arial"/>
                                <w:color w:val="auto"/>
                                <w:sz w:val="22"/>
                                <w:szCs w:val="22"/>
                                <w:lang w:val="en-US"/>
                              </w:rPr>
                              <w:t xml:space="preserve">Our Trust has over 4000 dedicated staff who are continually working to help people get better and challenge the stigma associated with mental illness. Our Trust operates from over 50 sites in a variety of settings, from community based mental health teams through to acute wards and day </w:t>
                            </w:r>
                            <w:proofErr w:type="spellStart"/>
                            <w:r w:rsidRPr="007E6601">
                              <w:rPr>
                                <w:rFonts w:ascii="Arial" w:hAnsi="Arial" w:cs="Arial"/>
                                <w:color w:val="auto"/>
                                <w:sz w:val="22"/>
                                <w:szCs w:val="22"/>
                                <w:lang w:val="en-US"/>
                              </w:rPr>
                              <w:t>centres</w:t>
                            </w:r>
                            <w:proofErr w:type="spellEnd"/>
                            <w:r w:rsidRPr="007E6601">
                              <w:rPr>
                                <w:rFonts w:ascii="Arial" w:hAnsi="Arial" w:cs="Arial"/>
                                <w:color w:val="auto"/>
                                <w:sz w:val="22"/>
                                <w:szCs w:val="22"/>
                                <w:lang w:val="en-US"/>
                              </w:rPr>
                              <w:t>.</w:t>
                            </w:r>
                          </w:p>
                          <w:p w14:paraId="6438AC57" w14:textId="77777777" w:rsidR="00944527" w:rsidRPr="007E6601" w:rsidRDefault="00944527" w:rsidP="00944527">
                            <w:pPr>
                              <w:tabs>
                                <w:tab w:val="left" w:pos="6887"/>
                              </w:tabs>
                              <w:rPr>
                                <w:rFonts w:ascii="Arial" w:eastAsiaTheme="minorEastAsia" w:hAnsi="Arial"/>
                                <w:b/>
                                <w:color w:val="A00054"/>
                              </w:rPr>
                            </w:pPr>
                            <w:r w:rsidRPr="007E6601">
                              <w:rPr>
                                <w:rFonts w:ascii="Arial" w:eastAsiaTheme="minorEastAsia" w:hAnsi="Arial"/>
                                <w:b/>
                                <w:color w:val="A00054"/>
                              </w:rPr>
                              <w:t>The Role of Pharmacy</w:t>
                            </w:r>
                          </w:p>
                          <w:p w14:paraId="6D3879AB" w14:textId="77777777" w:rsidR="00944527" w:rsidRPr="007E6601" w:rsidRDefault="00944527" w:rsidP="00944527">
                            <w:pPr>
                              <w:rPr>
                                <w:rFonts w:ascii="Arial" w:hAnsi="Arial" w:cs="Arial"/>
                              </w:rPr>
                            </w:pPr>
                            <w:r w:rsidRPr="007E6601">
                              <w:rPr>
                                <w:rFonts w:ascii="Arial" w:hAnsi="Arial" w:cs="Arial"/>
                              </w:rPr>
                              <w:t xml:space="preserve">The trusts pharmacy services provide medicines and </w:t>
                            </w:r>
                            <w:proofErr w:type="gramStart"/>
                            <w:r w:rsidRPr="007E6601">
                              <w:rPr>
                                <w:rFonts w:ascii="Arial" w:hAnsi="Arial" w:cs="Arial"/>
                              </w:rPr>
                              <w:t>ward based</w:t>
                            </w:r>
                            <w:proofErr w:type="gramEnd"/>
                            <w:r w:rsidRPr="007E6601">
                              <w:rPr>
                                <w:rFonts w:ascii="Arial" w:hAnsi="Arial" w:cs="Arial"/>
                              </w:rPr>
                              <w:t xml:space="preserve"> services for over 100 wards/teams. This includes inpatients (intensive care, acute and non-acute), </w:t>
                            </w:r>
                            <w:r w:rsidRPr="007E6601">
                              <w:rPr>
                                <w:rFonts w:ascii="Arial" w:hAnsi="Arial" w:cs="Arial"/>
                                <w:lang w:val="en"/>
                              </w:rPr>
                              <w:t xml:space="preserve">forensic, forensic CAMHS, home treatment, assertive outreach, day units, and community mental health. </w:t>
                            </w:r>
                            <w:r w:rsidRPr="007E6601">
                              <w:rPr>
                                <w:rFonts w:ascii="Arial" w:hAnsi="Arial" w:cs="Arial"/>
                              </w:rPr>
                              <w:t>The trust is currently rolling out electronic prescribing across the trust.</w:t>
                            </w:r>
                          </w:p>
                          <w:p w14:paraId="69E16D1D" w14:textId="77777777" w:rsidR="00944527" w:rsidRPr="007E6601" w:rsidRDefault="00944527" w:rsidP="00944527">
                            <w:pPr>
                              <w:rPr>
                                <w:rFonts w:ascii="Arial" w:hAnsi="Arial" w:cs="Arial"/>
                                <w:lang w:val="en"/>
                              </w:rPr>
                            </w:pPr>
                            <w:r w:rsidRPr="007E6601">
                              <w:rPr>
                                <w:rFonts w:ascii="Arial" w:hAnsi="Arial" w:cs="Arial"/>
                                <w:lang w:val="en"/>
                              </w:rPr>
                              <w:t xml:space="preserve">There are 4 pharmacies split across 3 sites. Central Pharmacy and Summerhill Pharmacy are based at Venture House in </w:t>
                            </w:r>
                            <w:proofErr w:type="spellStart"/>
                            <w:r w:rsidRPr="007E6601">
                              <w:rPr>
                                <w:rFonts w:ascii="Arial" w:hAnsi="Arial" w:cs="Arial"/>
                                <w:lang w:val="en"/>
                              </w:rPr>
                              <w:t>Erdington</w:t>
                            </w:r>
                            <w:proofErr w:type="spellEnd"/>
                            <w:r w:rsidRPr="007E6601">
                              <w:rPr>
                                <w:rFonts w:ascii="Arial" w:hAnsi="Arial" w:cs="Arial"/>
                                <w:lang w:val="en"/>
                              </w:rPr>
                              <w:t xml:space="preserve">, </w:t>
                            </w:r>
                            <w:proofErr w:type="spellStart"/>
                            <w:r w:rsidRPr="007E6601">
                              <w:rPr>
                                <w:rFonts w:ascii="Arial" w:hAnsi="Arial" w:cs="Arial"/>
                              </w:rPr>
                              <w:t>Reaside</w:t>
                            </w:r>
                            <w:proofErr w:type="spellEnd"/>
                            <w:r w:rsidRPr="007E6601">
                              <w:rPr>
                                <w:rFonts w:ascii="Arial" w:hAnsi="Arial" w:cs="Arial"/>
                              </w:rPr>
                              <w:t xml:space="preserve"> pharmacy supplies medication to forensic services across the trust and HMP pharmacy supplies medication to </w:t>
                            </w:r>
                            <w:proofErr w:type="spellStart"/>
                            <w:r w:rsidRPr="007E6601">
                              <w:rPr>
                                <w:rFonts w:ascii="Arial" w:hAnsi="Arial" w:cs="Arial"/>
                              </w:rPr>
                              <w:t>Winson</w:t>
                            </w:r>
                            <w:proofErr w:type="spellEnd"/>
                            <w:r w:rsidRPr="007E6601">
                              <w:rPr>
                                <w:rFonts w:ascii="Arial" w:hAnsi="Arial" w:cs="Arial"/>
                              </w:rPr>
                              <w:t xml:space="preserve"> Green Prison</w:t>
                            </w:r>
                            <w:r w:rsidRPr="007E6601">
                              <w:rPr>
                                <w:rFonts w:ascii="Arial" w:hAnsi="Arial" w:cs="Arial"/>
                                <w:lang w:val="en"/>
                              </w:rPr>
                              <w:t xml:space="preserve">. </w:t>
                            </w:r>
                          </w:p>
                          <w:p w14:paraId="0823CFCC" w14:textId="77777777" w:rsidR="00944527" w:rsidRPr="007E6601" w:rsidRDefault="00944527" w:rsidP="00944527">
                            <w:pPr>
                              <w:rPr>
                                <w:rFonts w:cs="Arial"/>
                                <w:b/>
                              </w:rPr>
                            </w:pPr>
                          </w:p>
                          <w:p w14:paraId="60E78BEA" w14:textId="77777777" w:rsidR="00944527" w:rsidRPr="007E6601" w:rsidRDefault="00944527" w:rsidP="00944527">
                            <w:pPr>
                              <w:rPr>
                                <w:rFonts w:cs="Arial"/>
                                <w:b/>
                                <w:sz w:val="24"/>
                                <w:szCs w:val="24"/>
                              </w:rPr>
                            </w:pPr>
                          </w:p>
                          <w:p w14:paraId="2DEF82CD" w14:textId="77777777" w:rsidR="00944527" w:rsidRPr="007E6601" w:rsidRDefault="00944527" w:rsidP="00944527">
                            <w:pPr>
                              <w:rPr>
                                <w:rFonts w:cs="Arial"/>
                                <w:b/>
                                <w:sz w:val="24"/>
                                <w:szCs w:val="24"/>
                              </w:rPr>
                            </w:pPr>
                          </w:p>
                          <w:p w14:paraId="5879B070" w14:textId="77777777" w:rsidR="00944527" w:rsidRDefault="00944527" w:rsidP="00944527">
                            <w:pPr>
                              <w:rPr>
                                <w:rFonts w:cs="Arial"/>
                                <w:b/>
                                <w:sz w:val="28"/>
                                <w:szCs w:val="28"/>
                              </w:rPr>
                            </w:pPr>
                          </w:p>
                          <w:p w14:paraId="4F729AD8" w14:textId="77777777" w:rsidR="00944527" w:rsidRDefault="00944527" w:rsidP="00944527">
                            <w:pPr>
                              <w:rPr>
                                <w:rFonts w:cs="Arial"/>
                                <w:b/>
                                <w:sz w:val="28"/>
                                <w:szCs w:val="28"/>
                              </w:rPr>
                            </w:pPr>
                          </w:p>
                          <w:p w14:paraId="7AAB285B" w14:textId="77777777" w:rsidR="00944527" w:rsidRDefault="00944527" w:rsidP="00944527">
                            <w:pPr>
                              <w:rPr>
                                <w:rFonts w:cs="Arial"/>
                                <w:b/>
                                <w:sz w:val="28"/>
                                <w:szCs w:val="28"/>
                              </w:rPr>
                            </w:pPr>
                          </w:p>
                          <w:p w14:paraId="13382DBD" w14:textId="77777777" w:rsidR="00944527" w:rsidRDefault="00944527" w:rsidP="00944527">
                            <w:pPr>
                              <w:rPr>
                                <w:rFonts w:cs="Arial"/>
                                <w:b/>
                                <w:sz w:val="28"/>
                                <w:szCs w:val="28"/>
                              </w:rPr>
                            </w:pPr>
                          </w:p>
                          <w:p w14:paraId="6D3F56BE" w14:textId="77777777" w:rsidR="00944527" w:rsidRDefault="00944527" w:rsidP="00944527">
                            <w:pPr>
                              <w:rPr>
                                <w:rFonts w:cs="Arial"/>
                                <w:b/>
                                <w:sz w:val="28"/>
                                <w:szCs w:val="28"/>
                              </w:rPr>
                            </w:pPr>
                          </w:p>
                          <w:p w14:paraId="31EFA1DF" w14:textId="77777777" w:rsidR="00944527" w:rsidRDefault="00944527" w:rsidP="00944527">
                            <w:pPr>
                              <w:rPr>
                                <w:rFonts w:cs="Arial"/>
                                <w:b/>
                                <w:sz w:val="28"/>
                                <w:szCs w:val="28"/>
                              </w:rPr>
                            </w:pPr>
                          </w:p>
                          <w:p w14:paraId="5121C2C0" w14:textId="77777777" w:rsidR="00944527" w:rsidRPr="00D273CA" w:rsidRDefault="00944527" w:rsidP="00944527">
                            <w:pPr>
                              <w:rPr>
                                <w:rFonts w:cs="Arial"/>
                                <w:b/>
                                <w:sz w:val="28"/>
                                <w:szCs w:val="28"/>
                              </w:rPr>
                            </w:pPr>
                          </w:p>
                          <w:p w14:paraId="17391851" w14:textId="77777777" w:rsidR="00944527" w:rsidRDefault="00944527" w:rsidP="00944527">
                            <w:pPr>
                              <w:rPr>
                                <w:rFonts w:cs="Arial"/>
                                <w:b/>
                                <w:sz w:val="28"/>
                                <w:szCs w:val="28"/>
                              </w:rPr>
                            </w:pPr>
                            <w:r>
                              <w:br/>
                            </w:r>
                            <w:r w:rsidRPr="00D273CA">
                              <w:rPr>
                                <w:rFonts w:cs="Arial"/>
                                <w:b/>
                                <w:sz w:val="28"/>
                                <w:szCs w:val="28"/>
                              </w:rPr>
                              <w:t>The Training Programme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AC601A" id="_x0000_s1054" type="#_x0000_t202" style="position:absolute;margin-left:-7.5pt;margin-top:22.3pt;width:273.75pt;height:53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" stroked="f">
                <v:textbox>
                  <w:txbxContent>
                    <w:p w14:paraId="3DD1C7BB" w14:textId="77777777" w:rsidR="00944527" w:rsidRPr="007E6601" w:rsidRDefault="00944527" w:rsidP="00944527">
                      <w:pPr>
                        <w:tabs>
                          <w:tab w:val="left" w:pos="6887"/>
                        </w:tabs>
                        <w:rPr>
                          <w:rFonts w:ascii="Arial" w:eastAsiaTheme="minorEastAsia" w:hAnsi="Arial"/>
                          <w:b/>
                          <w:color w:val="A00054"/>
                        </w:rPr>
                      </w:pPr>
                      <w:r w:rsidRPr="007E6601">
                        <w:rPr>
                          <w:rFonts w:ascii="Arial" w:eastAsiaTheme="minorEastAsia" w:hAnsi="Arial"/>
                          <w:b/>
                          <w:color w:val="A00054"/>
                        </w:rPr>
                        <w:t>The Trust</w:t>
                      </w:r>
                    </w:p>
                    <w:p w14:paraId="33E81724" w14:textId="77777777" w:rsidR="00944527" w:rsidRPr="007E6601" w:rsidRDefault="00944527" w:rsidP="00944527">
                      <w:pPr>
                        <w:rPr>
                          <w:rFonts w:ascii="Arial" w:hAnsi="Arial" w:cs="Arial"/>
                          <w:lang w:val="en-US"/>
                        </w:rPr>
                      </w:pPr>
                      <w:r w:rsidRPr="007E6601">
                        <w:rPr>
                          <w:rFonts w:ascii="Arial" w:hAnsi="Arial" w:cs="Arial"/>
                          <w:lang w:val="en-US"/>
                        </w:rPr>
                        <w:t xml:space="preserve">Birmingham and </w:t>
                      </w:r>
                      <w:proofErr w:type="spellStart"/>
                      <w:r w:rsidRPr="007E6601">
                        <w:rPr>
                          <w:rFonts w:ascii="Arial" w:hAnsi="Arial" w:cs="Arial"/>
                          <w:lang w:val="en-US"/>
                        </w:rPr>
                        <w:t>Solihull</w:t>
                      </w:r>
                      <w:proofErr w:type="spellEnd"/>
                      <w:r w:rsidRPr="007E6601">
                        <w:rPr>
                          <w:rFonts w:ascii="Arial" w:hAnsi="Arial" w:cs="Arial"/>
                          <w:lang w:val="en-US"/>
                        </w:rPr>
                        <w:t xml:space="preserve"> Mental Health NHS Foundation Trust provides mental health care to those people living in Birmingham and </w:t>
                      </w:r>
                      <w:proofErr w:type="spellStart"/>
                      <w:r w:rsidRPr="007E6601">
                        <w:rPr>
                          <w:rFonts w:ascii="Arial" w:hAnsi="Arial" w:cs="Arial"/>
                          <w:lang w:val="en-US"/>
                        </w:rPr>
                        <w:t>Solihull</w:t>
                      </w:r>
                      <w:proofErr w:type="spellEnd"/>
                      <w:r w:rsidRPr="007E6601">
                        <w:rPr>
                          <w:rFonts w:ascii="Arial" w:hAnsi="Arial" w:cs="Arial"/>
                          <w:lang w:val="en-US"/>
                        </w:rPr>
                        <w:t xml:space="preserve"> who are experiencing mental health problems.  </w:t>
                      </w:r>
                    </w:p>
                    <w:p w14:paraId="69CCA17C" w14:textId="77777777" w:rsidR="00944527" w:rsidRPr="007E6601" w:rsidRDefault="00944527" w:rsidP="00944527">
                      <w:pPr>
                        <w:pStyle w:val="ms-rteelement-p"/>
                        <w:shd w:val="clear" w:color="auto" w:fill="FFFFFF"/>
                        <w:textAlignment w:val="top"/>
                        <w:rPr>
                          <w:rFonts w:ascii="Arial" w:hAnsi="Arial" w:cs="Arial"/>
                          <w:color w:val="auto"/>
                          <w:sz w:val="22"/>
                          <w:szCs w:val="22"/>
                          <w:lang w:val="en-US"/>
                        </w:rPr>
                      </w:pPr>
                      <w:r w:rsidRPr="007E6601">
                        <w:rPr>
                          <w:rFonts w:ascii="Arial" w:hAnsi="Arial" w:cs="Arial"/>
                          <w:color w:val="auto"/>
                          <w:sz w:val="22"/>
                          <w:szCs w:val="22"/>
                          <w:lang w:val="en-US"/>
                        </w:rPr>
                        <w:t xml:space="preserve">We serve a culturally and socially diverse population of over a million spread over 172 square miles, and have an income of over £230 million, making our Trust one of the largest mental health foundation trusts in the country.  We also provide services to people who live further afield because of some of the </w:t>
                      </w:r>
                      <w:proofErr w:type="spellStart"/>
                      <w:r w:rsidRPr="007E6601">
                        <w:rPr>
                          <w:rFonts w:ascii="Arial" w:hAnsi="Arial" w:cs="Arial"/>
                          <w:color w:val="auto"/>
                          <w:sz w:val="22"/>
                          <w:szCs w:val="22"/>
                          <w:lang w:val="en-US"/>
                        </w:rPr>
                        <w:t>specialised</w:t>
                      </w:r>
                      <w:proofErr w:type="spellEnd"/>
                      <w:r w:rsidRPr="007E6601">
                        <w:rPr>
                          <w:rFonts w:ascii="Arial" w:hAnsi="Arial" w:cs="Arial"/>
                          <w:color w:val="auto"/>
                          <w:sz w:val="22"/>
                          <w:szCs w:val="22"/>
                          <w:lang w:val="en-US"/>
                        </w:rPr>
                        <w:t xml:space="preserve"> services we provide.</w:t>
                      </w:r>
                    </w:p>
                    <w:p w14:paraId="6A5BF0FB" w14:textId="77777777" w:rsidR="00944527" w:rsidRPr="007E6601" w:rsidRDefault="00944527" w:rsidP="00944527">
                      <w:pPr>
                        <w:pStyle w:val="ms-rteelement-p"/>
                        <w:shd w:val="clear" w:color="auto" w:fill="FFFFFF"/>
                        <w:textAlignment w:val="top"/>
                        <w:rPr>
                          <w:rFonts w:ascii="Arial" w:hAnsi="Arial" w:cs="Arial"/>
                          <w:color w:val="auto"/>
                          <w:sz w:val="22"/>
                          <w:szCs w:val="22"/>
                          <w:lang w:val="en-US"/>
                        </w:rPr>
                      </w:pPr>
                      <w:r w:rsidRPr="007E6601">
                        <w:rPr>
                          <w:rFonts w:ascii="Arial" w:hAnsi="Arial" w:cs="Arial"/>
                          <w:color w:val="auto"/>
                          <w:sz w:val="22"/>
                          <w:szCs w:val="22"/>
                          <w:lang w:val="en-US"/>
                        </w:rPr>
                        <w:t xml:space="preserve">Our Trust has over 4000 dedicated staff who are continually working to help people get better and challenge the stigma associated with mental illness. Our Trust operates from over 50 sites in a variety of settings, from community based mental health teams through to acute wards and day </w:t>
                      </w:r>
                      <w:proofErr w:type="spellStart"/>
                      <w:r w:rsidRPr="007E6601">
                        <w:rPr>
                          <w:rFonts w:ascii="Arial" w:hAnsi="Arial" w:cs="Arial"/>
                          <w:color w:val="auto"/>
                          <w:sz w:val="22"/>
                          <w:szCs w:val="22"/>
                          <w:lang w:val="en-US"/>
                        </w:rPr>
                        <w:t>centres</w:t>
                      </w:r>
                      <w:proofErr w:type="spellEnd"/>
                      <w:r w:rsidRPr="007E6601">
                        <w:rPr>
                          <w:rFonts w:ascii="Arial" w:hAnsi="Arial" w:cs="Arial"/>
                          <w:color w:val="auto"/>
                          <w:sz w:val="22"/>
                          <w:szCs w:val="22"/>
                          <w:lang w:val="en-US"/>
                        </w:rPr>
                        <w:t>.</w:t>
                      </w:r>
                    </w:p>
                    <w:p w14:paraId="6438AC57" w14:textId="77777777" w:rsidR="00944527" w:rsidRPr="007E6601" w:rsidRDefault="00944527" w:rsidP="00944527">
                      <w:pPr>
                        <w:tabs>
                          <w:tab w:val="left" w:pos="6887"/>
                        </w:tabs>
                        <w:rPr>
                          <w:rFonts w:ascii="Arial" w:eastAsiaTheme="minorEastAsia" w:hAnsi="Arial"/>
                          <w:b/>
                          <w:color w:val="A00054"/>
                        </w:rPr>
                      </w:pPr>
                      <w:r w:rsidRPr="007E6601">
                        <w:rPr>
                          <w:rFonts w:ascii="Arial" w:eastAsiaTheme="minorEastAsia" w:hAnsi="Arial"/>
                          <w:b/>
                          <w:color w:val="A00054"/>
                        </w:rPr>
                        <w:t>The Role of Pharmacy</w:t>
                      </w:r>
                    </w:p>
                    <w:p w14:paraId="6D3879AB" w14:textId="77777777" w:rsidR="00944527" w:rsidRPr="007E6601" w:rsidRDefault="00944527" w:rsidP="00944527">
                      <w:pPr>
                        <w:rPr>
                          <w:rFonts w:ascii="Arial" w:hAnsi="Arial" w:cs="Arial"/>
                        </w:rPr>
                      </w:pPr>
                      <w:r w:rsidRPr="007E6601">
                        <w:rPr>
                          <w:rFonts w:ascii="Arial" w:hAnsi="Arial" w:cs="Arial"/>
                        </w:rPr>
                        <w:t xml:space="preserve">The trusts pharmacy services provide medicines and </w:t>
                      </w:r>
                      <w:proofErr w:type="gramStart"/>
                      <w:r w:rsidRPr="007E6601">
                        <w:rPr>
                          <w:rFonts w:ascii="Arial" w:hAnsi="Arial" w:cs="Arial"/>
                        </w:rPr>
                        <w:t>ward based</w:t>
                      </w:r>
                      <w:proofErr w:type="gramEnd"/>
                      <w:r w:rsidRPr="007E6601">
                        <w:rPr>
                          <w:rFonts w:ascii="Arial" w:hAnsi="Arial" w:cs="Arial"/>
                        </w:rPr>
                        <w:t xml:space="preserve"> services for over 100 wards/teams. This includes inpatients (intensive care, acute and non-acute), </w:t>
                      </w:r>
                      <w:r w:rsidRPr="007E6601">
                        <w:rPr>
                          <w:rFonts w:ascii="Arial" w:hAnsi="Arial" w:cs="Arial"/>
                          <w:lang w:val="en"/>
                        </w:rPr>
                        <w:t xml:space="preserve">forensic, forensic CAMHS, home treatment, assertive outreach, day units, and community mental health. </w:t>
                      </w:r>
                      <w:r w:rsidRPr="007E6601">
                        <w:rPr>
                          <w:rFonts w:ascii="Arial" w:hAnsi="Arial" w:cs="Arial"/>
                        </w:rPr>
                        <w:t>The trust is currently rolling out electronic prescribing across the trust.</w:t>
                      </w:r>
                    </w:p>
                    <w:p w14:paraId="69E16D1D" w14:textId="77777777" w:rsidR="00944527" w:rsidRPr="007E6601" w:rsidRDefault="00944527" w:rsidP="00944527">
                      <w:pPr>
                        <w:rPr>
                          <w:rFonts w:ascii="Arial" w:hAnsi="Arial" w:cs="Arial"/>
                          <w:lang w:val="en"/>
                        </w:rPr>
                      </w:pPr>
                      <w:r w:rsidRPr="007E6601">
                        <w:rPr>
                          <w:rFonts w:ascii="Arial" w:hAnsi="Arial" w:cs="Arial"/>
                          <w:lang w:val="en"/>
                        </w:rPr>
                        <w:t xml:space="preserve">There are 4 pharmacies split across 3 sites. Central Pharmacy and Summerhill Pharmacy are based at Venture House in </w:t>
                      </w:r>
                      <w:proofErr w:type="spellStart"/>
                      <w:r w:rsidRPr="007E6601">
                        <w:rPr>
                          <w:rFonts w:ascii="Arial" w:hAnsi="Arial" w:cs="Arial"/>
                          <w:lang w:val="en"/>
                        </w:rPr>
                        <w:t>Erdington</w:t>
                      </w:r>
                      <w:proofErr w:type="spellEnd"/>
                      <w:r w:rsidRPr="007E6601">
                        <w:rPr>
                          <w:rFonts w:ascii="Arial" w:hAnsi="Arial" w:cs="Arial"/>
                          <w:lang w:val="en"/>
                        </w:rPr>
                        <w:t xml:space="preserve">, </w:t>
                      </w:r>
                      <w:proofErr w:type="spellStart"/>
                      <w:r w:rsidRPr="007E6601">
                        <w:rPr>
                          <w:rFonts w:ascii="Arial" w:hAnsi="Arial" w:cs="Arial"/>
                        </w:rPr>
                        <w:t>Reaside</w:t>
                      </w:r>
                      <w:proofErr w:type="spellEnd"/>
                      <w:r w:rsidRPr="007E6601">
                        <w:rPr>
                          <w:rFonts w:ascii="Arial" w:hAnsi="Arial" w:cs="Arial"/>
                        </w:rPr>
                        <w:t xml:space="preserve"> pharmacy supplies medication to forensic services across the trust and HMP pharmacy supplies medication to </w:t>
                      </w:r>
                      <w:proofErr w:type="spellStart"/>
                      <w:r w:rsidRPr="007E6601">
                        <w:rPr>
                          <w:rFonts w:ascii="Arial" w:hAnsi="Arial" w:cs="Arial"/>
                        </w:rPr>
                        <w:t>Winson</w:t>
                      </w:r>
                      <w:proofErr w:type="spellEnd"/>
                      <w:r w:rsidRPr="007E6601">
                        <w:rPr>
                          <w:rFonts w:ascii="Arial" w:hAnsi="Arial" w:cs="Arial"/>
                        </w:rPr>
                        <w:t xml:space="preserve"> Green Prison</w:t>
                      </w:r>
                      <w:r w:rsidRPr="007E6601">
                        <w:rPr>
                          <w:rFonts w:ascii="Arial" w:hAnsi="Arial" w:cs="Arial"/>
                          <w:lang w:val="en"/>
                        </w:rPr>
                        <w:t xml:space="preserve">. </w:t>
                      </w:r>
                    </w:p>
                    <w:p w14:paraId="0823CFCC" w14:textId="77777777" w:rsidR="00944527" w:rsidRPr="007E6601" w:rsidRDefault="00944527" w:rsidP="00944527">
                      <w:pPr>
                        <w:rPr>
                          <w:rFonts w:cs="Arial"/>
                          <w:b/>
                        </w:rPr>
                      </w:pPr>
                    </w:p>
                    <w:p w14:paraId="60E78BEA" w14:textId="77777777" w:rsidR="00944527" w:rsidRPr="007E6601" w:rsidRDefault="00944527" w:rsidP="00944527">
                      <w:pPr>
                        <w:rPr>
                          <w:rFonts w:cs="Arial"/>
                          <w:b/>
                          <w:sz w:val="24"/>
                          <w:szCs w:val="24"/>
                        </w:rPr>
                      </w:pPr>
                    </w:p>
                    <w:p w14:paraId="2DEF82CD" w14:textId="77777777" w:rsidR="00944527" w:rsidRPr="007E6601" w:rsidRDefault="00944527" w:rsidP="00944527">
                      <w:pPr>
                        <w:rPr>
                          <w:rFonts w:cs="Arial"/>
                          <w:b/>
                          <w:sz w:val="24"/>
                          <w:szCs w:val="24"/>
                        </w:rPr>
                      </w:pPr>
                    </w:p>
                    <w:p w14:paraId="5879B070" w14:textId="77777777" w:rsidR="00944527" w:rsidRDefault="00944527" w:rsidP="00944527">
                      <w:pPr>
                        <w:rPr>
                          <w:rFonts w:cs="Arial"/>
                          <w:b/>
                          <w:sz w:val="28"/>
                          <w:szCs w:val="28"/>
                        </w:rPr>
                      </w:pPr>
                    </w:p>
                    <w:p w14:paraId="4F729AD8" w14:textId="77777777" w:rsidR="00944527" w:rsidRDefault="00944527" w:rsidP="00944527">
                      <w:pPr>
                        <w:rPr>
                          <w:rFonts w:cs="Arial"/>
                          <w:b/>
                          <w:sz w:val="28"/>
                          <w:szCs w:val="28"/>
                        </w:rPr>
                      </w:pPr>
                    </w:p>
                    <w:p w14:paraId="7AAB285B" w14:textId="77777777" w:rsidR="00944527" w:rsidRDefault="00944527" w:rsidP="00944527">
                      <w:pPr>
                        <w:rPr>
                          <w:rFonts w:cs="Arial"/>
                          <w:b/>
                          <w:sz w:val="28"/>
                          <w:szCs w:val="28"/>
                        </w:rPr>
                      </w:pPr>
                    </w:p>
                    <w:p w14:paraId="13382DBD" w14:textId="77777777" w:rsidR="00944527" w:rsidRDefault="00944527" w:rsidP="00944527">
                      <w:pPr>
                        <w:rPr>
                          <w:rFonts w:cs="Arial"/>
                          <w:b/>
                          <w:sz w:val="28"/>
                          <w:szCs w:val="28"/>
                        </w:rPr>
                      </w:pPr>
                    </w:p>
                    <w:p w14:paraId="6D3F56BE" w14:textId="77777777" w:rsidR="00944527" w:rsidRDefault="00944527" w:rsidP="00944527">
                      <w:pPr>
                        <w:rPr>
                          <w:rFonts w:cs="Arial"/>
                          <w:b/>
                          <w:sz w:val="28"/>
                          <w:szCs w:val="28"/>
                        </w:rPr>
                      </w:pPr>
                    </w:p>
                    <w:p w14:paraId="31EFA1DF" w14:textId="77777777" w:rsidR="00944527" w:rsidRDefault="00944527" w:rsidP="00944527">
                      <w:pPr>
                        <w:rPr>
                          <w:rFonts w:cs="Arial"/>
                          <w:b/>
                          <w:sz w:val="28"/>
                          <w:szCs w:val="28"/>
                        </w:rPr>
                      </w:pPr>
                    </w:p>
                    <w:p w14:paraId="5121C2C0" w14:textId="77777777" w:rsidR="00944527" w:rsidRPr="00D273CA" w:rsidRDefault="00944527" w:rsidP="00944527">
                      <w:pPr>
                        <w:rPr>
                          <w:rFonts w:cs="Arial"/>
                          <w:b/>
                          <w:sz w:val="28"/>
                          <w:szCs w:val="28"/>
                        </w:rPr>
                      </w:pPr>
                    </w:p>
                    <w:p w14:paraId="17391851" w14:textId="77777777" w:rsidR="00944527" w:rsidRDefault="00944527" w:rsidP="00944527">
                      <w:pPr>
                        <w:rPr>
                          <w:rFonts w:cs="Arial"/>
                          <w:b/>
                          <w:sz w:val="28"/>
                          <w:szCs w:val="28"/>
                        </w:rPr>
                      </w:pPr>
                      <w:r>
                        <w:br/>
                      </w:r>
                      <w:r w:rsidRPr="00D273CA">
                        <w:rPr>
                          <w:rFonts w:cs="Arial"/>
                          <w:b/>
                          <w:sz w:val="28"/>
                          <w:szCs w:val="28"/>
                        </w:rPr>
                        <w:t>The Training Programme</w:t>
                      </w:r>
                    </w:p>
                  </w:txbxContent>
                </v:textbox>
              </v:shape>
            </w:pict>
          </mc:Fallback>
        </mc:AlternateContent>
      </w:r>
    </w:p>
    <w:p w14:paraId="31B1A638" w14:textId="1665641C" w:rsidR="008E420A" w:rsidRDefault="006C1DDA" w:rsidP="008E420A">
      <w:pPr>
        <w:tabs>
          <w:tab w:val="left" w:pos="6887"/>
        </w:tabs>
      </w:pPr>
      <w:r w:rsidRPr="00A13A0B">
        <w:rPr>
          <w:rFonts w:eastAsia="MS Mincho" w:cs="Arial"/>
          <w:noProof/>
          <w:lang w:eastAsia="en-GB"/>
        </w:rPr>
        <mc:AlternateContent>
          <mc:Choice Requires="wps">
            <w:drawing>
              <wp:anchor distT="0" distB="0" distL="114300" distR="114300" simplePos="0" relativeHeight="251658256" behindDoc="0" locked="0" layoutInCell="1" allowOverlap="1" wp14:anchorId="01C9155A" wp14:editId="6B2F5183">
                <wp:simplePos x="0" y="0"/>
                <wp:positionH relativeFrom="page">
                  <wp:align>right</wp:align>
                </wp:positionH>
                <wp:positionV relativeFrom="paragraph">
                  <wp:posOffset>8255</wp:posOffset>
                </wp:positionV>
                <wp:extent cx="3467100" cy="5830570"/>
                <wp:effectExtent l="0" t="0" r="0" b="0"/>
                <wp:wrapNone/>
                <wp:docPr id="49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830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3C0DB3" w14:textId="77777777" w:rsidR="00D946DE" w:rsidRPr="007E6601" w:rsidRDefault="00D946DE" w:rsidP="00EE6D8F">
                            <w:pPr>
                              <w:tabs>
                                <w:tab w:val="left" w:pos="6887"/>
                              </w:tabs>
                              <w:rPr>
                                <w:rFonts w:ascii="Arial" w:hAnsi="Arial" w:cs="Arial"/>
                                <w:b/>
                              </w:rPr>
                            </w:pPr>
                            <w:r w:rsidRPr="007E6601">
                              <w:br/>
                            </w:r>
                            <w:r w:rsidRPr="007E6601">
                              <w:rPr>
                                <w:rFonts w:ascii="Arial" w:eastAsiaTheme="minorEastAsia" w:hAnsi="Arial"/>
                                <w:b/>
                                <w:color w:val="A00054"/>
                              </w:rPr>
                              <w:t>The Training Programme</w:t>
                            </w:r>
                          </w:p>
                          <w:p w14:paraId="70E65947" w14:textId="77777777" w:rsidR="00D946DE" w:rsidRPr="007E6601" w:rsidRDefault="00D946DE" w:rsidP="00D946DE">
                            <w:pPr>
                              <w:rPr>
                                <w:rFonts w:ascii="Arial" w:hAnsi="Arial" w:cs="Arial"/>
                                <w:b/>
                              </w:rPr>
                            </w:pPr>
                            <w:r w:rsidRPr="007E6601">
                              <w:rPr>
                                <w:rFonts w:ascii="Arial" w:hAnsi="Arial" w:cs="Arial"/>
                                <w:color w:val="000000"/>
                                <w:lang w:eastAsia="en-GB"/>
                              </w:rPr>
                              <w:t>This training placement will offer a foundation programme covering ten months split equally between mental health and community pharmacy with two months split between community pharmacy and primary care.  The trainee will gain a broad experience in community pharmacy and mental health pharmacy complemented by projects/experience in a GP practice.  You will be supported by a range of pharmacy professionals to be ready to pass the foundation pharmacist examination and to be a highly competent pharmacist ready for any field of pharmacy practice.  In addition, you will have significant knowledge and experience of mental health pharmacy that can be applied in a specialist service in other sectors of pharmacy practice.</w:t>
                            </w:r>
                          </w:p>
                          <w:p w14:paraId="4FFBDD0C" w14:textId="77777777" w:rsidR="00D946DE" w:rsidRPr="007E6601" w:rsidRDefault="00D946DE" w:rsidP="00D946DE">
                            <w:pPr>
                              <w:rPr>
                                <w:rFonts w:ascii="Arial" w:hAnsi="Arial" w:cs="Arial"/>
                                <w:iCs/>
                              </w:rPr>
                            </w:pPr>
                          </w:p>
                          <w:p w14:paraId="3E2DC69D" w14:textId="77777777" w:rsidR="00D946DE" w:rsidRPr="007E6601" w:rsidRDefault="00D946DE" w:rsidP="00EE6D8F">
                            <w:pPr>
                              <w:tabs>
                                <w:tab w:val="left" w:pos="6887"/>
                              </w:tabs>
                              <w:rPr>
                                <w:rFonts w:ascii="Arial" w:eastAsiaTheme="minorEastAsia" w:hAnsi="Arial"/>
                                <w:b/>
                                <w:color w:val="A00054"/>
                              </w:rPr>
                            </w:pPr>
                            <w:r w:rsidRPr="007E6601">
                              <w:rPr>
                                <w:rFonts w:ascii="Arial" w:eastAsiaTheme="minorEastAsia" w:hAnsi="Arial"/>
                                <w:b/>
                                <w:color w:val="A00054"/>
                              </w:rPr>
                              <w:t>What our trainees say</w:t>
                            </w:r>
                          </w:p>
                          <w:p w14:paraId="17EAAA0E" w14:textId="210280C2" w:rsidR="006F4C0D" w:rsidRPr="007E6601" w:rsidRDefault="008B787F" w:rsidP="006F4C0D">
                            <w:pPr>
                              <w:rPr>
                                <w:rFonts w:ascii="Arial" w:hAnsi="Arial" w:cs="Arial"/>
                                <w:i/>
                                <w:iCs/>
                              </w:rPr>
                            </w:pPr>
                            <w:r w:rsidRPr="007E6601">
                              <w:rPr>
                                <w:rFonts w:ascii="Arial" w:hAnsi="Arial" w:cs="Arial"/>
                                <w:i/>
                                <w:iCs/>
                              </w:rPr>
                              <w:t>‘’</w:t>
                            </w:r>
                            <w:r w:rsidR="006F4C0D" w:rsidRPr="007E6601">
                              <w:rPr>
                                <w:rFonts w:ascii="Arial" w:hAnsi="Arial" w:cs="Arial"/>
                                <w:i/>
                                <w:iCs/>
                              </w:rPr>
                              <w:t>This year has been a great opportunity to learn and put theory into practice. I have had a wide range of experiences and rotations, including at HMP Birmingham</w:t>
                            </w:r>
                            <w:r w:rsidRPr="007E6601">
                              <w:rPr>
                                <w:rFonts w:ascii="Arial" w:hAnsi="Arial" w:cs="Arial"/>
                                <w:i/>
                                <w:iCs/>
                              </w:rPr>
                              <w:t>’’</w:t>
                            </w:r>
                          </w:p>
                          <w:p w14:paraId="7D2948BA" w14:textId="5A80A584" w:rsidR="00D946DE" w:rsidRPr="007E6601" w:rsidRDefault="00D946DE" w:rsidP="00D946DE">
                            <w:pPr>
                              <w:rPr>
                                <w:rFonts w:ascii="Arial" w:hAnsi="Arial" w:cs="Arial"/>
                                <w:i/>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C9155A" id="_x0000_s1055" type="#_x0000_t202" style="position:absolute;margin-left:221.8pt;margin-top:.65pt;width:273pt;height:459.1pt;z-index:2516582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" stroked="f">
                <v:textbox>
                  <w:txbxContent>
                    <w:p w14:paraId="4E3C0DB3" w14:textId="77777777" w:rsidR="00D946DE" w:rsidRPr="007E6601" w:rsidRDefault="00D946DE" w:rsidP="00EE6D8F">
                      <w:pPr>
                        <w:tabs>
                          <w:tab w:val="left" w:pos="6887"/>
                        </w:tabs>
                        <w:rPr>
                          <w:rFonts w:ascii="Arial" w:hAnsi="Arial" w:cs="Arial"/>
                          <w:b/>
                        </w:rPr>
                      </w:pPr>
                      <w:r w:rsidRPr="007E6601">
                        <w:br/>
                      </w:r>
                      <w:r w:rsidRPr="007E6601">
                        <w:rPr>
                          <w:rFonts w:ascii="Arial" w:eastAsiaTheme="minorEastAsia" w:hAnsi="Arial"/>
                          <w:b/>
                          <w:color w:val="A00054"/>
                        </w:rPr>
                        <w:t>The Training Programme</w:t>
                      </w:r>
                    </w:p>
                    <w:p w14:paraId="70E65947" w14:textId="77777777" w:rsidR="00D946DE" w:rsidRPr="007E6601" w:rsidRDefault="00D946DE" w:rsidP="00D946DE">
                      <w:pPr>
                        <w:rPr>
                          <w:rFonts w:ascii="Arial" w:hAnsi="Arial" w:cs="Arial"/>
                          <w:b/>
                        </w:rPr>
                      </w:pPr>
                      <w:r w:rsidRPr="007E6601">
                        <w:rPr>
                          <w:rFonts w:ascii="Arial" w:hAnsi="Arial" w:cs="Arial"/>
                          <w:color w:val="000000"/>
                          <w:lang w:eastAsia="en-GB"/>
                        </w:rPr>
                        <w:t>This training placement will offer a foundation programme covering ten months split equally between mental health and community pharmacy with two months split between community pharmacy and primary care.  The trainee will gain a broad experience in community pharmacy and mental health pharmacy complemented by projects/experience in a GP practice.  You will be supported by a range of pharmacy professionals to be ready to pass the foundation pharmacist examination and to be a highly competent pharmacist ready for any field of pharmacy practice.  In addition, you will have significant knowledge and experience of mental health pharmacy that can be applied in a specialist service in other sectors of pharmacy practice.</w:t>
                      </w:r>
                    </w:p>
                    <w:p w14:paraId="4FFBDD0C" w14:textId="77777777" w:rsidR="00D946DE" w:rsidRPr="007E6601" w:rsidRDefault="00D946DE" w:rsidP="00D946DE">
                      <w:pPr>
                        <w:rPr>
                          <w:rFonts w:ascii="Arial" w:hAnsi="Arial" w:cs="Arial"/>
                          <w:iCs/>
                        </w:rPr>
                      </w:pPr>
                    </w:p>
                    <w:p w14:paraId="3E2DC69D" w14:textId="77777777" w:rsidR="00D946DE" w:rsidRPr="007E6601" w:rsidRDefault="00D946DE" w:rsidP="00EE6D8F">
                      <w:pPr>
                        <w:tabs>
                          <w:tab w:val="left" w:pos="6887"/>
                        </w:tabs>
                        <w:rPr>
                          <w:rFonts w:ascii="Arial" w:eastAsiaTheme="minorEastAsia" w:hAnsi="Arial"/>
                          <w:b/>
                          <w:color w:val="A00054"/>
                        </w:rPr>
                      </w:pPr>
                      <w:r w:rsidRPr="007E6601">
                        <w:rPr>
                          <w:rFonts w:ascii="Arial" w:eastAsiaTheme="minorEastAsia" w:hAnsi="Arial"/>
                          <w:b/>
                          <w:color w:val="A00054"/>
                        </w:rPr>
                        <w:t>What our trainees say</w:t>
                      </w:r>
                    </w:p>
                    <w:p w14:paraId="17EAAA0E" w14:textId="210280C2" w:rsidR="006F4C0D" w:rsidRPr="007E6601" w:rsidRDefault="008B787F" w:rsidP="006F4C0D">
                      <w:pPr>
                        <w:rPr>
                          <w:rFonts w:ascii="Arial" w:hAnsi="Arial" w:cs="Arial"/>
                          <w:i/>
                          <w:iCs/>
                        </w:rPr>
                      </w:pPr>
                      <w:r w:rsidRPr="007E6601">
                        <w:rPr>
                          <w:rFonts w:ascii="Arial" w:hAnsi="Arial" w:cs="Arial"/>
                          <w:i/>
                          <w:iCs/>
                        </w:rPr>
                        <w:t>‘’</w:t>
                      </w:r>
                      <w:r w:rsidR="006F4C0D" w:rsidRPr="007E6601">
                        <w:rPr>
                          <w:rFonts w:ascii="Arial" w:hAnsi="Arial" w:cs="Arial"/>
                          <w:i/>
                          <w:iCs/>
                        </w:rPr>
                        <w:t>This year has been a great opportunity to learn and put theory into practice. I have had a wide range of experiences and rotations, including at HMP Birmingham</w:t>
                      </w:r>
                      <w:r w:rsidRPr="007E6601">
                        <w:rPr>
                          <w:rFonts w:ascii="Arial" w:hAnsi="Arial" w:cs="Arial"/>
                          <w:i/>
                          <w:iCs/>
                        </w:rPr>
                        <w:t>’’</w:t>
                      </w:r>
                    </w:p>
                    <w:p w14:paraId="7D2948BA" w14:textId="5A80A584" w:rsidR="00D946DE" w:rsidRPr="007E6601" w:rsidRDefault="00D946DE" w:rsidP="00D946DE">
                      <w:pPr>
                        <w:rPr>
                          <w:rFonts w:ascii="Arial" w:hAnsi="Arial" w:cs="Arial"/>
                          <w:i/>
                          <w:sz w:val="24"/>
                          <w:szCs w:val="24"/>
                        </w:rPr>
                      </w:pPr>
                    </w:p>
                  </w:txbxContent>
                </v:textbox>
                <w10:wrap anchorx="page"/>
              </v:shape>
            </w:pict>
          </mc:Fallback>
        </mc:AlternateContent>
      </w:r>
    </w:p>
    <w:p w14:paraId="1C73967E" w14:textId="086E9C0D" w:rsidR="008E420A" w:rsidRDefault="008E420A" w:rsidP="008E420A">
      <w:pPr>
        <w:tabs>
          <w:tab w:val="left" w:pos="6887"/>
        </w:tabs>
      </w:pPr>
    </w:p>
    <w:p w14:paraId="402BA1E2" w14:textId="55ED03AD" w:rsidR="008E420A" w:rsidRDefault="008E420A" w:rsidP="008E420A">
      <w:pPr>
        <w:tabs>
          <w:tab w:val="left" w:pos="6887"/>
        </w:tabs>
      </w:pPr>
    </w:p>
    <w:p w14:paraId="1FFC240A" w14:textId="655675E0" w:rsidR="008E420A" w:rsidRDefault="008E420A" w:rsidP="008E420A">
      <w:pPr>
        <w:tabs>
          <w:tab w:val="left" w:pos="6887"/>
        </w:tabs>
      </w:pPr>
    </w:p>
    <w:p w14:paraId="2A12D1F3" w14:textId="74D9A6A9" w:rsidR="008E420A" w:rsidRDefault="008E420A" w:rsidP="008E420A">
      <w:pPr>
        <w:tabs>
          <w:tab w:val="left" w:pos="6887"/>
        </w:tabs>
      </w:pPr>
    </w:p>
    <w:p w14:paraId="25A3FA48" w14:textId="36A0F036" w:rsidR="008E420A" w:rsidRDefault="008E420A" w:rsidP="008E420A">
      <w:pPr>
        <w:tabs>
          <w:tab w:val="left" w:pos="6887"/>
        </w:tabs>
      </w:pPr>
    </w:p>
    <w:p w14:paraId="175B142D" w14:textId="1DCA7642" w:rsidR="008E420A" w:rsidRDefault="008E420A" w:rsidP="008E420A">
      <w:pPr>
        <w:tabs>
          <w:tab w:val="left" w:pos="6887"/>
        </w:tabs>
      </w:pPr>
    </w:p>
    <w:p w14:paraId="545A708C" w14:textId="73D7DE22" w:rsidR="008E420A" w:rsidRDefault="008E420A" w:rsidP="008E420A">
      <w:pPr>
        <w:tabs>
          <w:tab w:val="left" w:pos="6887"/>
        </w:tabs>
      </w:pPr>
    </w:p>
    <w:p w14:paraId="0D9581F1" w14:textId="3B9F98B7" w:rsidR="008E420A" w:rsidRDefault="008E420A" w:rsidP="008E420A">
      <w:pPr>
        <w:tabs>
          <w:tab w:val="left" w:pos="6887"/>
        </w:tabs>
      </w:pPr>
    </w:p>
    <w:p w14:paraId="04E7CEC9" w14:textId="4B06017F" w:rsidR="008E420A" w:rsidRDefault="008E420A" w:rsidP="008E420A">
      <w:pPr>
        <w:tabs>
          <w:tab w:val="left" w:pos="6887"/>
        </w:tabs>
      </w:pPr>
    </w:p>
    <w:p w14:paraId="06AE4242" w14:textId="769C87A3" w:rsidR="008E420A" w:rsidRDefault="008E420A" w:rsidP="008E420A">
      <w:pPr>
        <w:tabs>
          <w:tab w:val="left" w:pos="6887"/>
        </w:tabs>
      </w:pPr>
    </w:p>
    <w:p w14:paraId="6F012F8E" w14:textId="14147248" w:rsidR="008E420A" w:rsidRDefault="008E420A" w:rsidP="008E420A">
      <w:pPr>
        <w:tabs>
          <w:tab w:val="left" w:pos="6887"/>
        </w:tabs>
      </w:pPr>
    </w:p>
    <w:p w14:paraId="2162FBD4" w14:textId="308356EC" w:rsidR="008E420A" w:rsidRDefault="008E420A" w:rsidP="008E420A">
      <w:pPr>
        <w:tabs>
          <w:tab w:val="left" w:pos="6887"/>
        </w:tabs>
      </w:pPr>
    </w:p>
    <w:p w14:paraId="24B86BF4" w14:textId="10959F5B" w:rsidR="008E420A" w:rsidRDefault="008E420A" w:rsidP="008E420A">
      <w:pPr>
        <w:tabs>
          <w:tab w:val="left" w:pos="6887"/>
        </w:tabs>
      </w:pPr>
    </w:p>
    <w:p w14:paraId="20779DEE" w14:textId="3146C27D" w:rsidR="008E420A" w:rsidRDefault="008E420A" w:rsidP="008E420A">
      <w:pPr>
        <w:tabs>
          <w:tab w:val="left" w:pos="6887"/>
        </w:tabs>
      </w:pPr>
    </w:p>
    <w:p w14:paraId="1BAE3C7B" w14:textId="03477900" w:rsidR="008E420A" w:rsidRDefault="008E420A" w:rsidP="008E420A">
      <w:pPr>
        <w:tabs>
          <w:tab w:val="left" w:pos="6887"/>
        </w:tabs>
      </w:pPr>
    </w:p>
    <w:p w14:paraId="36F4A7A7" w14:textId="1C4006D6" w:rsidR="008E420A" w:rsidRDefault="008E420A" w:rsidP="008E420A">
      <w:pPr>
        <w:tabs>
          <w:tab w:val="left" w:pos="6887"/>
        </w:tabs>
      </w:pPr>
    </w:p>
    <w:p w14:paraId="74FAD21A" w14:textId="7C8E10C2" w:rsidR="008E420A" w:rsidRDefault="008E420A" w:rsidP="008E420A">
      <w:pPr>
        <w:tabs>
          <w:tab w:val="left" w:pos="6887"/>
        </w:tabs>
      </w:pPr>
    </w:p>
    <w:p w14:paraId="27147B7C" w14:textId="77B65A8E" w:rsidR="008E420A" w:rsidRDefault="008E420A" w:rsidP="008E420A">
      <w:pPr>
        <w:tabs>
          <w:tab w:val="left" w:pos="6887"/>
        </w:tabs>
      </w:pPr>
    </w:p>
    <w:p w14:paraId="2E5672BD" w14:textId="6E636A32" w:rsidR="008E420A" w:rsidRDefault="008E420A" w:rsidP="008E420A">
      <w:pPr>
        <w:tabs>
          <w:tab w:val="left" w:pos="6887"/>
        </w:tabs>
      </w:pPr>
    </w:p>
    <w:p w14:paraId="56C92821" w14:textId="4B732544" w:rsidR="008E420A" w:rsidRDefault="008E420A" w:rsidP="008E420A">
      <w:pPr>
        <w:tabs>
          <w:tab w:val="left" w:pos="6887"/>
        </w:tabs>
      </w:pPr>
    </w:p>
    <w:p w14:paraId="14BC0C7D" w14:textId="7128A3C0" w:rsidR="008E420A" w:rsidRDefault="008E420A" w:rsidP="008E420A">
      <w:pPr>
        <w:tabs>
          <w:tab w:val="left" w:pos="6887"/>
        </w:tabs>
      </w:pPr>
    </w:p>
    <w:p w14:paraId="347A0995" w14:textId="565C06F8" w:rsidR="008E420A" w:rsidRDefault="008E420A" w:rsidP="008E420A">
      <w:pPr>
        <w:tabs>
          <w:tab w:val="left" w:pos="6887"/>
        </w:tabs>
      </w:pPr>
    </w:p>
    <w:p w14:paraId="2F2F5308" w14:textId="581EAA66" w:rsidR="008E420A" w:rsidRDefault="008E420A" w:rsidP="008E420A">
      <w:pPr>
        <w:tabs>
          <w:tab w:val="left" w:pos="6887"/>
        </w:tabs>
      </w:pPr>
    </w:p>
    <w:p w14:paraId="6C199379" w14:textId="2E3ED668" w:rsidR="008E420A" w:rsidRDefault="00916AA0" w:rsidP="008E420A">
      <w:pPr>
        <w:tabs>
          <w:tab w:val="left" w:pos="6887"/>
        </w:tabs>
      </w:pPr>
      <w:r>
        <w:rPr>
          <w:noProof/>
        </w:rPr>
        <w:lastRenderedPageBreak/>
        <mc:AlternateContent>
          <mc:Choice Requires="wps">
            <w:drawing>
              <wp:anchor distT="0" distB="0" distL="114300" distR="114300" simplePos="0" relativeHeight="251658262" behindDoc="0" locked="0" layoutInCell="1" allowOverlap="1" wp14:anchorId="3994F196" wp14:editId="6EBCDD90">
                <wp:simplePos x="0" y="0"/>
                <wp:positionH relativeFrom="page">
                  <wp:posOffset>279400</wp:posOffset>
                </wp:positionH>
                <wp:positionV relativeFrom="paragraph">
                  <wp:posOffset>6350</wp:posOffset>
                </wp:positionV>
                <wp:extent cx="7279005" cy="60007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900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B4254" w14:textId="57859458" w:rsidR="00A1384D" w:rsidRPr="001A520B" w:rsidRDefault="00A1384D" w:rsidP="00A1384D">
                            <w:pPr>
                              <w:pStyle w:val="Heading1"/>
                              <w:tabs>
                                <w:tab w:val="right" w:pos="10198"/>
                              </w:tabs>
                              <w:rPr>
                                <w:sz w:val="32"/>
                                <w:szCs w:val="32"/>
                              </w:rPr>
                            </w:pPr>
                            <w:r w:rsidRPr="006B15CD">
                              <w:rPr>
                                <w:sz w:val="32"/>
                                <w:szCs w:val="32"/>
                              </w:rPr>
                              <w:t>South Warwickshire NHS Foundation Trust</w:t>
                            </w:r>
                          </w:p>
                          <w:p w14:paraId="59AC7A50" w14:textId="77777777" w:rsidR="00A1384D" w:rsidRPr="00430B8F" w:rsidRDefault="00A1384D" w:rsidP="00A1384D">
                            <w:pPr>
                              <w:shd w:val="clear" w:color="auto" w:fill="FFFFFF"/>
                              <w:outlineLvl w:val="0"/>
                              <w:rPr>
                                <w:rFonts w:eastAsia="Times New Roman" w:cs="Arial"/>
                                <w:b/>
                                <w:bCs/>
                                <w:color w:val="ED7D31" w:themeColor="accent2"/>
                                <w:kern w:val="36"/>
                                <w:sz w:val="40"/>
                                <w:szCs w:val="40"/>
                              </w:rPr>
                            </w:pPr>
                          </w:p>
                          <w:p w14:paraId="48DD3B2F" w14:textId="77777777" w:rsidR="00A1384D" w:rsidRPr="00DA63A9" w:rsidRDefault="00A1384D" w:rsidP="00A1384D">
                            <w:pPr>
                              <w:pStyle w:val="Heading1"/>
                              <w:tabs>
                                <w:tab w:val="right" w:pos="10198"/>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94F196" id="_x0000_s1056" type="#_x0000_t202" style="position:absolute;margin-left:22pt;margin-top:.5pt;width:573.15pt;height:47.2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" filled="f" stroked="f">
                <v:textbox>
                  <w:txbxContent>
                    <w:p w14:paraId="7E7B4254" w14:textId="57859458" w:rsidR="00A1384D" w:rsidRPr="001A520B" w:rsidRDefault="00A1384D" w:rsidP="00A1384D">
                      <w:pPr>
                        <w:pStyle w:val="Heading1"/>
                        <w:tabs>
                          <w:tab w:val="right" w:pos="10198"/>
                        </w:tabs>
                        <w:rPr>
                          <w:sz w:val="32"/>
                          <w:szCs w:val="32"/>
                        </w:rPr>
                      </w:pPr>
                      <w:r w:rsidRPr="006B15CD">
                        <w:rPr>
                          <w:sz w:val="32"/>
                          <w:szCs w:val="32"/>
                        </w:rPr>
                        <w:t>South Warwickshire NHS Foundation Trust</w:t>
                      </w:r>
                    </w:p>
                    <w:p w14:paraId="59AC7A50" w14:textId="77777777" w:rsidR="00A1384D" w:rsidRPr="00430B8F" w:rsidRDefault="00A1384D" w:rsidP="00A1384D">
                      <w:pPr>
                        <w:shd w:val="clear" w:color="auto" w:fill="FFFFFF"/>
                        <w:outlineLvl w:val="0"/>
                        <w:rPr>
                          <w:rFonts w:eastAsia="Times New Roman" w:cs="Arial"/>
                          <w:b/>
                          <w:bCs/>
                          <w:color w:val="ED7D31" w:themeColor="accent2"/>
                          <w:kern w:val="36"/>
                          <w:sz w:val="40"/>
                          <w:szCs w:val="40"/>
                        </w:rPr>
                      </w:pPr>
                    </w:p>
                    <w:p w14:paraId="48DD3B2F" w14:textId="77777777" w:rsidR="00A1384D" w:rsidRPr="00DA63A9" w:rsidRDefault="00A1384D" w:rsidP="00A1384D">
                      <w:pPr>
                        <w:pStyle w:val="Heading1"/>
                        <w:tabs>
                          <w:tab w:val="right" w:pos="10198"/>
                        </w:tabs>
                      </w:pPr>
                    </w:p>
                  </w:txbxContent>
                </v:textbox>
                <w10:wrap anchorx="page"/>
              </v:shape>
            </w:pict>
          </mc:Fallback>
        </mc:AlternateContent>
      </w:r>
    </w:p>
    <w:p w14:paraId="01AB0B6C" w14:textId="73D697AD" w:rsidR="008E420A" w:rsidRDefault="008E420A" w:rsidP="008E420A">
      <w:pPr>
        <w:tabs>
          <w:tab w:val="left" w:pos="6887"/>
        </w:tabs>
      </w:pPr>
    </w:p>
    <w:p w14:paraId="0B32228F" w14:textId="5F019078" w:rsidR="008E420A" w:rsidRDefault="008E1DC3" w:rsidP="008E420A">
      <w:pPr>
        <w:tabs>
          <w:tab w:val="left" w:pos="6887"/>
        </w:tabs>
      </w:pPr>
      <w:r>
        <w:rPr>
          <w:noProof/>
        </w:rPr>
        <mc:AlternateContent>
          <mc:Choice Requires="wps">
            <w:drawing>
              <wp:anchor distT="0" distB="0" distL="114300" distR="114300" simplePos="0" relativeHeight="251658263" behindDoc="0" locked="0" layoutInCell="1" allowOverlap="1" wp14:anchorId="0E2D033A" wp14:editId="0A1BCE75">
                <wp:simplePos x="0" y="0"/>
                <wp:positionH relativeFrom="margin">
                  <wp:posOffset>-207010</wp:posOffset>
                </wp:positionH>
                <wp:positionV relativeFrom="paragraph">
                  <wp:posOffset>164465</wp:posOffset>
                </wp:positionV>
                <wp:extent cx="3225165" cy="901148"/>
                <wp:effectExtent l="0" t="0" r="0" b="0"/>
                <wp:wrapNone/>
                <wp:docPr id="1624482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165" cy="901148"/>
                        </a:xfrm>
                        <a:prstGeom prst="rect">
                          <a:avLst/>
                        </a:prstGeom>
                        <a:noFill/>
                        <a:ln w="9525">
                          <a:noFill/>
                          <a:miter lim="800000"/>
                          <a:headEnd/>
                          <a:tailEnd/>
                        </a:ln>
                      </wps:spPr>
                      <wps:txbx>
                        <w:txbxContent>
                          <w:p w14:paraId="7B0D3E77" w14:textId="150C05E0" w:rsidR="005F1D80" w:rsidRPr="000F2A24" w:rsidRDefault="005F1D80" w:rsidP="005F1D80">
                            <w:pPr>
                              <w:rPr>
                                <w:rFonts w:ascii="Arial" w:hAnsi="Arial" w:cs="Arial"/>
                                <w:b/>
                                <w:bCs/>
                                <w:color w:val="000000"/>
                                <w:sz w:val="24"/>
                                <w:szCs w:val="24"/>
                              </w:rPr>
                            </w:pPr>
                            <w:r w:rsidRPr="005F1D80">
                              <w:rPr>
                                <w:rFonts w:ascii="Arial" w:hAnsi="Arial" w:cs="Arial"/>
                                <w:b/>
                                <w:color w:val="000000"/>
                                <w:sz w:val="24"/>
                                <w:szCs w:val="24"/>
                              </w:rPr>
                              <w:t>The Pharmacy Department. Warwick Hospital, Lakin Road, Warwick, CV34 5BW</w:t>
                            </w:r>
                            <w:r w:rsidR="000F2A24">
                              <w:rPr>
                                <w:rFonts w:ascii="Arial" w:hAnsi="Arial" w:cs="Arial"/>
                                <w:b/>
                                <w:bCs/>
                                <w:color w:val="000000"/>
                                <w:sz w:val="24"/>
                                <w:szCs w:val="24"/>
                              </w:rPr>
                              <w:br/>
                            </w:r>
                            <w:r w:rsidRPr="005F1D80">
                              <w:rPr>
                                <w:rFonts w:ascii="Arial" w:hAnsi="Arial" w:cs="Arial"/>
                                <w:sz w:val="24"/>
                                <w:szCs w:val="24"/>
                              </w:rPr>
                              <w:t xml:space="preserve">Website: </w:t>
                            </w:r>
                            <w:hyperlink r:id="rId39" w:history="1">
                              <w:r w:rsidRPr="005F1D80">
                                <w:rPr>
                                  <w:rStyle w:val="Hyperlink"/>
                                  <w:rFonts w:ascii="Arial" w:hAnsi="Arial" w:cs="Arial"/>
                                  <w:sz w:val="24"/>
                                  <w:szCs w:val="24"/>
                                </w:rPr>
                                <w:t>https://www.swft.nhs.uk/</w:t>
                              </w:r>
                            </w:hyperlink>
                          </w:p>
                          <w:p w14:paraId="462266BF" w14:textId="77777777" w:rsidR="005F1D80" w:rsidRDefault="005F1D80" w:rsidP="005F1D80"/>
                          <w:p w14:paraId="30CC8F9E" w14:textId="77777777" w:rsidR="005F1D80" w:rsidRDefault="005F1D80" w:rsidP="005F1D80"/>
                          <w:p w14:paraId="32AE7F42" w14:textId="77777777" w:rsidR="005F1D80" w:rsidRDefault="005F1D80" w:rsidP="005F1D80"/>
                          <w:p w14:paraId="6B54DF2A" w14:textId="77777777" w:rsidR="005F1D80" w:rsidRDefault="005F1D80" w:rsidP="005F1D80"/>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E2D033A" id="_x0000_s1057" type="#_x0000_t202" style="position:absolute;margin-left:-16.3pt;margin-top:12.95pt;width:253.95pt;height:70.95pt;z-index:25165826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" filled="f" stroked="f">
                <v:textbox>
                  <w:txbxContent>
                    <w:p w14:paraId="7B0D3E77" w14:textId="150C05E0" w:rsidR="005F1D80" w:rsidRPr="000F2A24" w:rsidRDefault="005F1D80" w:rsidP="005F1D80">
                      <w:pPr>
                        <w:rPr>
                          <w:rFonts w:ascii="Arial" w:hAnsi="Arial" w:cs="Arial"/>
                          <w:b/>
                          <w:bCs/>
                          <w:color w:val="000000"/>
                          <w:sz w:val="24"/>
                          <w:szCs w:val="24"/>
                        </w:rPr>
                      </w:pPr>
                      <w:r w:rsidRPr="005F1D80">
                        <w:rPr>
                          <w:rFonts w:ascii="Arial" w:hAnsi="Arial" w:cs="Arial"/>
                          <w:b/>
                          <w:color w:val="000000"/>
                          <w:sz w:val="24"/>
                          <w:szCs w:val="24"/>
                        </w:rPr>
                        <w:t>The Pharmacy Department. Warwick Hospital, Lakin Road, Warwick, CV34 5BW</w:t>
                      </w:r>
                      <w:r w:rsidR="000F2A24">
                        <w:rPr>
                          <w:rFonts w:ascii="Arial" w:hAnsi="Arial" w:cs="Arial"/>
                          <w:b/>
                          <w:bCs/>
                          <w:color w:val="000000"/>
                          <w:sz w:val="24"/>
                          <w:szCs w:val="24"/>
                        </w:rPr>
                        <w:br/>
                      </w:r>
                      <w:r w:rsidRPr="005F1D80">
                        <w:rPr>
                          <w:rFonts w:ascii="Arial" w:hAnsi="Arial" w:cs="Arial"/>
                          <w:sz w:val="24"/>
                          <w:szCs w:val="24"/>
                        </w:rPr>
                        <w:t xml:space="preserve">Website: </w:t>
                      </w:r>
                      <w:hyperlink r:id="rId40" w:history="1">
                        <w:r w:rsidRPr="005F1D80">
                          <w:rPr>
                            <w:rStyle w:val="Hyperlink"/>
                            <w:rFonts w:ascii="Arial" w:hAnsi="Arial" w:cs="Arial"/>
                            <w:sz w:val="24"/>
                            <w:szCs w:val="24"/>
                          </w:rPr>
                          <w:t>https://www.swft.nhs.uk/</w:t>
                        </w:r>
                      </w:hyperlink>
                    </w:p>
                    <w:p w14:paraId="462266BF" w14:textId="77777777" w:rsidR="005F1D80" w:rsidRDefault="005F1D80" w:rsidP="005F1D80"/>
                    <w:p w14:paraId="30CC8F9E" w14:textId="77777777" w:rsidR="005F1D80" w:rsidRDefault="005F1D80" w:rsidP="005F1D80"/>
                    <w:p w14:paraId="32AE7F42" w14:textId="77777777" w:rsidR="005F1D80" w:rsidRDefault="005F1D80" w:rsidP="005F1D80"/>
                    <w:p w14:paraId="6B54DF2A" w14:textId="77777777" w:rsidR="005F1D80" w:rsidRDefault="005F1D80" w:rsidP="005F1D80"/>
                  </w:txbxContent>
                </v:textbox>
                <w10:wrap anchorx="margin"/>
              </v:shape>
            </w:pict>
          </mc:Fallback>
        </mc:AlternateContent>
      </w:r>
      <w:r w:rsidR="006C1DDA">
        <w:rPr>
          <w:noProof/>
        </w:rPr>
        <mc:AlternateContent>
          <mc:Choice Requires="wps">
            <w:drawing>
              <wp:anchor distT="0" distB="0" distL="114300" distR="114300" simplePos="0" relativeHeight="251658264" behindDoc="0" locked="0" layoutInCell="1" allowOverlap="1" wp14:anchorId="00DCFB3C" wp14:editId="6C948F99">
                <wp:simplePos x="0" y="0"/>
                <wp:positionH relativeFrom="margin">
                  <wp:posOffset>3443605</wp:posOffset>
                </wp:positionH>
                <wp:positionV relativeFrom="paragraph">
                  <wp:posOffset>146685</wp:posOffset>
                </wp:positionV>
                <wp:extent cx="3364865" cy="861392"/>
                <wp:effectExtent l="0" t="0" r="0" b="0"/>
                <wp:wrapNone/>
                <wp:docPr id="1624482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865" cy="861392"/>
                        </a:xfrm>
                        <a:prstGeom prst="rect">
                          <a:avLst/>
                        </a:prstGeom>
                        <a:noFill/>
                        <a:ln w="9525">
                          <a:noFill/>
                          <a:miter lim="800000"/>
                          <a:headEnd/>
                          <a:tailEnd/>
                        </a:ln>
                      </wps:spPr>
                      <wps:txbx>
                        <w:txbxContent>
                          <w:p w14:paraId="3E3414DD" w14:textId="77777777" w:rsidR="00745C7C" w:rsidRPr="000F2A24" w:rsidRDefault="00745C7C" w:rsidP="00745C7C">
                            <w:pPr>
                              <w:rPr>
                                <w:rFonts w:ascii="Arial" w:hAnsi="Arial" w:cs="Arial"/>
                                <w:color w:val="000000"/>
                                <w:sz w:val="24"/>
                                <w:szCs w:val="24"/>
                              </w:rPr>
                            </w:pPr>
                            <w:r w:rsidRPr="00F50B8D">
                              <w:rPr>
                                <w:rFonts w:ascii="Arial" w:hAnsi="Arial" w:cs="Arial"/>
                                <w:color w:val="000000"/>
                                <w:sz w:val="24"/>
                                <w:szCs w:val="24"/>
                              </w:rPr>
                              <w:t>Education and Training Pharmacist</w:t>
                            </w:r>
                            <w:r>
                              <w:rPr>
                                <w:rFonts w:ascii="Arial" w:hAnsi="Arial" w:cs="Arial"/>
                                <w:color w:val="000000"/>
                                <w:sz w:val="24"/>
                                <w:szCs w:val="24"/>
                              </w:rPr>
                              <w:br/>
                            </w:r>
                            <w:proofErr w:type="spellStart"/>
                            <w:r w:rsidRPr="00F50B8D">
                              <w:rPr>
                                <w:rFonts w:ascii="Arial" w:hAnsi="Arial" w:cs="Arial"/>
                                <w:b/>
                                <w:color w:val="000000"/>
                                <w:sz w:val="24"/>
                                <w:szCs w:val="24"/>
                              </w:rPr>
                              <w:t>Lobna</w:t>
                            </w:r>
                            <w:proofErr w:type="spellEnd"/>
                            <w:r w:rsidRPr="00F50B8D">
                              <w:rPr>
                                <w:rFonts w:ascii="Arial" w:hAnsi="Arial" w:cs="Arial"/>
                                <w:b/>
                                <w:color w:val="000000"/>
                                <w:sz w:val="24"/>
                                <w:szCs w:val="24"/>
                              </w:rPr>
                              <w:t xml:space="preserve"> </w:t>
                            </w:r>
                            <w:proofErr w:type="spellStart"/>
                            <w:r w:rsidRPr="00F50B8D">
                              <w:rPr>
                                <w:rFonts w:ascii="Arial" w:hAnsi="Arial" w:cs="Arial"/>
                                <w:b/>
                                <w:color w:val="000000"/>
                                <w:sz w:val="24"/>
                                <w:szCs w:val="24"/>
                              </w:rPr>
                              <w:t>Harb</w:t>
                            </w:r>
                            <w:proofErr w:type="spellEnd"/>
                            <w:r>
                              <w:rPr>
                                <w:rFonts w:ascii="Arial" w:hAnsi="Arial" w:cs="Arial"/>
                                <w:color w:val="000000"/>
                                <w:sz w:val="24"/>
                                <w:szCs w:val="24"/>
                              </w:rPr>
                              <w:br/>
                            </w:r>
                            <w:r w:rsidRPr="00F50B8D">
                              <w:rPr>
                                <w:rFonts w:ascii="Arial" w:hAnsi="Arial" w:cs="Arial"/>
                                <w:sz w:val="24"/>
                                <w:szCs w:val="24"/>
                              </w:rPr>
                              <w:t xml:space="preserve">Email: </w:t>
                            </w:r>
                            <w:hyperlink r:id="rId41" w:history="1">
                              <w:r w:rsidRPr="00F50B8D">
                                <w:rPr>
                                  <w:rStyle w:val="Hyperlink"/>
                                  <w:rFonts w:ascii="Arial" w:hAnsi="Arial" w:cs="Arial"/>
                                  <w:sz w:val="24"/>
                                  <w:szCs w:val="24"/>
                                </w:rPr>
                                <w:t>lobna.harb@swft.nhs.uk</w:t>
                              </w:r>
                            </w:hyperlink>
                            <w:r w:rsidRPr="00F50B8D">
                              <w:rPr>
                                <w:rFonts w:ascii="Arial" w:hAnsi="Arial" w:cs="Arial"/>
                                <w:sz w:val="24"/>
                                <w:szCs w:val="24"/>
                              </w:rPr>
                              <w:t xml:space="preserve"> </w:t>
                            </w:r>
                            <w:r>
                              <w:rPr>
                                <w:rFonts w:ascii="Arial" w:hAnsi="Arial" w:cs="Arial"/>
                                <w:color w:val="000000"/>
                                <w:sz w:val="24"/>
                                <w:szCs w:val="24"/>
                              </w:rPr>
                              <w:br/>
                            </w:r>
                            <w:r w:rsidRPr="00F50B8D">
                              <w:rPr>
                                <w:rFonts w:ascii="Arial" w:hAnsi="Arial" w:cs="Arial"/>
                                <w:bCs/>
                                <w:color w:val="000000"/>
                                <w:sz w:val="24"/>
                                <w:szCs w:val="24"/>
                              </w:rPr>
                              <w:t>Tel:</w:t>
                            </w:r>
                            <w:r w:rsidRPr="00F50B8D">
                              <w:rPr>
                                <w:rFonts w:ascii="Arial" w:hAnsi="Arial" w:cs="Arial"/>
                                <w:color w:val="000000"/>
                                <w:sz w:val="24"/>
                                <w:szCs w:val="24"/>
                              </w:rPr>
                              <w:t xml:space="preserve"> </w:t>
                            </w:r>
                            <w:r w:rsidRPr="00F50B8D">
                              <w:rPr>
                                <w:rFonts w:ascii="Arial" w:hAnsi="Arial" w:cs="Arial"/>
                                <w:b/>
                                <w:color w:val="000000"/>
                                <w:sz w:val="24"/>
                                <w:szCs w:val="24"/>
                              </w:rPr>
                              <w:t>01926 495321 ext.</w:t>
                            </w:r>
                            <w:r>
                              <w:rPr>
                                <w:rFonts w:ascii="Arial" w:hAnsi="Arial" w:cs="Arial"/>
                                <w:b/>
                                <w:color w:val="000000"/>
                                <w:sz w:val="24"/>
                                <w:szCs w:val="24"/>
                              </w:rPr>
                              <w:t xml:space="preserve"> 4161</w:t>
                            </w:r>
                          </w:p>
                          <w:p w14:paraId="5AE04F34" w14:textId="135F9514" w:rsidR="00F50B8D" w:rsidRPr="000F2A24" w:rsidRDefault="00F50B8D" w:rsidP="00F50B8D">
                            <w:pPr>
                              <w:rPr>
                                <w:rFonts w:ascii="Arial" w:hAnsi="Arial" w:cs="Arial"/>
                                <w:color w:val="000000"/>
                                <w:sz w:val="24"/>
                                <w:szCs w:val="24"/>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0DCFB3C" id="_x0000_s1058" type="#_x0000_t202" style="position:absolute;margin-left:271.15pt;margin-top:11.55pt;width:264.95pt;height:67.85pt;z-index:251658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" filled="f" stroked="f">
                <v:textbox>
                  <w:txbxContent>
                    <w:p w14:paraId="3E3414DD" w14:textId="77777777" w:rsidR="00745C7C" w:rsidRPr="000F2A24" w:rsidRDefault="00745C7C" w:rsidP="00745C7C">
                      <w:pPr>
                        <w:rPr>
                          <w:rFonts w:ascii="Arial" w:hAnsi="Arial" w:cs="Arial"/>
                          <w:color w:val="000000"/>
                          <w:sz w:val="24"/>
                          <w:szCs w:val="24"/>
                        </w:rPr>
                      </w:pPr>
                      <w:r w:rsidRPr="00F50B8D">
                        <w:rPr>
                          <w:rFonts w:ascii="Arial" w:hAnsi="Arial" w:cs="Arial"/>
                          <w:color w:val="000000"/>
                          <w:sz w:val="24"/>
                          <w:szCs w:val="24"/>
                        </w:rPr>
                        <w:t>Education and Training Pharmacist</w:t>
                      </w:r>
                      <w:r>
                        <w:rPr>
                          <w:rFonts w:ascii="Arial" w:hAnsi="Arial" w:cs="Arial"/>
                          <w:color w:val="000000"/>
                          <w:sz w:val="24"/>
                          <w:szCs w:val="24"/>
                        </w:rPr>
                        <w:br/>
                      </w:r>
                      <w:proofErr w:type="spellStart"/>
                      <w:r w:rsidRPr="00F50B8D">
                        <w:rPr>
                          <w:rFonts w:ascii="Arial" w:hAnsi="Arial" w:cs="Arial"/>
                          <w:b/>
                          <w:color w:val="000000"/>
                          <w:sz w:val="24"/>
                          <w:szCs w:val="24"/>
                        </w:rPr>
                        <w:t>Lobna</w:t>
                      </w:r>
                      <w:proofErr w:type="spellEnd"/>
                      <w:r w:rsidRPr="00F50B8D">
                        <w:rPr>
                          <w:rFonts w:ascii="Arial" w:hAnsi="Arial" w:cs="Arial"/>
                          <w:b/>
                          <w:color w:val="000000"/>
                          <w:sz w:val="24"/>
                          <w:szCs w:val="24"/>
                        </w:rPr>
                        <w:t xml:space="preserve"> </w:t>
                      </w:r>
                      <w:proofErr w:type="spellStart"/>
                      <w:r w:rsidRPr="00F50B8D">
                        <w:rPr>
                          <w:rFonts w:ascii="Arial" w:hAnsi="Arial" w:cs="Arial"/>
                          <w:b/>
                          <w:color w:val="000000"/>
                          <w:sz w:val="24"/>
                          <w:szCs w:val="24"/>
                        </w:rPr>
                        <w:t>Harb</w:t>
                      </w:r>
                      <w:proofErr w:type="spellEnd"/>
                      <w:r>
                        <w:rPr>
                          <w:rFonts w:ascii="Arial" w:hAnsi="Arial" w:cs="Arial"/>
                          <w:color w:val="000000"/>
                          <w:sz w:val="24"/>
                          <w:szCs w:val="24"/>
                        </w:rPr>
                        <w:br/>
                      </w:r>
                      <w:r w:rsidRPr="00F50B8D">
                        <w:rPr>
                          <w:rFonts w:ascii="Arial" w:hAnsi="Arial" w:cs="Arial"/>
                          <w:sz w:val="24"/>
                          <w:szCs w:val="24"/>
                        </w:rPr>
                        <w:t xml:space="preserve">Email: </w:t>
                      </w:r>
                      <w:hyperlink r:id="rId42" w:history="1">
                        <w:r w:rsidRPr="00F50B8D">
                          <w:rPr>
                            <w:rStyle w:val="Hyperlink"/>
                            <w:rFonts w:ascii="Arial" w:hAnsi="Arial" w:cs="Arial"/>
                            <w:sz w:val="24"/>
                            <w:szCs w:val="24"/>
                          </w:rPr>
                          <w:t>lobna.harb@swft.nhs.uk</w:t>
                        </w:r>
                      </w:hyperlink>
                      <w:r w:rsidRPr="00F50B8D">
                        <w:rPr>
                          <w:rFonts w:ascii="Arial" w:hAnsi="Arial" w:cs="Arial"/>
                          <w:sz w:val="24"/>
                          <w:szCs w:val="24"/>
                        </w:rPr>
                        <w:t xml:space="preserve"> </w:t>
                      </w:r>
                      <w:r>
                        <w:rPr>
                          <w:rFonts w:ascii="Arial" w:hAnsi="Arial" w:cs="Arial"/>
                          <w:color w:val="000000"/>
                          <w:sz w:val="24"/>
                          <w:szCs w:val="24"/>
                        </w:rPr>
                        <w:br/>
                      </w:r>
                      <w:r w:rsidRPr="00F50B8D">
                        <w:rPr>
                          <w:rFonts w:ascii="Arial" w:hAnsi="Arial" w:cs="Arial"/>
                          <w:bCs/>
                          <w:color w:val="000000"/>
                          <w:sz w:val="24"/>
                          <w:szCs w:val="24"/>
                        </w:rPr>
                        <w:t>Tel:</w:t>
                      </w:r>
                      <w:r w:rsidRPr="00F50B8D">
                        <w:rPr>
                          <w:rFonts w:ascii="Arial" w:hAnsi="Arial" w:cs="Arial"/>
                          <w:color w:val="000000"/>
                          <w:sz w:val="24"/>
                          <w:szCs w:val="24"/>
                        </w:rPr>
                        <w:t xml:space="preserve"> </w:t>
                      </w:r>
                      <w:r w:rsidRPr="00F50B8D">
                        <w:rPr>
                          <w:rFonts w:ascii="Arial" w:hAnsi="Arial" w:cs="Arial"/>
                          <w:b/>
                          <w:color w:val="000000"/>
                          <w:sz w:val="24"/>
                          <w:szCs w:val="24"/>
                        </w:rPr>
                        <w:t>01926 495321 ext.</w:t>
                      </w:r>
                      <w:r>
                        <w:rPr>
                          <w:rFonts w:ascii="Arial" w:hAnsi="Arial" w:cs="Arial"/>
                          <w:b/>
                          <w:color w:val="000000"/>
                          <w:sz w:val="24"/>
                          <w:szCs w:val="24"/>
                        </w:rPr>
                        <w:t xml:space="preserve"> 4161</w:t>
                      </w:r>
                    </w:p>
                    <w:p w14:paraId="5AE04F34" w14:textId="135F9514" w:rsidR="00F50B8D" w:rsidRPr="000F2A24" w:rsidRDefault="00F50B8D" w:rsidP="00F50B8D">
                      <w:pPr>
                        <w:rPr>
                          <w:rFonts w:ascii="Arial" w:hAnsi="Arial" w:cs="Arial"/>
                          <w:color w:val="000000"/>
                          <w:sz w:val="24"/>
                          <w:szCs w:val="24"/>
                        </w:rPr>
                      </w:pPr>
                    </w:p>
                  </w:txbxContent>
                </v:textbox>
                <w10:wrap anchorx="margin"/>
              </v:shape>
            </w:pict>
          </mc:Fallback>
        </mc:AlternateContent>
      </w:r>
    </w:p>
    <w:p w14:paraId="3569790B" w14:textId="46943573" w:rsidR="008E420A" w:rsidRDefault="008E420A" w:rsidP="008E420A">
      <w:pPr>
        <w:tabs>
          <w:tab w:val="left" w:pos="6887"/>
        </w:tabs>
      </w:pPr>
    </w:p>
    <w:p w14:paraId="29C69A8E" w14:textId="58A623D1" w:rsidR="008E420A" w:rsidRDefault="008E420A" w:rsidP="008E420A">
      <w:pPr>
        <w:tabs>
          <w:tab w:val="left" w:pos="6887"/>
        </w:tabs>
      </w:pPr>
    </w:p>
    <w:p w14:paraId="596355C5" w14:textId="56B68ECC" w:rsidR="008E420A" w:rsidRDefault="008E420A" w:rsidP="008E420A">
      <w:pPr>
        <w:tabs>
          <w:tab w:val="left" w:pos="6887"/>
        </w:tabs>
      </w:pPr>
    </w:p>
    <w:p w14:paraId="349B98F8" w14:textId="0464220C" w:rsidR="008E420A" w:rsidRDefault="00916AA0" w:rsidP="008E420A">
      <w:pPr>
        <w:tabs>
          <w:tab w:val="left" w:pos="6887"/>
        </w:tabs>
      </w:pPr>
      <w:r w:rsidRPr="00BB64DA">
        <w:rPr>
          <w:noProof/>
          <w:lang w:eastAsia="en-GB"/>
        </w:rPr>
        <mc:AlternateContent>
          <mc:Choice Requires="wps">
            <w:drawing>
              <wp:anchor distT="0" distB="0" distL="114300" distR="114300" simplePos="0" relativeHeight="251658260" behindDoc="0" locked="0" layoutInCell="1" allowOverlap="1" wp14:anchorId="6D78ADBA" wp14:editId="2831E6B2">
                <wp:simplePos x="0" y="0"/>
                <wp:positionH relativeFrom="margin">
                  <wp:posOffset>-224155</wp:posOffset>
                </wp:positionH>
                <wp:positionV relativeFrom="paragraph">
                  <wp:posOffset>180340</wp:posOffset>
                </wp:positionV>
                <wp:extent cx="3257550" cy="6029739"/>
                <wp:effectExtent l="0" t="0" r="0" b="9525"/>
                <wp:wrapNone/>
                <wp:docPr id="1624482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6029739"/>
                        </a:xfrm>
                        <a:prstGeom prst="rect">
                          <a:avLst/>
                        </a:prstGeom>
                        <a:solidFill>
                          <a:srgbClr val="FFFFFF"/>
                        </a:solidFill>
                        <a:ln w="9525">
                          <a:noFill/>
                          <a:miter lim="800000"/>
                          <a:headEnd/>
                          <a:tailEnd/>
                        </a:ln>
                      </wps:spPr>
                      <wps:txbx>
                        <w:txbxContent>
                          <w:p w14:paraId="61379E5B" w14:textId="77777777" w:rsidR="00546397" w:rsidRPr="00D61226" w:rsidRDefault="00546397" w:rsidP="00546397">
                            <w:pPr>
                              <w:tabs>
                                <w:tab w:val="left" w:pos="6887"/>
                              </w:tabs>
                              <w:rPr>
                                <w:rFonts w:ascii="Arial" w:eastAsiaTheme="minorEastAsia" w:hAnsi="Arial"/>
                                <w:b/>
                                <w:color w:val="A00054"/>
                              </w:rPr>
                            </w:pPr>
                            <w:r w:rsidRPr="00D61226">
                              <w:rPr>
                                <w:rFonts w:ascii="Arial" w:eastAsiaTheme="minorEastAsia" w:hAnsi="Arial"/>
                                <w:b/>
                                <w:color w:val="A00054"/>
                              </w:rPr>
                              <w:t>The Trust</w:t>
                            </w:r>
                          </w:p>
                          <w:p w14:paraId="2DC303DE" w14:textId="77777777" w:rsidR="00546397" w:rsidRPr="00D61226" w:rsidRDefault="00546397" w:rsidP="00546397">
                            <w:pPr>
                              <w:rPr>
                                <w:rFonts w:ascii="Arial" w:hAnsi="Arial" w:cs="Arial"/>
                                <w:b/>
                              </w:rPr>
                            </w:pPr>
                            <w:r w:rsidRPr="00D61226">
                              <w:rPr>
                                <w:rFonts w:ascii="Arial" w:eastAsia="Times New Roman" w:hAnsi="Arial" w:cs="Arial"/>
                                <w:lang w:val="en" w:eastAsia="en-GB"/>
                              </w:rPr>
                              <w:t xml:space="preserve">George Eliot Hospital NHS Trust provides a range of elective, emergency, surgical, medical, women’s, children’s, diagnostic and therapeutic services to a population of more than 300,000 people. </w:t>
                            </w:r>
                          </w:p>
                          <w:p w14:paraId="2D782A53" w14:textId="77777777" w:rsidR="00546397" w:rsidRPr="00D61226" w:rsidRDefault="00546397" w:rsidP="00546397">
                            <w:pPr>
                              <w:spacing w:before="100" w:beforeAutospacing="1" w:after="100" w:afterAutospacing="1"/>
                              <w:rPr>
                                <w:rFonts w:ascii="Arial" w:eastAsia="Times New Roman" w:hAnsi="Arial" w:cs="Arial"/>
                                <w:lang w:val="en" w:eastAsia="en-GB"/>
                              </w:rPr>
                            </w:pPr>
                            <w:r w:rsidRPr="00D61226">
                              <w:rPr>
                                <w:rFonts w:ascii="Arial" w:eastAsia="Times New Roman" w:hAnsi="Arial" w:cs="Arial"/>
                                <w:lang w:val="en" w:eastAsia="en-GB"/>
                              </w:rPr>
                              <w:t xml:space="preserve">The 300-bed George Eliot hospital in </w:t>
                            </w:r>
                            <w:proofErr w:type="spellStart"/>
                            <w:r w:rsidRPr="00D61226">
                              <w:rPr>
                                <w:rFonts w:ascii="Arial" w:eastAsia="Times New Roman" w:hAnsi="Arial" w:cs="Arial"/>
                                <w:lang w:val="en" w:eastAsia="en-GB"/>
                              </w:rPr>
                              <w:t>Nuneaton</w:t>
                            </w:r>
                            <w:proofErr w:type="spellEnd"/>
                            <w:r w:rsidRPr="00D61226">
                              <w:rPr>
                                <w:rFonts w:ascii="Arial" w:eastAsia="Times New Roman" w:hAnsi="Arial" w:cs="Arial"/>
                                <w:lang w:val="en" w:eastAsia="en-GB"/>
                              </w:rPr>
                              <w:t xml:space="preserve"> offers services to a large area including north Warwickshire, </w:t>
                            </w:r>
                            <w:proofErr w:type="gramStart"/>
                            <w:r w:rsidRPr="00D61226">
                              <w:rPr>
                                <w:rFonts w:ascii="Arial" w:eastAsia="Times New Roman" w:hAnsi="Arial" w:cs="Arial"/>
                                <w:lang w:val="en" w:eastAsia="en-GB"/>
                              </w:rPr>
                              <w:t>south west</w:t>
                            </w:r>
                            <w:proofErr w:type="gramEnd"/>
                            <w:r w:rsidRPr="00D61226">
                              <w:rPr>
                                <w:rFonts w:ascii="Arial" w:eastAsia="Times New Roman" w:hAnsi="Arial" w:cs="Arial"/>
                                <w:lang w:val="en" w:eastAsia="en-GB"/>
                              </w:rPr>
                              <w:t xml:space="preserve"> Leicestershire, and north Coventry. The hospital opened in 1948 and has since had several areas of development including a dedicated education </w:t>
                            </w:r>
                            <w:proofErr w:type="spellStart"/>
                            <w:r w:rsidRPr="00D61226">
                              <w:rPr>
                                <w:rFonts w:ascii="Arial" w:eastAsia="Times New Roman" w:hAnsi="Arial" w:cs="Arial"/>
                                <w:lang w:val="en" w:eastAsia="en-GB"/>
                              </w:rPr>
                              <w:t>centre</w:t>
                            </w:r>
                            <w:proofErr w:type="spellEnd"/>
                            <w:r w:rsidRPr="00D61226">
                              <w:rPr>
                                <w:rFonts w:ascii="Arial" w:eastAsia="Times New Roman" w:hAnsi="Arial" w:cs="Arial"/>
                                <w:lang w:val="en" w:eastAsia="en-GB"/>
                              </w:rPr>
                              <w:t xml:space="preserve"> (GETEC) </w:t>
                            </w:r>
                            <w:r w:rsidRPr="00D61226">
                              <w:rPr>
                                <w:rFonts w:ascii="Arial" w:hAnsi="Arial" w:cs="Arial"/>
                              </w:rPr>
                              <w:t xml:space="preserve">with excellent library facilities, simulation suite, a clinical skills centre, seminar rooms and a lecture theatre. </w:t>
                            </w:r>
                          </w:p>
                          <w:p w14:paraId="75FC8159" w14:textId="77777777" w:rsidR="00546397" w:rsidRPr="00D61226" w:rsidRDefault="00546397" w:rsidP="00546397">
                            <w:pPr>
                              <w:tabs>
                                <w:tab w:val="left" w:pos="6887"/>
                              </w:tabs>
                              <w:rPr>
                                <w:rFonts w:ascii="Arial" w:eastAsiaTheme="minorEastAsia" w:hAnsi="Arial"/>
                                <w:b/>
                                <w:color w:val="A00054"/>
                              </w:rPr>
                            </w:pPr>
                            <w:r w:rsidRPr="00D61226">
                              <w:rPr>
                                <w:rFonts w:ascii="Arial" w:eastAsiaTheme="minorEastAsia" w:hAnsi="Arial"/>
                                <w:b/>
                                <w:color w:val="A00054"/>
                              </w:rPr>
                              <w:t>The Role of Pharmacy</w:t>
                            </w:r>
                          </w:p>
                          <w:p w14:paraId="72FB334F" w14:textId="77777777" w:rsidR="00546397" w:rsidRPr="00D61226" w:rsidRDefault="00546397" w:rsidP="00546397">
                            <w:pPr>
                              <w:pStyle w:val="BodyText3"/>
                              <w:rPr>
                                <w:rFonts w:ascii="Arial" w:hAnsi="Arial" w:cs="Arial"/>
                                <w:sz w:val="22"/>
                                <w:szCs w:val="22"/>
                              </w:rPr>
                            </w:pPr>
                            <w:r w:rsidRPr="00D61226">
                              <w:rPr>
                                <w:rFonts w:ascii="Arial" w:hAnsi="Arial" w:cs="Arial"/>
                                <w:sz w:val="22"/>
                                <w:szCs w:val="22"/>
                              </w:rPr>
                              <w:t xml:space="preserve">Our friendly pharmacy team form a dynamic and growing part of the trust with a shared vision to ensure safe, timely and cost-effective prescribing and supply of medication to the inpatients of George Eliot Hospital. The ward-based team, including Medicines Management Technicians, strive to ensure that our patients continue to be at the centre of everything we do. The pharmacy department </w:t>
                            </w:r>
                            <w:proofErr w:type="gramStart"/>
                            <w:r w:rsidRPr="00D61226">
                              <w:rPr>
                                <w:rFonts w:ascii="Arial" w:hAnsi="Arial" w:cs="Arial"/>
                                <w:sz w:val="22"/>
                                <w:szCs w:val="22"/>
                              </w:rPr>
                              <w:t>is located in</w:t>
                            </w:r>
                            <w:proofErr w:type="gramEnd"/>
                            <w:r w:rsidRPr="00D61226">
                              <w:rPr>
                                <w:rFonts w:ascii="Arial" w:hAnsi="Arial" w:cs="Arial"/>
                                <w:sz w:val="22"/>
                                <w:szCs w:val="22"/>
                              </w:rPr>
                              <w:t xml:space="preserve"> the maternity building and is home to a modern dispensary with a fully integrated robot. </w:t>
                            </w:r>
                          </w:p>
                          <w:p w14:paraId="5F90A8D2" w14:textId="77777777" w:rsidR="004F14D5" w:rsidRPr="00D61226" w:rsidRDefault="004F14D5" w:rsidP="004F14D5">
                            <w:pPr>
                              <w:rPr>
                                <w:rFonts w:cs="Arial"/>
                                <w:i/>
                              </w:rP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6D78ADBA" id="_x0000_s1059" type="#_x0000_t202" style="position:absolute;margin-left:-17.65pt;margin-top:14.2pt;width:256.5pt;height:474.8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" stroked="f">
                <v:textbox>
                  <w:txbxContent>
                    <w:p w14:paraId="61379E5B" w14:textId="77777777" w:rsidR="00546397" w:rsidRPr="00D61226" w:rsidRDefault="00546397" w:rsidP="00546397">
                      <w:pPr>
                        <w:tabs>
                          <w:tab w:val="left" w:pos="6887"/>
                        </w:tabs>
                        <w:rPr>
                          <w:rFonts w:ascii="Arial" w:eastAsiaTheme="minorEastAsia" w:hAnsi="Arial"/>
                          <w:b/>
                          <w:color w:val="A00054"/>
                        </w:rPr>
                      </w:pPr>
                      <w:r w:rsidRPr="00D61226">
                        <w:rPr>
                          <w:rFonts w:ascii="Arial" w:eastAsiaTheme="minorEastAsia" w:hAnsi="Arial"/>
                          <w:b/>
                          <w:color w:val="A00054"/>
                        </w:rPr>
                        <w:t>The Trust</w:t>
                      </w:r>
                    </w:p>
                    <w:p w14:paraId="2DC303DE" w14:textId="77777777" w:rsidR="00546397" w:rsidRPr="00D61226" w:rsidRDefault="00546397" w:rsidP="00546397">
                      <w:pPr>
                        <w:rPr>
                          <w:rFonts w:ascii="Arial" w:hAnsi="Arial" w:cs="Arial"/>
                          <w:b/>
                        </w:rPr>
                      </w:pPr>
                      <w:r w:rsidRPr="00D61226">
                        <w:rPr>
                          <w:rFonts w:ascii="Arial" w:eastAsia="Times New Roman" w:hAnsi="Arial" w:cs="Arial"/>
                          <w:lang w:val="en" w:eastAsia="en-GB"/>
                        </w:rPr>
                        <w:t xml:space="preserve">George Eliot Hospital NHS Trust provides a range of elective, emergency, surgical, medical, women’s, children’s, diagnostic and therapeutic services to a population of more than 300,000 people. </w:t>
                      </w:r>
                    </w:p>
                    <w:p w14:paraId="2D782A53" w14:textId="77777777" w:rsidR="00546397" w:rsidRPr="00D61226" w:rsidRDefault="00546397" w:rsidP="00546397">
                      <w:pPr>
                        <w:spacing w:before="100" w:beforeAutospacing="1" w:after="100" w:afterAutospacing="1"/>
                        <w:rPr>
                          <w:rFonts w:ascii="Arial" w:eastAsia="Times New Roman" w:hAnsi="Arial" w:cs="Arial"/>
                          <w:lang w:val="en" w:eastAsia="en-GB"/>
                        </w:rPr>
                      </w:pPr>
                      <w:r w:rsidRPr="00D61226">
                        <w:rPr>
                          <w:rFonts w:ascii="Arial" w:eastAsia="Times New Roman" w:hAnsi="Arial" w:cs="Arial"/>
                          <w:lang w:val="en" w:eastAsia="en-GB"/>
                        </w:rPr>
                        <w:t xml:space="preserve">The 300-bed George Eliot hospital in </w:t>
                      </w:r>
                      <w:proofErr w:type="spellStart"/>
                      <w:r w:rsidRPr="00D61226">
                        <w:rPr>
                          <w:rFonts w:ascii="Arial" w:eastAsia="Times New Roman" w:hAnsi="Arial" w:cs="Arial"/>
                          <w:lang w:val="en" w:eastAsia="en-GB"/>
                        </w:rPr>
                        <w:t>Nuneaton</w:t>
                      </w:r>
                      <w:proofErr w:type="spellEnd"/>
                      <w:r w:rsidRPr="00D61226">
                        <w:rPr>
                          <w:rFonts w:ascii="Arial" w:eastAsia="Times New Roman" w:hAnsi="Arial" w:cs="Arial"/>
                          <w:lang w:val="en" w:eastAsia="en-GB"/>
                        </w:rPr>
                        <w:t xml:space="preserve"> offers services to a large area including north Warwickshire, </w:t>
                      </w:r>
                      <w:proofErr w:type="gramStart"/>
                      <w:r w:rsidRPr="00D61226">
                        <w:rPr>
                          <w:rFonts w:ascii="Arial" w:eastAsia="Times New Roman" w:hAnsi="Arial" w:cs="Arial"/>
                          <w:lang w:val="en" w:eastAsia="en-GB"/>
                        </w:rPr>
                        <w:t>south west</w:t>
                      </w:r>
                      <w:proofErr w:type="gramEnd"/>
                      <w:r w:rsidRPr="00D61226">
                        <w:rPr>
                          <w:rFonts w:ascii="Arial" w:eastAsia="Times New Roman" w:hAnsi="Arial" w:cs="Arial"/>
                          <w:lang w:val="en" w:eastAsia="en-GB"/>
                        </w:rPr>
                        <w:t xml:space="preserve"> Leicestershire, and north Coventry. The hospital opened in 1948 and has since had several areas of development including a dedicated education </w:t>
                      </w:r>
                      <w:proofErr w:type="spellStart"/>
                      <w:r w:rsidRPr="00D61226">
                        <w:rPr>
                          <w:rFonts w:ascii="Arial" w:eastAsia="Times New Roman" w:hAnsi="Arial" w:cs="Arial"/>
                          <w:lang w:val="en" w:eastAsia="en-GB"/>
                        </w:rPr>
                        <w:t>centre</w:t>
                      </w:r>
                      <w:proofErr w:type="spellEnd"/>
                      <w:r w:rsidRPr="00D61226">
                        <w:rPr>
                          <w:rFonts w:ascii="Arial" w:eastAsia="Times New Roman" w:hAnsi="Arial" w:cs="Arial"/>
                          <w:lang w:val="en" w:eastAsia="en-GB"/>
                        </w:rPr>
                        <w:t xml:space="preserve"> (GETEC) </w:t>
                      </w:r>
                      <w:r w:rsidRPr="00D61226">
                        <w:rPr>
                          <w:rFonts w:ascii="Arial" w:hAnsi="Arial" w:cs="Arial"/>
                        </w:rPr>
                        <w:t xml:space="preserve">with excellent library facilities, simulation suite, a clinical skills centre, seminar rooms and a lecture theatre. </w:t>
                      </w:r>
                    </w:p>
                    <w:p w14:paraId="75FC8159" w14:textId="77777777" w:rsidR="00546397" w:rsidRPr="00D61226" w:rsidRDefault="00546397" w:rsidP="00546397">
                      <w:pPr>
                        <w:tabs>
                          <w:tab w:val="left" w:pos="6887"/>
                        </w:tabs>
                        <w:rPr>
                          <w:rFonts w:ascii="Arial" w:eastAsiaTheme="minorEastAsia" w:hAnsi="Arial"/>
                          <w:b/>
                          <w:color w:val="A00054"/>
                        </w:rPr>
                      </w:pPr>
                      <w:r w:rsidRPr="00D61226">
                        <w:rPr>
                          <w:rFonts w:ascii="Arial" w:eastAsiaTheme="minorEastAsia" w:hAnsi="Arial"/>
                          <w:b/>
                          <w:color w:val="A00054"/>
                        </w:rPr>
                        <w:t>The Role of Pharmacy</w:t>
                      </w:r>
                    </w:p>
                    <w:p w14:paraId="72FB334F" w14:textId="77777777" w:rsidR="00546397" w:rsidRPr="00D61226" w:rsidRDefault="00546397" w:rsidP="00546397">
                      <w:pPr>
                        <w:pStyle w:val="BodyText3"/>
                        <w:rPr>
                          <w:rFonts w:ascii="Arial" w:hAnsi="Arial" w:cs="Arial"/>
                          <w:sz w:val="22"/>
                          <w:szCs w:val="22"/>
                        </w:rPr>
                      </w:pPr>
                      <w:r w:rsidRPr="00D61226">
                        <w:rPr>
                          <w:rFonts w:ascii="Arial" w:hAnsi="Arial" w:cs="Arial"/>
                          <w:sz w:val="22"/>
                          <w:szCs w:val="22"/>
                        </w:rPr>
                        <w:t xml:space="preserve">Our friendly pharmacy team form a dynamic and growing part of the trust with a shared vision to ensure safe, timely and cost-effective prescribing and supply of medication to the inpatients of George Eliot Hospital. The ward-based team, including Medicines Management Technicians, strive to ensure that our patients continue to be at the centre of everything we do. The pharmacy department </w:t>
                      </w:r>
                      <w:proofErr w:type="gramStart"/>
                      <w:r w:rsidRPr="00D61226">
                        <w:rPr>
                          <w:rFonts w:ascii="Arial" w:hAnsi="Arial" w:cs="Arial"/>
                          <w:sz w:val="22"/>
                          <w:szCs w:val="22"/>
                        </w:rPr>
                        <w:t>is located in</w:t>
                      </w:r>
                      <w:proofErr w:type="gramEnd"/>
                      <w:r w:rsidRPr="00D61226">
                        <w:rPr>
                          <w:rFonts w:ascii="Arial" w:hAnsi="Arial" w:cs="Arial"/>
                          <w:sz w:val="22"/>
                          <w:szCs w:val="22"/>
                        </w:rPr>
                        <w:t xml:space="preserve"> the maternity building and is home to a modern dispensary with a fully integrated robot. </w:t>
                      </w:r>
                    </w:p>
                    <w:p w14:paraId="5F90A8D2" w14:textId="77777777" w:rsidR="004F14D5" w:rsidRPr="00D61226" w:rsidRDefault="004F14D5" w:rsidP="004F14D5">
                      <w:pPr>
                        <w:rPr>
                          <w:rFonts w:cs="Arial"/>
                          <w:i/>
                        </w:rPr>
                      </w:pPr>
                    </w:p>
                  </w:txbxContent>
                </v:textbox>
                <w10:wrap anchorx="margin"/>
              </v:shape>
            </w:pict>
          </mc:Fallback>
        </mc:AlternateContent>
      </w:r>
    </w:p>
    <w:p w14:paraId="7DF0D456" w14:textId="74B4F820" w:rsidR="008E420A" w:rsidRDefault="00916AA0" w:rsidP="008E420A">
      <w:pPr>
        <w:tabs>
          <w:tab w:val="left" w:pos="6887"/>
        </w:tabs>
      </w:pPr>
      <w:r w:rsidRPr="00BB64DA">
        <w:rPr>
          <w:noProof/>
        </w:rPr>
        <mc:AlternateContent>
          <mc:Choice Requires="wps">
            <w:drawing>
              <wp:anchor distT="0" distB="0" distL="114300" distR="114300" simplePos="0" relativeHeight="251658261" behindDoc="0" locked="0" layoutInCell="1" allowOverlap="1" wp14:anchorId="78E02ED8" wp14:editId="30E9D71F">
                <wp:simplePos x="0" y="0"/>
                <wp:positionH relativeFrom="column">
                  <wp:posOffset>3400425</wp:posOffset>
                </wp:positionH>
                <wp:positionV relativeFrom="paragraph">
                  <wp:posOffset>9525</wp:posOffset>
                </wp:positionV>
                <wp:extent cx="3257550" cy="7115175"/>
                <wp:effectExtent l="0" t="0" r="0" b="9525"/>
                <wp:wrapNone/>
                <wp:docPr id="1624482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7115175"/>
                        </a:xfrm>
                        <a:prstGeom prst="rect">
                          <a:avLst/>
                        </a:prstGeom>
                        <a:solidFill>
                          <a:srgbClr val="FFFFFF"/>
                        </a:solidFill>
                        <a:ln w="9525">
                          <a:noFill/>
                          <a:miter lim="800000"/>
                          <a:headEnd/>
                          <a:tailEnd/>
                        </a:ln>
                      </wps:spPr>
                      <wps:txbx>
                        <w:txbxContent>
                          <w:p w14:paraId="0D153747" w14:textId="77777777" w:rsidR="0082357F" w:rsidRPr="00D61226" w:rsidRDefault="0082357F" w:rsidP="0082357F">
                            <w:pPr>
                              <w:tabs>
                                <w:tab w:val="left" w:pos="6887"/>
                              </w:tabs>
                              <w:rPr>
                                <w:rFonts w:ascii="Arial" w:eastAsiaTheme="minorEastAsia" w:hAnsi="Arial"/>
                                <w:b/>
                                <w:color w:val="A00054"/>
                              </w:rPr>
                            </w:pPr>
                            <w:r w:rsidRPr="00D61226">
                              <w:rPr>
                                <w:rFonts w:ascii="Arial" w:eastAsiaTheme="minorEastAsia" w:hAnsi="Arial"/>
                                <w:b/>
                                <w:color w:val="A00054"/>
                              </w:rPr>
                              <w:t>The Training Programme</w:t>
                            </w:r>
                          </w:p>
                          <w:p w14:paraId="01F64B9B" w14:textId="77777777" w:rsidR="0082357F" w:rsidRPr="00D61226" w:rsidRDefault="0082357F" w:rsidP="0082357F">
                            <w:pPr>
                              <w:tabs>
                                <w:tab w:val="left" w:pos="1843"/>
                              </w:tabs>
                              <w:rPr>
                                <w:rFonts w:ascii="Arial" w:eastAsia="Times New Roman" w:hAnsi="Arial" w:cs="Arial"/>
                                <w:bCs/>
                              </w:rPr>
                            </w:pPr>
                            <w:r w:rsidRPr="00D61226">
                              <w:rPr>
                                <w:rFonts w:ascii="Arial" w:eastAsia="Times New Roman" w:hAnsi="Arial" w:cs="Arial"/>
                                <w:bCs/>
                              </w:rPr>
                              <w:t xml:space="preserve">Our 12-month training programme provides the opportunity to work in a busy acute trust offering a wide range of specialities including paediatrics, A&amp;E, intensive care, coronary care, </w:t>
                            </w:r>
                            <w:proofErr w:type="gramStart"/>
                            <w:r w:rsidRPr="00D61226">
                              <w:rPr>
                                <w:rFonts w:ascii="Arial" w:eastAsia="Times New Roman" w:hAnsi="Arial" w:cs="Arial"/>
                                <w:bCs/>
                              </w:rPr>
                              <w:t>neurology</w:t>
                            </w:r>
                            <w:proofErr w:type="gramEnd"/>
                            <w:r w:rsidRPr="00D61226">
                              <w:rPr>
                                <w:rFonts w:ascii="Arial" w:eastAsia="Times New Roman" w:hAnsi="Arial" w:cs="Arial"/>
                                <w:bCs/>
                              </w:rPr>
                              <w:t xml:space="preserve"> and oncology. During your rotations you will have the chance to speak to patients, attend clinics and join the ward round. We have created a dedicated foundation pharmacist training pack which will act as a guide to the different specialist rotations as well as a portfolio to document your ward-based achievements. In our lively inpatient dispensary and outpatient pharmacy you will become proficient in dispensing, accuracy checking and patient counselling. Our education and training pharmacist will support you throughout the year and facilitate external placements in mental health, medicines information, </w:t>
                            </w:r>
                            <w:proofErr w:type="spellStart"/>
                            <w:r w:rsidRPr="00D61226">
                              <w:rPr>
                                <w:rFonts w:ascii="Arial" w:eastAsia="Times New Roman" w:hAnsi="Arial" w:cs="Arial"/>
                                <w:bCs/>
                              </w:rPr>
                              <w:t>aseptics</w:t>
                            </w:r>
                            <w:proofErr w:type="spellEnd"/>
                            <w:r w:rsidRPr="00D61226">
                              <w:rPr>
                                <w:rFonts w:ascii="Arial" w:eastAsia="Times New Roman" w:hAnsi="Arial" w:cs="Arial"/>
                                <w:bCs/>
                              </w:rPr>
                              <w:t xml:space="preserve"> and community pharmacy. We have recently established links with a Primary Care Network pharmacist who is keen to offer a placement in a local GP surgery. This is an exciting opportunity to experience the pharmacist’s role in what is a rapidly growing sector. </w:t>
                            </w:r>
                          </w:p>
                          <w:p w14:paraId="60BF1E3F" w14:textId="77777777" w:rsidR="0082357F" w:rsidRPr="00D61226" w:rsidRDefault="0082357F" w:rsidP="0082357F">
                            <w:pPr>
                              <w:tabs>
                                <w:tab w:val="left" w:pos="6887"/>
                              </w:tabs>
                              <w:rPr>
                                <w:rFonts w:ascii="Arial" w:eastAsiaTheme="minorEastAsia" w:hAnsi="Arial"/>
                                <w:b/>
                                <w:color w:val="A00054"/>
                              </w:rPr>
                            </w:pPr>
                            <w:r w:rsidRPr="00D61226">
                              <w:rPr>
                                <w:rFonts w:ascii="Arial" w:eastAsiaTheme="minorEastAsia" w:hAnsi="Arial"/>
                                <w:b/>
                                <w:color w:val="A00054"/>
                              </w:rPr>
                              <w:t>What our trainees say</w:t>
                            </w:r>
                          </w:p>
                          <w:p w14:paraId="1EF845C9" w14:textId="77777777" w:rsidR="0082357F" w:rsidRPr="00D61226" w:rsidRDefault="0082357F" w:rsidP="0082357F">
                            <w:pPr>
                              <w:rPr>
                                <w:rFonts w:ascii="Arial" w:hAnsi="Arial" w:cs="Arial"/>
                                <w:i/>
                              </w:rPr>
                            </w:pPr>
                            <w:r w:rsidRPr="00D61226">
                              <w:rPr>
                                <w:rFonts w:ascii="Arial" w:hAnsi="Arial" w:cs="Arial"/>
                                <w:i/>
                              </w:rPr>
                              <w:t>“GEH is a great place to complete your pre- registration year as it provides a supportive learning environment. The staff are very friendly and are always willing to help.”</w:t>
                            </w:r>
                          </w:p>
                          <w:p w14:paraId="3599F3E8" w14:textId="77777777" w:rsidR="0082357F" w:rsidRPr="00D61226" w:rsidRDefault="0082357F" w:rsidP="0082357F">
                            <w:pPr>
                              <w:rPr>
                                <w:rFonts w:ascii="Arial" w:hAnsi="Arial" w:cs="Arial"/>
                                <w:i/>
                              </w:rPr>
                            </w:pPr>
                            <w:r w:rsidRPr="00D61226">
                              <w:rPr>
                                <w:rFonts w:ascii="Arial" w:hAnsi="Arial" w:cs="Arial"/>
                                <w:i/>
                              </w:rPr>
                              <w:t>“George Eliot is a close knit, friendly community that always go above and beyond to care for their patients. The hospital shares the same core values that inspires me to become the best health care professional I can be.”</w:t>
                            </w:r>
                          </w:p>
                          <w:p w14:paraId="6E2ED47C" w14:textId="77777777" w:rsidR="0082357F" w:rsidRPr="00D61226" w:rsidRDefault="0082357F" w:rsidP="0082357F">
                            <w:pPr>
                              <w:rPr>
                                <w:rFonts w:cs="Arial"/>
                                <w:i/>
                              </w:rPr>
                            </w:pPr>
                          </w:p>
                          <w:p w14:paraId="07B8CA5D" w14:textId="77777777" w:rsidR="003C3482" w:rsidRPr="009669D5" w:rsidRDefault="003C3482" w:rsidP="003C3482">
                            <w:pPr>
                              <w:rPr>
                                <w:i/>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8E02ED8" id="_x0000_s1060" type="#_x0000_t202" style="position:absolute;margin-left:267.75pt;margin-top:.75pt;width:256.5pt;height:560.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" stroked="f">
                <v:textbox>
                  <w:txbxContent>
                    <w:p w14:paraId="0D153747" w14:textId="77777777" w:rsidR="0082357F" w:rsidRPr="00D61226" w:rsidRDefault="0082357F" w:rsidP="0082357F">
                      <w:pPr>
                        <w:tabs>
                          <w:tab w:val="left" w:pos="6887"/>
                        </w:tabs>
                        <w:rPr>
                          <w:rFonts w:ascii="Arial" w:eastAsiaTheme="minorEastAsia" w:hAnsi="Arial"/>
                          <w:b/>
                          <w:color w:val="A00054"/>
                        </w:rPr>
                      </w:pPr>
                      <w:r w:rsidRPr="00D61226">
                        <w:rPr>
                          <w:rFonts w:ascii="Arial" w:eastAsiaTheme="minorEastAsia" w:hAnsi="Arial"/>
                          <w:b/>
                          <w:color w:val="A00054"/>
                        </w:rPr>
                        <w:t>The Training Programme</w:t>
                      </w:r>
                    </w:p>
                    <w:p w14:paraId="01F64B9B" w14:textId="77777777" w:rsidR="0082357F" w:rsidRPr="00D61226" w:rsidRDefault="0082357F" w:rsidP="0082357F">
                      <w:pPr>
                        <w:tabs>
                          <w:tab w:val="left" w:pos="1843"/>
                        </w:tabs>
                        <w:rPr>
                          <w:rFonts w:ascii="Arial" w:eastAsia="Times New Roman" w:hAnsi="Arial" w:cs="Arial"/>
                          <w:bCs/>
                        </w:rPr>
                      </w:pPr>
                      <w:r w:rsidRPr="00D61226">
                        <w:rPr>
                          <w:rFonts w:ascii="Arial" w:eastAsia="Times New Roman" w:hAnsi="Arial" w:cs="Arial"/>
                          <w:bCs/>
                        </w:rPr>
                        <w:t xml:space="preserve">Our 12-month training programme provides the opportunity to work in a busy acute trust offering a wide range of specialities including paediatrics, A&amp;E, intensive care, coronary care, </w:t>
                      </w:r>
                      <w:proofErr w:type="gramStart"/>
                      <w:r w:rsidRPr="00D61226">
                        <w:rPr>
                          <w:rFonts w:ascii="Arial" w:eastAsia="Times New Roman" w:hAnsi="Arial" w:cs="Arial"/>
                          <w:bCs/>
                        </w:rPr>
                        <w:t>neurology</w:t>
                      </w:r>
                      <w:proofErr w:type="gramEnd"/>
                      <w:r w:rsidRPr="00D61226">
                        <w:rPr>
                          <w:rFonts w:ascii="Arial" w:eastAsia="Times New Roman" w:hAnsi="Arial" w:cs="Arial"/>
                          <w:bCs/>
                        </w:rPr>
                        <w:t xml:space="preserve"> and oncology. During your rotations you will have the chance to speak to patients, attend clinics and join the ward round. We have created a dedicated foundation pharmacist training pack which will act as a guide to the different specialist rotations as well as a portfolio to document your ward-based achievements. In our lively inpatient dispensary and outpatient pharmacy you will become proficient in dispensing, accuracy checking and patient counselling. Our education and training pharmacist will support you throughout the year and facilitate external placements in mental health, medicines information, </w:t>
                      </w:r>
                      <w:proofErr w:type="spellStart"/>
                      <w:r w:rsidRPr="00D61226">
                        <w:rPr>
                          <w:rFonts w:ascii="Arial" w:eastAsia="Times New Roman" w:hAnsi="Arial" w:cs="Arial"/>
                          <w:bCs/>
                        </w:rPr>
                        <w:t>aseptics</w:t>
                      </w:r>
                      <w:proofErr w:type="spellEnd"/>
                      <w:r w:rsidRPr="00D61226">
                        <w:rPr>
                          <w:rFonts w:ascii="Arial" w:eastAsia="Times New Roman" w:hAnsi="Arial" w:cs="Arial"/>
                          <w:bCs/>
                        </w:rPr>
                        <w:t xml:space="preserve"> and community pharmacy. We have recently established links with a Primary Care Network pharmacist who is keen to offer a placement in a local GP surgery. This is an exciting opportunity to experience the pharmacist’s role in what is a rapidly growing sector. </w:t>
                      </w:r>
                    </w:p>
                    <w:p w14:paraId="60BF1E3F" w14:textId="77777777" w:rsidR="0082357F" w:rsidRPr="00D61226" w:rsidRDefault="0082357F" w:rsidP="0082357F">
                      <w:pPr>
                        <w:tabs>
                          <w:tab w:val="left" w:pos="6887"/>
                        </w:tabs>
                        <w:rPr>
                          <w:rFonts w:ascii="Arial" w:eastAsiaTheme="minorEastAsia" w:hAnsi="Arial"/>
                          <w:b/>
                          <w:color w:val="A00054"/>
                        </w:rPr>
                      </w:pPr>
                      <w:r w:rsidRPr="00D61226">
                        <w:rPr>
                          <w:rFonts w:ascii="Arial" w:eastAsiaTheme="minorEastAsia" w:hAnsi="Arial"/>
                          <w:b/>
                          <w:color w:val="A00054"/>
                        </w:rPr>
                        <w:t>What our trainees say</w:t>
                      </w:r>
                    </w:p>
                    <w:p w14:paraId="1EF845C9" w14:textId="77777777" w:rsidR="0082357F" w:rsidRPr="00D61226" w:rsidRDefault="0082357F" w:rsidP="0082357F">
                      <w:pPr>
                        <w:rPr>
                          <w:rFonts w:ascii="Arial" w:hAnsi="Arial" w:cs="Arial"/>
                          <w:i/>
                        </w:rPr>
                      </w:pPr>
                      <w:r w:rsidRPr="00D61226">
                        <w:rPr>
                          <w:rFonts w:ascii="Arial" w:hAnsi="Arial" w:cs="Arial"/>
                          <w:i/>
                        </w:rPr>
                        <w:t>“GEH is a great place to complete your pre- registration year as it provides a supportive learning environment. The staff are very friendly and are always willing to help.”</w:t>
                      </w:r>
                    </w:p>
                    <w:p w14:paraId="3599F3E8" w14:textId="77777777" w:rsidR="0082357F" w:rsidRPr="00D61226" w:rsidRDefault="0082357F" w:rsidP="0082357F">
                      <w:pPr>
                        <w:rPr>
                          <w:rFonts w:ascii="Arial" w:hAnsi="Arial" w:cs="Arial"/>
                          <w:i/>
                        </w:rPr>
                      </w:pPr>
                      <w:r w:rsidRPr="00D61226">
                        <w:rPr>
                          <w:rFonts w:ascii="Arial" w:hAnsi="Arial" w:cs="Arial"/>
                          <w:i/>
                        </w:rPr>
                        <w:t>“George Eliot is a close knit, friendly community that always go above and beyond to care for their patients. The hospital shares the same core values that inspires me to become the best health care professional I can be.”</w:t>
                      </w:r>
                    </w:p>
                    <w:p w14:paraId="6E2ED47C" w14:textId="77777777" w:rsidR="0082357F" w:rsidRPr="00D61226" w:rsidRDefault="0082357F" w:rsidP="0082357F">
                      <w:pPr>
                        <w:rPr>
                          <w:rFonts w:cs="Arial"/>
                          <w:i/>
                        </w:rPr>
                      </w:pPr>
                    </w:p>
                    <w:p w14:paraId="07B8CA5D" w14:textId="77777777" w:rsidR="003C3482" w:rsidRPr="009669D5" w:rsidRDefault="003C3482" w:rsidP="003C3482">
                      <w:pPr>
                        <w:rPr>
                          <w:i/>
                        </w:rPr>
                      </w:pPr>
                    </w:p>
                  </w:txbxContent>
                </v:textbox>
              </v:shape>
            </w:pict>
          </mc:Fallback>
        </mc:AlternateContent>
      </w:r>
    </w:p>
    <w:p w14:paraId="27D73AE2" w14:textId="244D3F9C" w:rsidR="008E420A" w:rsidRDefault="008E420A" w:rsidP="008E420A">
      <w:pPr>
        <w:tabs>
          <w:tab w:val="left" w:pos="6887"/>
        </w:tabs>
      </w:pPr>
    </w:p>
    <w:p w14:paraId="5D2D9F37" w14:textId="38D594A9" w:rsidR="008E420A" w:rsidRDefault="008E420A" w:rsidP="008E420A">
      <w:pPr>
        <w:tabs>
          <w:tab w:val="left" w:pos="6887"/>
        </w:tabs>
      </w:pPr>
    </w:p>
    <w:p w14:paraId="0C23D413" w14:textId="031B58FA" w:rsidR="008E420A" w:rsidRDefault="008E420A" w:rsidP="008E420A">
      <w:pPr>
        <w:tabs>
          <w:tab w:val="left" w:pos="6887"/>
        </w:tabs>
      </w:pPr>
    </w:p>
    <w:p w14:paraId="68AFAE11" w14:textId="2F4A9488" w:rsidR="008E420A" w:rsidRDefault="008E420A" w:rsidP="008E420A">
      <w:pPr>
        <w:tabs>
          <w:tab w:val="left" w:pos="6887"/>
        </w:tabs>
      </w:pPr>
    </w:p>
    <w:p w14:paraId="761FB2B5" w14:textId="6B9C0B1A" w:rsidR="008E420A" w:rsidRDefault="008E420A" w:rsidP="008E420A">
      <w:pPr>
        <w:tabs>
          <w:tab w:val="left" w:pos="6887"/>
        </w:tabs>
      </w:pPr>
    </w:p>
    <w:p w14:paraId="619A2317" w14:textId="4E5A4AFE" w:rsidR="008E420A" w:rsidRDefault="008E420A" w:rsidP="008E420A">
      <w:pPr>
        <w:tabs>
          <w:tab w:val="left" w:pos="6887"/>
        </w:tabs>
      </w:pPr>
    </w:p>
    <w:p w14:paraId="68A569FE" w14:textId="7BE0EBC5" w:rsidR="008E420A" w:rsidRDefault="008E420A" w:rsidP="008E420A">
      <w:pPr>
        <w:tabs>
          <w:tab w:val="left" w:pos="6887"/>
        </w:tabs>
      </w:pPr>
    </w:p>
    <w:p w14:paraId="30A418AA" w14:textId="213FCF55" w:rsidR="008E420A" w:rsidRDefault="008E420A" w:rsidP="008E420A">
      <w:pPr>
        <w:tabs>
          <w:tab w:val="left" w:pos="6887"/>
        </w:tabs>
      </w:pPr>
    </w:p>
    <w:p w14:paraId="67413AA1" w14:textId="54F800DA" w:rsidR="008E420A" w:rsidRDefault="008E420A" w:rsidP="008E420A">
      <w:pPr>
        <w:tabs>
          <w:tab w:val="left" w:pos="6887"/>
        </w:tabs>
      </w:pPr>
    </w:p>
    <w:p w14:paraId="7A4FC343" w14:textId="29231964" w:rsidR="008E420A" w:rsidRDefault="008E420A" w:rsidP="008E420A">
      <w:pPr>
        <w:tabs>
          <w:tab w:val="left" w:pos="6887"/>
        </w:tabs>
      </w:pPr>
    </w:p>
    <w:p w14:paraId="46EF5F1B" w14:textId="75BDA69E" w:rsidR="008E420A" w:rsidRDefault="008E420A" w:rsidP="008E420A">
      <w:pPr>
        <w:tabs>
          <w:tab w:val="left" w:pos="6887"/>
        </w:tabs>
      </w:pPr>
    </w:p>
    <w:p w14:paraId="3CD1ABB2" w14:textId="454E3458" w:rsidR="008E420A" w:rsidRDefault="008E420A" w:rsidP="008E420A">
      <w:pPr>
        <w:tabs>
          <w:tab w:val="left" w:pos="6887"/>
        </w:tabs>
      </w:pPr>
    </w:p>
    <w:p w14:paraId="758C0B0F" w14:textId="18FED574" w:rsidR="008E420A" w:rsidRDefault="008E420A" w:rsidP="008E420A">
      <w:pPr>
        <w:tabs>
          <w:tab w:val="left" w:pos="6887"/>
        </w:tabs>
      </w:pPr>
    </w:p>
    <w:p w14:paraId="1850F0A8" w14:textId="43F660DE" w:rsidR="008E420A" w:rsidRDefault="008E420A" w:rsidP="008E420A">
      <w:pPr>
        <w:tabs>
          <w:tab w:val="left" w:pos="6887"/>
        </w:tabs>
      </w:pPr>
    </w:p>
    <w:p w14:paraId="7F0D4656" w14:textId="6E3DC122" w:rsidR="008E420A" w:rsidRDefault="008E420A" w:rsidP="008E420A">
      <w:pPr>
        <w:tabs>
          <w:tab w:val="left" w:pos="6887"/>
        </w:tabs>
      </w:pPr>
    </w:p>
    <w:p w14:paraId="125A1F49" w14:textId="44C7C2E1" w:rsidR="008E420A" w:rsidRDefault="008E420A" w:rsidP="008E420A">
      <w:pPr>
        <w:tabs>
          <w:tab w:val="left" w:pos="6887"/>
        </w:tabs>
      </w:pPr>
    </w:p>
    <w:p w14:paraId="09F95B48" w14:textId="1A78C479" w:rsidR="008E420A" w:rsidRDefault="008E420A" w:rsidP="008E420A">
      <w:pPr>
        <w:tabs>
          <w:tab w:val="left" w:pos="6887"/>
        </w:tabs>
      </w:pPr>
    </w:p>
    <w:p w14:paraId="444970F5" w14:textId="012A999F" w:rsidR="008E420A" w:rsidRDefault="008E420A" w:rsidP="008E420A">
      <w:pPr>
        <w:tabs>
          <w:tab w:val="left" w:pos="6887"/>
        </w:tabs>
      </w:pPr>
    </w:p>
    <w:p w14:paraId="3F79B286" w14:textId="3E2D26FB" w:rsidR="008E420A" w:rsidRDefault="008E420A" w:rsidP="008E420A">
      <w:pPr>
        <w:tabs>
          <w:tab w:val="left" w:pos="6887"/>
        </w:tabs>
      </w:pPr>
    </w:p>
    <w:p w14:paraId="589DFE40" w14:textId="402FCE8B" w:rsidR="008E420A" w:rsidRDefault="008E420A" w:rsidP="008E420A">
      <w:pPr>
        <w:tabs>
          <w:tab w:val="left" w:pos="6887"/>
        </w:tabs>
      </w:pPr>
    </w:p>
    <w:p w14:paraId="0513768D" w14:textId="217347AA" w:rsidR="008E420A" w:rsidRDefault="008E420A" w:rsidP="008E420A">
      <w:pPr>
        <w:tabs>
          <w:tab w:val="left" w:pos="6887"/>
        </w:tabs>
      </w:pPr>
    </w:p>
    <w:p w14:paraId="6268D683" w14:textId="320B07D3" w:rsidR="008E420A" w:rsidRDefault="008E420A" w:rsidP="008E420A">
      <w:pPr>
        <w:tabs>
          <w:tab w:val="left" w:pos="6887"/>
        </w:tabs>
      </w:pPr>
    </w:p>
    <w:p w14:paraId="21A72704" w14:textId="747C9CEA" w:rsidR="008E420A" w:rsidRDefault="008E420A" w:rsidP="008E420A">
      <w:pPr>
        <w:tabs>
          <w:tab w:val="left" w:pos="6887"/>
        </w:tabs>
      </w:pPr>
    </w:p>
    <w:p w14:paraId="58079818" w14:textId="72285CEF" w:rsidR="008E420A" w:rsidRDefault="00916AA0" w:rsidP="008E420A">
      <w:pPr>
        <w:tabs>
          <w:tab w:val="left" w:pos="6887"/>
        </w:tabs>
      </w:pPr>
      <w:r>
        <w:rPr>
          <w:noProof/>
        </w:rPr>
        <w:lastRenderedPageBreak/>
        <mc:AlternateContent>
          <mc:Choice Requires="wps">
            <w:drawing>
              <wp:anchor distT="0" distB="0" distL="114300" distR="114300" simplePos="0" relativeHeight="251658267" behindDoc="0" locked="0" layoutInCell="1" allowOverlap="1" wp14:anchorId="19399B0E" wp14:editId="4A835D46">
                <wp:simplePos x="0" y="0"/>
                <wp:positionH relativeFrom="page">
                  <wp:align>center</wp:align>
                </wp:positionH>
                <wp:positionV relativeFrom="paragraph">
                  <wp:posOffset>-225425</wp:posOffset>
                </wp:positionV>
                <wp:extent cx="7050980" cy="6858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098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629E2" w14:textId="3ACFB5FB" w:rsidR="004A163C" w:rsidRPr="001A520B" w:rsidRDefault="00616C54" w:rsidP="004A163C">
                            <w:pPr>
                              <w:pStyle w:val="Heading1"/>
                              <w:tabs>
                                <w:tab w:val="right" w:pos="10198"/>
                              </w:tabs>
                              <w:rPr>
                                <w:sz w:val="32"/>
                                <w:szCs w:val="32"/>
                              </w:rPr>
                            </w:pPr>
                            <w:r w:rsidRPr="006B15CD">
                              <w:rPr>
                                <w:sz w:val="32"/>
                                <w:szCs w:val="32"/>
                              </w:rPr>
                              <w:t>University Hospitals Coventry and Warwickshire NHS Trust</w:t>
                            </w:r>
                          </w:p>
                          <w:p w14:paraId="7F419897" w14:textId="77777777" w:rsidR="004A163C" w:rsidRPr="00430B8F" w:rsidRDefault="004A163C" w:rsidP="004A163C">
                            <w:pPr>
                              <w:shd w:val="clear" w:color="auto" w:fill="FFFFFF"/>
                              <w:outlineLvl w:val="0"/>
                              <w:rPr>
                                <w:rFonts w:eastAsia="Times New Roman" w:cs="Arial"/>
                                <w:b/>
                                <w:bCs/>
                                <w:color w:val="ED7D31" w:themeColor="accent2"/>
                                <w:kern w:val="36"/>
                                <w:sz w:val="40"/>
                                <w:szCs w:val="40"/>
                              </w:rPr>
                            </w:pPr>
                          </w:p>
                          <w:p w14:paraId="1287E2BA" w14:textId="77777777" w:rsidR="004A163C" w:rsidRPr="00DA63A9" w:rsidRDefault="004A163C" w:rsidP="004A163C">
                            <w:pPr>
                              <w:pStyle w:val="Heading1"/>
                              <w:tabs>
                                <w:tab w:val="right" w:pos="10198"/>
                              </w:tabs>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9399B0E" id="Text Box 13" o:spid="_x0000_s1061" type="#_x0000_t202" style="position:absolute;margin-left:0;margin-top:-17.75pt;width:555.2pt;height:54pt;z-index:251658267;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" filled="f" stroked="f">
                <v:textbox>
                  <w:txbxContent>
                    <w:p w14:paraId="5AC629E2" w14:textId="3ACFB5FB" w:rsidR="004A163C" w:rsidRPr="001A520B" w:rsidRDefault="00616C54" w:rsidP="004A163C">
                      <w:pPr>
                        <w:pStyle w:val="Heading1"/>
                        <w:tabs>
                          <w:tab w:val="right" w:pos="10198"/>
                        </w:tabs>
                        <w:rPr>
                          <w:sz w:val="32"/>
                          <w:szCs w:val="32"/>
                        </w:rPr>
                      </w:pPr>
                      <w:r w:rsidRPr="006B15CD">
                        <w:rPr>
                          <w:sz w:val="32"/>
                          <w:szCs w:val="32"/>
                        </w:rPr>
                        <w:t>University Hospitals Coventry and Warwickshire NHS Trust</w:t>
                      </w:r>
                    </w:p>
                    <w:p w14:paraId="7F419897" w14:textId="77777777" w:rsidR="004A163C" w:rsidRPr="00430B8F" w:rsidRDefault="004A163C" w:rsidP="004A163C">
                      <w:pPr>
                        <w:shd w:val="clear" w:color="auto" w:fill="FFFFFF"/>
                        <w:outlineLvl w:val="0"/>
                        <w:rPr>
                          <w:rFonts w:eastAsia="Times New Roman" w:cs="Arial"/>
                          <w:b/>
                          <w:bCs/>
                          <w:color w:val="ED7D31" w:themeColor="accent2"/>
                          <w:kern w:val="36"/>
                          <w:sz w:val="40"/>
                          <w:szCs w:val="40"/>
                        </w:rPr>
                      </w:pPr>
                    </w:p>
                    <w:p w14:paraId="1287E2BA" w14:textId="77777777" w:rsidR="004A163C" w:rsidRPr="00DA63A9" w:rsidRDefault="004A163C" w:rsidP="004A163C">
                      <w:pPr>
                        <w:pStyle w:val="Heading1"/>
                        <w:tabs>
                          <w:tab w:val="right" w:pos="10198"/>
                        </w:tabs>
                      </w:pPr>
                    </w:p>
                  </w:txbxContent>
                </v:textbox>
                <w10:wrap anchorx="page"/>
              </v:shape>
            </w:pict>
          </mc:Fallback>
        </mc:AlternateContent>
      </w:r>
    </w:p>
    <w:p w14:paraId="0366B3EB" w14:textId="7B23F961" w:rsidR="008E420A" w:rsidRDefault="008E1DC3" w:rsidP="008E420A">
      <w:pPr>
        <w:tabs>
          <w:tab w:val="left" w:pos="6887"/>
        </w:tabs>
      </w:pPr>
      <w:r>
        <w:rPr>
          <w:noProof/>
        </w:rPr>
        <mc:AlternateContent>
          <mc:Choice Requires="wps">
            <w:drawing>
              <wp:anchor distT="0" distB="0" distL="114300" distR="114300" simplePos="0" relativeHeight="251658268" behindDoc="0" locked="0" layoutInCell="1" allowOverlap="1" wp14:anchorId="249B9DBA" wp14:editId="08BA33F2">
                <wp:simplePos x="0" y="0"/>
                <wp:positionH relativeFrom="page">
                  <wp:posOffset>330200</wp:posOffset>
                </wp:positionH>
                <wp:positionV relativeFrom="paragraph">
                  <wp:posOffset>114300</wp:posOffset>
                </wp:positionV>
                <wp:extent cx="3372485" cy="1007165"/>
                <wp:effectExtent l="0" t="0" r="0" b="2540"/>
                <wp:wrapNone/>
                <wp:docPr id="1624482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1007165"/>
                        </a:xfrm>
                        <a:prstGeom prst="rect">
                          <a:avLst/>
                        </a:prstGeom>
                        <a:noFill/>
                        <a:ln w="9525">
                          <a:noFill/>
                          <a:miter lim="800000"/>
                          <a:headEnd/>
                          <a:tailEnd/>
                        </a:ln>
                      </wps:spPr>
                      <wps:txbx>
                        <w:txbxContent>
                          <w:p w14:paraId="1F252B29" w14:textId="1C895C10" w:rsidR="00B23FD2" w:rsidRPr="00B23FD2" w:rsidRDefault="00B23FD2" w:rsidP="00B23FD2">
                            <w:pPr>
                              <w:rPr>
                                <w:rFonts w:ascii="Arial" w:hAnsi="Arial" w:cs="Arial"/>
                                <w:sz w:val="24"/>
                                <w:szCs w:val="24"/>
                              </w:rPr>
                            </w:pPr>
                            <w:r w:rsidRPr="00B23FD2">
                              <w:rPr>
                                <w:rFonts w:ascii="Arial" w:hAnsi="Arial" w:cs="Arial"/>
                                <w:b/>
                                <w:color w:val="000000"/>
                                <w:sz w:val="24"/>
                                <w:szCs w:val="24"/>
                              </w:rPr>
                              <w:t>The Pharmacy Department. UHCW NHS Trust. Clifford Bridge Road, Coventry, CV2 2DX</w:t>
                            </w:r>
                            <w:r w:rsidRPr="00B23FD2">
                              <w:rPr>
                                <w:rFonts w:ascii="Arial" w:hAnsi="Arial" w:cs="Arial"/>
                                <w:sz w:val="24"/>
                                <w:szCs w:val="24"/>
                              </w:rPr>
                              <w:tab/>
                            </w:r>
                          </w:p>
                          <w:p w14:paraId="6FF59796" w14:textId="41FFB54D" w:rsidR="00B23FD2" w:rsidRPr="00B23FD2" w:rsidRDefault="00B23FD2" w:rsidP="00B23FD2">
                            <w:pPr>
                              <w:rPr>
                                <w:rFonts w:ascii="Arial" w:hAnsi="Arial" w:cs="Arial"/>
                                <w:sz w:val="24"/>
                                <w:szCs w:val="24"/>
                              </w:rPr>
                            </w:pPr>
                            <w:r w:rsidRPr="00B23FD2">
                              <w:rPr>
                                <w:rFonts w:ascii="Arial" w:hAnsi="Arial" w:cs="Arial"/>
                                <w:sz w:val="24"/>
                                <w:szCs w:val="24"/>
                              </w:rPr>
                              <w:t xml:space="preserve">Website: </w:t>
                            </w:r>
                            <w:hyperlink r:id="rId43" w:history="1">
                              <w:r w:rsidRPr="00B23FD2">
                                <w:rPr>
                                  <w:rStyle w:val="Hyperlink"/>
                                  <w:rFonts w:ascii="Arial" w:hAnsi="Arial" w:cs="Arial"/>
                                  <w:sz w:val="24"/>
                                  <w:szCs w:val="24"/>
                                </w:rPr>
                                <w:t>https://www.uhcw.nhs.uk/</w:t>
                              </w:r>
                            </w:hyperlink>
                          </w:p>
                          <w:p w14:paraId="3BC55193" w14:textId="77777777" w:rsidR="00B23FD2" w:rsidRDefault="00B23FD2" w:rsidP="00B23FD2"/>
                          <w:p w14:paraId="1BD74674" w14:textId="77777777" w:rsidR="00B23FD2" w:rsidRDefault="00B23FD2" w:rsidP="00B23FD2"/>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49B9DBA" id="_x0000_s1062" type="#_x0000_t202" style="position:absolute;margin-left:26pt;margin-top:9pt;width:265.55pt;height:79.3pt;z-index:2516582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" filled="f" stroked="f">
                <v:textbox>
                  <w:txbxContent>
                    <w:p w14:paraId="1F252B29" w14:textId="1C895C10" w:rsidR="00B23FD2" w:rsidRPr="00B23FD2" w:rsidRDefault="00B23FD2" w:rsidP="00B23FD2">
                      <w:pPr>
                        <w:rPr>
                          <w:rFonts w:ascii="Arial" w:hAnsi="Arial" w:cs="Arial"/>
                          <w:sz w:val="24"/>
                          <w:szCs w:val="24"/>
                        </w:rPr>
                      </w:pPr>
                      <w:r w:rsidRPr="00B23FD2">
                        <w:rPr>
                          <w:rFonts w:ascii="Arial" w:hAnsi="Arial" w:cs="Arial"/>
                          <w:b/>
                          <w:color w:val="000000"/>
                          <w:sz w:val="24"/>
                          <w:szCs w:val="24"/>
                        </w:rPr>
                        <w:t>The Pharmacy Department. UHCW NHS Trust. Clifford Bridge Road, Coventry, CV2 2DX</w:t>
                      </w:r>
                      <w:r w:rsidRPr="00B23FD2">
                        <w:rPr>
                          <w:rFonts w:ascii="Arial" w:hAnsi="Arial" w:cs="Arial"/>
                          <w:sz w:val="24"/>
                          <w:szCs w:val="24"/>
                        </w:rPr>
                        <w:tab/>
                      </w:r>
                    </w:p>
                    <w:p w14:paraId="6FF59796" w14:textId="41FFB54D" w:rsidR="00B23FD2" w:rsidRPr="00B23FD2" w:rsidRDefault="00B23FD2" w:rsidP="00B23FD2">
                      <w:pPr>
                        <w:rPr>
                          <w:rFonts w:ascii="Arial" w:hAnsi="Arial" w:cs="Arial"/>
                          <w:sz w:val="24"/>
                          <w:szCs w:val="24"/>
                        </w:rPr>
                      </w:pPr>
                      <w:r w:rsidRPr="00B23FD2">
                        <w:rPr>
                          <w:rFonts w:ascii="Arial" w:hAnsi="Arial" w:cs="Arial"/>
                          <w:sz w:val="24"/>
                          <w:szCs w:val="24"/>
                        </w:rPr>
                        <w:t xml:space="preserve">Website: </w:t>
                      </w:r>
                      <w:hyperlink r:id="rId44" w:history="1">
                        <w:r w:rsidRPr="00B23FD2">
                          <w:rPr>
                            <w:rStyle w:val="Hyperlink"/>
                            <w:rFonts w:ascii="Arial" w:hAnsi="Arial" w:cs="Arial"/>
                            <w:sz w:val="24"/>
                            <w:szCs w:val="24"/>
                          </w:rPr>
                          <w:t>https://www.uhcw.nhs.uk/</w:t>
                        </w:r>
                      </w:hyperlink>
                    </w:p>
                    <w:p w14:paraId="3BC55193" w14:textId="77777777" w:rsidR="00B23FD2" w:rsidRDefault="00B23FD2" w:rsidP="00B23FD2"/>
                    <w:p w14:paraId="1BD74674" w14:textId="77777777" w:rsidR="00B23FD2" w:rsidRDefault="00B23FD2" w:rsidP="00B23FD2"/>
                  </w:txbxContent>
                </v:textbox>
                <w10:wrap anchorx="page"/>
              </v:shape>
            </w:pict>
          </mc:Fallback>
        </mc:AlternateContent>
      </w:r>
      <w:r w:rsidR="006C1DDA">
        <w:rPr>
          <w:noProof/>
        </w:rPr>
        <mc:AlternateContent>
          <mc:Choice Requires="wps">
            <w:drawing>
              <wp:anchor distT="0" distB="0" distL="114300" distR="114300" simplePos="0" relativeHeight="251658269" behindDoc="0" locked="0" layoutInCell="1" allowOverlap="1" wp14:anchorId="7FA81A51" wp14:editId="6671DB3B">
                <wp:simplePos x="0" y="0"/>
                <wp:positionH relativeFrom="margin">
                  <wp:align>right</wp:align>
                </wp:positionH>
                <wp:positionV relativeFrom="paragraph">
                  <wp:posOffset>97155</wp:posOffset>
                </wp:positionV>
                <wp:extent cx="2716696" cy="1219200"/>
                <wp:effectExtent l="0" t="0" r="0" b="0"/>
                <wp:wrapNone/>
                <wp:docPr id="1624482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6696" cy="1219200"/>
                        </a:xfrm>
                        <a:prstGeom prst="rect">
                          <a:avLst/>
                        </a:prstGeom>
                        <a:noFill/>
                        <a:ln w="9525">
                          <a:noFill/>
                          <a:miter lim="800000"/>
                          <a:headEnd/>
                          <a:tailEnd/>
                        </a:ln>
                      </wps:spPr>
                      <wps:txbx>
                        <w:txbxContent>
                          <w:p w14:paraId="39774BBC" w14:textId="612C500C" w:rsidR="009E0853" w:rsidRPr="009E0853" w:rsidRDefault="009E0853" w:rsidP="009E0853">
                            <w:pPr>
                              <w:rPr>
                                <w:rFonts w:ascii="Arial" w:hAnsi="Arial" w:cs="Arial"/>
                                <w:bCs/>
                                <w:color w:val="000000"/>
                                <w:sz w:val="24"/>
                                <w:szCs w:val="24"/>
                              </w:rPr>
                            </w:pPr>
                            <w:r w:rsidRPr="009E0853">
                              <w:rPr>
                                <w:rFonts w:ascii="Arial" w:hAnsi="Arial" w:cs="Arial"/>
                                <w:color w:val="000000"/>
                                <w:sz w:val="24"/>
                                <w:szCs w:val="24"/>
                              </w:rPr>
                              <w:t xml:space="preserve">Education and </w:t>
                            </w:r>
                            <w:r w:rsidR="000C0589">
                              <w:rPr>
                                <w:rFonts w:ascii="Arial" w:hAnsi="Arial" w:cs="Arial"/>
                                <w:color w:val="000000"/>
                                <w:sz w:val="24"/>
                                <w:szCs w:val="24"/>
                              </w:rPr>
                              <w:t>T</w:t>
                            </w:r>
                            <w:r w:rsidRPr="009E0853">
                              <w:rPr>
                                <w:rFonts w:ascii="Arial" w:hAnsi="Arial" w:cs="Arial"/>
                                <w:color w:val="000000"/>
                                <w:sz w:val="24"/>
                                <w:szCs w:val="24"/>
                              </w:rPr>
                              <w:t>raining Pharmacist</w:t>
                            </w:r>
                            <w:r w:rsidRPr="009E0853">
                              <w:rPr>
                                <w:rFonts w:ascii="Arial" w:hAnsi="Arial" w:cs="Arial"/>
                                <w:bCs/>
                                <w:color w:val="000000"/>
                                <w:sz w:val="24"/>
                                <w:szCs w:val="24"/>
                              </w:rPr>
                              <w:t xml:space="preserve"> </w:t>
                            </w:r>
                            <w:r w:rsidRPr="009E0853">
                              <w:rPr>
                                <w:rFonts w:ascii="Arial" w:hAnsi="Arial" w:cs="Arial"/>
                                <w:b/>
                                <w:bCs/>
                                <w:color w:val="000000"/>
                                <w:sz w:val="24"/>
                                <w:szCs w:val="24"/>
                              </w:rPr>
                              <w:t xml:space="preserve">Jaime </w:t>
                            </w:r>
                            <w:proofErr w:type="spellStart"/>
                            <w:r w:rsidRPr="009E0853">
                              <w:rPr>
                                <w:rFonts w:ascii="Arial" w:hAnsi="Arial" w:cs="Arial"/>
                                <w:b/>
                                <w:bCs/>
                                <w:color w:val="000000"/>
                                <w:sz w:val="24"/>
                                <w:szCs w:val="24"/>
                              </w:rPr>
                              <w:t>Miks</w:t>
                            </w:r>
                            <w:proofErr w:type="spellEnd"/>
                            <w:r>
                              <w:rPr>
                                <w:rFonts w:ascii="Arial" w:hAnsi="Arial" w:cs="Arial"/>
                                <w:bCs/>
                                <w:color w:val="000000"/>
                                <w:sz w:val="24"/>
                                <w:szCs w:val="24"/>
                              </w:rPr>
                              <w:br/>
                            </w:r>
                            <w:r w:rsidRPr="009E0853">
                              <w:rPr>
                                <w:rFonts w:ascii="Arial" w:hAnsi="Arial" w:cs="Arial"/>
                                <w:sz w:val="24"/>
                                <w:szCs w:val="24"/>
                              </w:rPr>
                              <w:t>Email:</w:t>
                            </w:r>
                            <w:r w:rsidR="00D810F1">
                              <w:rPr>
                                <w:color w:val="1F497D"/>
                              </w:rPr>
                              <w:t xml:space="preserve"> </w:t>
                            </w:r>
                            <w:hyperlink r:id="rId45" w:history="1">
                              <w:r w:rsidR="00D810F1" w:rsidRPr="00D810F1">
                                <w:rPr>
                                  <w:rStyle w:val="Hyperlink"/>
                                  <w:rFonts w:ascii="Arial" w:hAnsi="Arial" w:cs="Arial"/>
                                  <w:b/>
                                  <w:bCs/>
                                  <w:sz w:val="24"/>
                                  <w:szCs w:val="24"/>
                                </w:rPr>
                                <w:t>Jaime.miks@uhcw.nhs.uk</w:t>
                              </w:r>
                            </w:hyperlink>
                          </w:p>
                          <w:p w14:paraId="30A1448A" w14:textId="77777777" w:rsidR="009E0853" w:rsidRPr="009E0853" w:rsidRDefault="009E0853" w:rsidP="009E0853">
                            <w:pPr>
                              <w:rPr>
                                <w:rFonts w:ascii="Arial" w:hAnsi="Arial" w:cs="Arial"/>
                                <w:b/>
                                <w:color w:val="000000"/>
                                <w:sz w:val="24"/>
                                <w:szCs w:val="24"/>
                              </w:rPr>
                            </w:pPr>
                            <w:r w:rsidRPr="009E0853">
                              <w:rPr>
                                <w:rFonts w:ascii="Arial" w:hAnsi="Arial" w:cs="Arial"/>
                                <w:bCs/>
                                <w:color w:val="000000"/>
                                <w:sz w:val="24"/>
                                <w:szCs w:val="24"/>
                              </w:rPr>
                              <w:t>Tel:</w:t>
                            </w:r>
                            <w:r w:rsidRPr="009E0853">
                              <w:rPr>
                                <w:rFonts w:ascii="Arial" w:hAnsi="Arial" w:cs="Arial"/>
                                <w:color w:val="000000"/>
                                <w:sz w:val="24"/>
                                <w:szCs w:val="24"/>
                              </w:rPr>
                              <w:t xml:space="preserve"> </w:t>
                            </w:r>
                            <w:r w:rsidRPr="009E0853">
                              <w:rPr>
                                <w:rFonts w:ascii="Arial" w:hAnsi="Arial" w:cs="Arial"/>
                                <w:b/>
                                <w:color w:val="000000"/>
                                <w:sz w:val="24"/>
                                <w:szCs w:val="24"/>
                              </w:rPr>
                              <w:t>02476 966791</w:t>
                            </w:r>
                          </w:p>
                          <w:p w14:paraId="35CF226C" w14:textId="77777777" w:rsidR="009E0853" w:rsidRPr="008137AE" w:rsidRDefault="009E0853" w:rsidP="009E08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81A51" id="_x0000_s1063" type="#_x0000_t202" style="position:absolute;margin-left:162.7pt;margin-top:7.65pt;width:213.9pt;height:96pt;z-index:25165826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" filled="f" stroked="f">
                <v:textbox>
                  <w:txbxContent>
                    <w:p w14:paraId="39774BBC" w14:textId="612C500C" w:rsidR="009E0853" w:rsidRPr="009E0853" w:rsidRDefault="009E0853" w:rsidP="009E0853">
                      <w:pPr>
                        <w:rPr>
                          <w:rFonts w:ascii="Arial" w:hAnsi="Arial" w:cs="Arial"/>
                          <w:bCs/>
                          <w:color w:val="000000"/>
                          <w:sz w:val="24"/>
                          <w:szCs w:val="24"/>
                        </w:rPr>
                      </w:pPr>
                      <w:r w:rsidRPr="009E0853">
                        <w:rPr>
                          <w:rFonts w:ascii="Arial" w:hAnsi="Arial" w:cs="Arial"/>
                          <w:color w:val="000000"/>
                          <w:sz w:val="24"/>
                          <w:szCs w:val="24"/>
                        </w:rPr>
                        <w:t xml:space="preserve">Education and </w:t>
                      </w:r>
                      <w:r w:rsidR="000C0589">
                        <w:rPr>
                          <w:rFonts w:ascii="Arial" w:hAnsi="Arial" w:cs="Arial"/>
                          <w:color w:val="000000"/>
                          <w:sz w:val="24"/>
                          <w:szCs w:val="24"/>
                        </w:rPr>
                        <w:t>T</w:t>
                      </w:r>
                      <w:r w:rsidRPr="009E0853">
                        <w:rPr>
                          <w:rFonts w:ascii="Arial" w:hAnsi="Arial" w:cs="Arial"/>
                          <w:color w:val="000000"/>
                          <w:sz w:val="24"/>
                          <w:szCs w:val="24"/>
                        </w:rPr>
                        <w:t>raining Pharmacist</w:t>
                      </w:r>
                      <w:r w:rsidRPr="009E0853">
                        <w:rPr>
                          <w:rFonts w:ascii="Arial" w:hAnsi="Arial" w:cs="Arial"/>
                          <w:bCs/>
                          <w:color w:val="000000"/>
                          <w:sz w:val="24"/>
                          <w:szCs w:val="24"/>
                        </w:rPr>
                        <w:t xml:space="preserve"> </w:t>
                      </w:r>
                      <w:r w:rsidRPr="009E0853">
                        <w:rPr>
                          <w:rFonts w:ascii="Arial" w:hAnsi="Arial" w:cs="Arial"/>
                          <w:b/>
                          <w:bCs/>
                          <w:color w:val="000000"/>
                          <w:sz w:val="24"/>
                          <w:szCs w:val="24"/>
                        </w:rPr>
                        <w:t xml:space="preserve">Jaime </w:t>
                      </w:r>
                      <w:proofErr w:type="spellStart"/>
                      <w:r w:rsidRPr="009E0853">
                        <w:rPr>
                          <w:rFonts w:ascii="Arial" w:hAnsi="Arial" w:cs="Arial"/>
                          <w:b/>
                          <w:bCs/>
                          <w:color w:val="000000"/>
                          <w:sz w:val="24"/>
                          <w:szCs w:val="24"/>
                        </w:rPr>
                        <w:t>Miks</w:t>
                      </w:r>
                      <w:proofErr w:type="spellEnd"/>
                      <w:r>
                        <w:rPr>
                          <w:rFonts w:ascii="Arial" w:hAnsi="Arial" w:cs="Arial"/>
                          <w:bCs/>
                          <w:color w:val="000000"/>
                          <w:sz w:val="24"/>
                          <w:szCs w:val="24"/>
                        </w:rPr>
                        <w:br/>
                      </w:r>
                      <w:r w:rsidRPr="009E0853">
                        <w:rPr>
                          <w:rFonts w:ascii="Arial" w:hAnsi="Arial" w:cs="Arial"/>
                          <w:sz w:val="24"/>
                          <w:szCs w:val="24"/>
                        </w:rPr>
                        <w:t>Email:</w:t>
                      </w:r>
                      <w:r w:rsidR="00D810F1">
                        <w:rPr>
                          <w:color w:val="1F497D"/>
                        </w:rPr>
                        <w:t xml:space="preserve"> </w:t>
                      </w:r>
                      <w:hyperlink r:id="rId46" w:history="1">
                        <w:r w:rsidR="00D810F1" w:rsidRPr="00D810F1">
                          <w:rPr>
                            <w:rStyle w:val="Hyperlink"/>
                            <w:rFonts w:ascii="Arial" w:hAnsi="Arial" w:cs="Arial"/>
                            <w:b/>
                            <w:bCs/>
                            <w:sz w:val="24"/>
                            <w:szCs w:val="24"/>
                          </w:rPr>
                          <w:t>Jaime.miks@uhcw.nhs.uk</w:t>
                        </w:r>
                      </w:hyperlink>
                    </w:p>
                    <w:p w14:paraId="30A1448A" w14:textId="77777777" w:rsidR="009E0853" w:rsidRPr="009E0853" w:rsidRDefault="009E0853" w:rsidP="009E0853">
                      <w:pPr>
                        <w:rPr>
                          <w:rFonts w:ascii="Arial" w:hAnsi="Arial" w:cs="Arial"/>
                          <w:b/>
                          <w:color w:val="000000"/>
                          <w:sz w:val="24"/>
                          <w:szCs w:val="24"/>
                        </w:rPr>
                      </w:pPr>
                      <w:r w:rsidRPr="009E0853">
                        <w:rPr>
                          <w:rFonts w:ascii="Arial" w:hAnsi="Arial" w:cs="Arial"/>
                          <w:bCs/>
                          <w:color w:val="000000"/>
                          <w:sz w:val="24"/>
                          <w:szCs w:val="24"/>
                        </w:rPr>
                        <w:t>Tel:</w:t>
                      </w:r>
                      <w:r w:rsidRPr="009E0853">
                        <w:rPr>
                          <w:rFonts w:ascii="Arial" w:hAnsi="Arial" w:cs="Arial"/>
                          <w:color w:val="000000"/>
                          <w:sz w:val="24"/>
                          <w:szCs w:val="24"/>
                        </w:rPr>
                        <w:t xml:space="preserve"> </w:t>
                      </w:r>
                      <w:r w:rsidRPr="009E0853">
                        <w:rPr>
                          <w:rFonts w:ascii="Arial" w:hAnsi="Arial" w:cs="Arial"/>
                          <w:b/>
                          <w:color w:val="000000"/>
                          <w:sz w:val="24"/>
                          <w:szCs w:val="24"/>
                        </w:rPr>
                        <w:t>02476 966791</w:t>
                      </w:r>
                    </w:p>
                    <w:p w14:paraId="35CF226C" w14:textId="77777777" w:rsidR="009E0853" w:rsidRPr="008137AE" w:rsidRDefault="009E0853" w:rsidP="009E0853"/>
                  </w:txbxContent>
                </v:textbox>
                <w10:wrap anchorx="margin"/>
              </v:shape>
            </w:pict>
          </mc:Fallback>
        </mc:AlternateContent>
      </w:r>
    </w:p>
    <w:p w14:paraId="20D07DE3" w14:textId="5E472EF5" w:rsidR="008E420A" w:rsidRDefault="008E420A" w:rsidP="008E420A">
      <w:pPr>
        <w:tabs>
          <w:tab w:val="left" w:pos="6887"/>
        </w:tabs>
      </w:pPr>
    </w:p>
    <w:p w14:paraId="627E9379" w14:textId="4F480740" w:rsidR="008E420A" w:rsidRDefault="008E420A" w:rsidP="008E420A">
      <w:pPr>
        <w:tabs>
          <w:tab w:val="left" w:pos="6887"/>
        </w:tabs>
      </w:pPr>
    </w:p>
    <w:p w14:paraId="05A7E5FD" w14:textId="7F4FC469" w:rsidR="008E420A" w:rsidRDefault="00A7357A" w:rsidP="008E420A">
      <w:pPr>
        <w:tabs>
          <w:tab w:val="left" w:pos="6887"/>
        </w:tabs>
      </w:pPr>
      <w:r w:rsidRPr="001D504B">
        <w:rPr>
          <w:rFonts w:ascii="Calibri" w:eastAsia="MS Mincho" w:hAnsi="Calibri" w:cs="Times New Roman"/>
          <w:noProof/>
          <w:sz w:val="36"/>
          <w:szCs w:val="36"/>
          <w:lang w:eastAsia="en-GB"/>
        </w:rPr>
        <mc:AlternateContent>
          <mc:Choice Requires="wps">
            <w:drawing>
              <wp:anchor distT="0" distB="0" distL="114300" distR="114300" simplePos="0" relativeHeight="251658265" behindDoc="0" locked="0" layoutInCell="1" allowOverlap="1" wp14:anchorId="6279B9F2" wp14:editId="4C266A92">
                <wp:simplePos x="0" y="0"/>
                <wp:positionH relativeFrom="margin">
                  <wp:posOffset>-257175</wp:posOffset>
                </wp:positionH>
                <wp:positionV relativeFrom="paragraph">
                  <wp:posOffset>264160</wp:posOffset>
                </wp:positionV>
                <wp:extent cx="3333750" cy="8153400"/>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8153400"/>
                        </a:xfrm>
                        <a:prstGeom prst="rect">
                          <a:avLst/>
                        </a:prstGeom>
                        <a:solidFill>
                          <a:srgbClr val="FFFFFF"/>
                        </a:solidFill>
                        <a:ln w="9525">
                          <a:noFill/>
                          <a:miter lim="800000"/>
                          <a:headEnd/>
                          <a:tailEnd/>
                        </a:ln>
                      </wps:spPr>
                      <wps:txbx>
                        <w:txbxContent>
                          <w:p w14:paraId="0509D333" w14:textId="77777777" w:rsidR="00A850E7" w:rsidRPr="008106C8" w:rsidRDefault="00A850E7" w:rsidP="00A850E7">
                            <w:pPr>
                              <w:tabs>
                                <w:tab w:val="left" w:pos="6887"/>
                              </w:tabs>
                              <w:rPr>
                                <w:rFonts w:ascii="Arial" w:eastAsiaTheme="minorEastAsia" w:hAnsi="Arial"/>
                                <w:b/>
                                <w:color w:val="A00054"/>
                              </w:rPr>
                            </w:pPr>
                            <w:r w:rsidRPr="008106C8">
                              <w:rPr>
                                <w:rFonts w:ascii="Arial" w:eastAsiaTheme="minorEastAsia" w:hAnsi="Arial"/>
                                <w:b/>
                                <w:color w:val="A00054"/>
                              </w:rPr>
                              <w:t>The Trust</w:t>
                            </w:r>
                          </w:p>
                          <w:p w14:paraId="64F7FB54" w14:textId="77777777" w:rsidR="00A850E7" w:rsidRPr="008106C8" w:rsidRDefault="00A850E7" w:rsidP="00A850E7">
                            <w:pPr>
                              <w:rPr>
                                <w:rFonts w:ascii="Arial" w:eastAsia="Calibri" w:hAnsi="Arial" w:cs="Arial"/>
                                <w:color w:val="000000"/>
                                <w:lang w:val="en"/>
                              </w:rPr>
                            </w:pPr>
                            <w:r w:rsidRPr="008106C8">
                              <w:rPr>
                                <w:rFonts w:ascii="Arial" w:eastAsia="Calibri" w:hAnsi="Arial" w:cs="Arial"/>
                                <w:color w:val="000000"/>
                                <w:lang w:val="en"/>
                              </w:rPr>
                              <w:t xml:space="preserve">South Warwickshire NHS Foundation Trust (SWFT) is a CQC rated outstanding Trust, whose patients recommend it more often than almost any other UK Trust. The pharmacy department has links with Arden PCN which allows Foundation Trainee Pharmacists to gain experience of working within general practice in addition to hospital pharmacy. </w:t>
                            </w:r>
                          </w:p>
                          <w:p w14:paraId="1871C160" w14:textId="77777777" w:rsidR="00A850E7" w:rsidRPr="008106C8" w:rsidRDefault="00A850E7" w:rsidP="00A850E7">
                            <w:pPr>
                              <w:rPr>
                                <w:rFonts w:ascii="Arial" w:eastAsia="Calibri" w:hAnsi="Arial" w:cs="Arial"/>
                                <w:color w:val="000000"/>
                                <w:lang w:val="en"/>
                              </w:rPr>
                            </w:pPr>
                            <w:r w:rsidRPr="008106C8">
                              <w:rPr>
                                <w:rFonts w:ascii="Arial" w:eastAsia="Calibri" w:hAnsi="Arial" w:cs="Arial"/>
                                <w:color w:val="000000"/>
                                <w:lang w:val="en"/>
                              </w:rPr>
                              <w:t>Based in Warwick, the Trust serves over 600 in-patient beds, plus community and palliative care nurses and clinics in the rural Warwickshire community. We cover a wide range of medical and surgical specialties as a general hospital and are a Regional or National Centre of excellence for some. The Trust is small enough to be friendly and manageable, but large enough to offer variety of work, and experience of clinical advance.</w:t>
                            </w:r>
                          </w:p>
                          <w:p w14:paraId="5F143D04" w14:textId="77777777" w:rsidR="00A850E7" w:rsidRPr="008106C8" w:rsidRDefault="00A850E7" w:rsidP="00A850E7">
                            <w:pPr>
                              <w:tabs>
                                <w:tab w:val="left" w:pos="6887"/>
                              </w:tabs>
                              <w:rPr>
                                <w:rFonts w:ascii="Arial" w:eastAsiaTheme="minorEastAsia" w:hAnsi="Arial"/>
                                <w:b/>
                                <w:color w:val="A00054"/>
                              </w:rPr>
                            </w:pPr>
                            <w:r w:rsidRPr="008106C8">
                              <w:rPr>
                                <w:rFonts w:ascii="Arial" w:eastAsiaTheme="minorEastAsia" w:hAnsi="Arial"/>
                                <w:b/>
                                <w:color w:val="A00054"/>
                              </w:rPr>
                              <w:t>The Role of Pharmacy</w:t>
                            </w:r>
                          </w:p>
                          <w:p w14:paraId="2675A4B0" w14:textId="77777777" w:rsidR="00A850E7" w:rsidRPr="008106C8" w:rsidRDefault="00A850E7" w:rsidP="00A850E7">
                            <w:pPr>
                              <w:rPr>
                                <w:rFonts w:ascii="Arial" w:eastAsia="Calibri" w:hAnsi="Arial" w:cs="Arial"/>
                                <w:color w:val="0A0A0A"/>
                              </w:rPr>
                            </w:pPr>
                            <w:r w:rsidRPr="008106C8">
                              <w:rPr>
                                <w:rFonts w:ascii="Arial" w:eastAsia="Calibri" w:hAnsi="Arial" w:cs="Arial"/>
                                <w:color w:val="0A0A0A"/>
                              </w:rPr>
                              <w:t xml:space="preserve">The friendly pharmacy team provides its services from a bright, modern department including dispensary, out-patient department and a busy </w:t>
                            </w:r>
                            <w:proofErr w:type="spellStart"/>
                            <w:r w:rsidRPr="008106C8">
                              <w:rPr>
                                <w:rFonts w:ascii="Arial" w:eastAsia="Calibri" w:hAnsi="Arial" w:cs="Arial"/>
                                <w:color w:val="0A0A0A"/>
                              </w:rPr>
                              <w:t>aseptics</w:t>
                            </w:r>
                            <w:proofErr w:type="spellEnd"/>
                            <w:r w:rsidRPr="008106C8">
                              <w:rPr>
                                <w:rFonts w:ascii="Arial" w:eastAsia="Calibri" w:hAnsi="Arial" w:cs="Arial"/>
                                <w:color w:val="0A0A0A"/>
                              </w:rPr>
                              <w:t xml:space="preserve"> unit. The department provides an extensive clinical service to the wards and the community. The clinical service provided to the wards is based upon a team approach involving medicines management technicians and pharmacists. The aim is to provide a comprehensive clinical service and assist with the discharge process whilst maintaining safe, </w:t>
                            </w:r>
                            <w:proofErr w:type="gramStart"/>
                            <w:r w:rsidRPr="008106C8">
                              <w:rPr>
                                <w:rFonts w:ascii="Arial" w:eastAsia="Calibri" w:hAnsi="Arial" w:cs="Arial"/>
                                <w:color w:val="0A0A0A"/>
                              </w:rPr>
                              <w:t>effective</w:t>
                            </w:r>
                            <w:proofErr w:type="gramEnd"/>
                            <w:r w:rsidRPr="008106C8">
                              <w:rPr>
                                <w:rFonts w:ascii="Arial" w:eastAsia="Calibri" w:hAnsi="Arial" w:cs="Arial"/>
                                <w:color w:val="0A0A0A"/>
                              </w:rPr>
                              <w:t xml:space="preserve"> and compassionate care at all times. </w:t>
                            </w:r>
                          </w:p>
                          <w:p w14:paraId="0A3BAC70" w14:textId="77777777" w:rsidR="00A850E7" w:rsidRPr="008106C8" w:rsidRDefault="00A850E7" w:rsidP="00A850E7">
                            <w:pPr>
                              <w:rPr>
                                <w:rFonts w:ascii="Arial" w:eastAsia="Calibri" w:hAnsi="Arial" w:cs="Arial"/>
                                <w:color w:val="000000"/>
                              </w:rPr>
                            </w:pPr>
                            <w:r w:rsidRPr="008106C8">
                              <w:rPr>
                                <w:rFonts w:ascii="Arial" w:eastAsia="Calibri" w:hAnsi="Arial" w:cs="Arial"/>
                                <w:color w:val="0A0A0A"/>
                              </w:rPr>
                              <w:t>The Foundation Trainee Pharmacists are valued members of the pharmacy team and as the year progresses play an integral role within the ward-based teams and the wider service provided.</w:t>
                            </w:r>
                          </w:p>
                          <w:p w14:paraId="4B1D2B27" w14:textId="77777777" w:rsidR="0001242B" w:rsidRPr="008106C8" w:rsidRDefault="00A850E7" w:rsidP="0001242B">
                            <w:pPr>
                              <w:rPr>
                                <w:rFonts w:ascii="Arial" w:hAnsi="Arial" w:cs="Arial"/>
                                <w:b/>
                              </w:rPr>
                            </w:pPr>
                            <w:r w:rsidRPr="008106C8">
                              <w:rPr>
                                <w:rFonts w:ascii="Arial" w:eastAsia="Calibri" w:hAnsi="Arial" w:cs="Arial"/>
                                <w:color w:val="000000"/>
                              </w:rPr>
                              <w:t xml:space="preserve">Each Foundation Trainee Pharmacist will have their own Designated Supervisor to help support them through the year in addition to named supervisors for each rotation to help them achieve objectives and answer questions. </w:t>
                            </w:r>
                            <w:r w:rsidRPr="00721980">
                              <w:rPr>
                                <w:rFonts w:ascii="Calibri" w:eastAsia="Calibri" w:hAnsi="Calibri" w:cs="Times New Roman"/>
                              </w:rPr>
                              <w:br/>
                            </w:r>
                            <w:r w:rsidR="0001242B" w:rsidRPr="008106C8">
                              <w:rPr>
                                <w:rFonts w:ascii="Arial" w:eastAsia="Calibri" w:hAnsi="Arial" w:cs="Arial"/>
                                <w:color w:val="000000"/>
                              </w:rPr>
                              <w:t xml:space="preserve">The Foundation Trainee Pharmacists are well </w:t>
                            </w:r>
                            <w:proofErr w:type="gramStart"/>
                            <w:r w:rsidR="0001242B" w:rsidRPr="008106C8">
                              <w:rPr>
                                <w:rFonts w:ascii="Arial" w:eastAsia="Calibri" w:hAnsi="Arial" w:cs="Arial"/>
                                <w:color w:val="000000"/>
                              </w:rPr>
                              <w:t>supported by an experienced team at all times</w:t>
                            </w:r>
                            <w:proofErr w:type="gramEnd"/>
                            <w:r w:rsidR="0001242B" w:rsidRPr="008106C8">
                              <w:rPr>
                                <w:rFonts w:ascii="Arial" w:eastAsia="Calibri" w:hAnsi="Arial" w:cs="Arial"/>
                                <w:color w:val="000000"/>
                              </w:rPr>
                              <w:t xml:space="preserve">.  </w:t>
                            </w:r>
                          </w:p>
                          <w:p w14:paraId="2E52F684" w14:textId="390D4565" w:rsidR="00A850E7" w:rsidRPr="001D504B" w:rsidRDefault="00A850E7" w:rsidP="00A850E7">
                            <w:pPr>
                              <w:rPr>
                                <w:iCs/>
                              </w:rPr>
                            </w:pPr>
                          </w:p>
                          <w:p w14:paraId="53EAD469" w14:textId="4705CC2D" w:rsidR="00FC3CA9" w:rsidRPr="001D504B" w:rsidRDefault="00FC3CA9" w:rsidP="00FC3CA9">
                            <w:pPr>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9B9F2" id="_x0000_s1064" type="#_x0000_t202" style="position:absolute;margin-left:-20.25pt;margin-top:20.8pt;width:262.5pt;height:642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" stroked="f">
                <v:textbox>
                  <w:txbxContent>
                    <w:p w14:paraId="0509D333" w14:textId="77777777" w:rsidR="00A850E7" w:rsidRPr="008106C8" w:rsidRDefault="00A850E7" w:rsidP="00A850E7">
                      <w:pPr>
                        <w:tabs>
                          <w:tab w:val="left" w:pos="6887"/>
                        </w:tabs>
                        <w:rPr>
                          <w:rFonts w:ascii="Arial" w:eastAsiaTheme="minorEastAsia" w:hAnsi="Arial"/>
                          <w:b/>
                          <w:color w:val="A00054"/>
                        </w:rPr>
                      </w:pPr>
                      <w:r w:rsidRPr="008106C8">
                        <w:rPr>
                          <w:rFonts w:ascii="Arial" w:eastAsiaTheme="minorEastAsia" w:hAnsi="Arial"/>
                          <w:b/>
                          <w:color w:val="A00054"/>
                        </w:rPr>
                        <w:t>The Trust</w:t>
                      </w:r>
                    </w:p>
                    <w:p w14:paraId="64F7FB54" w14:textId="77777777" w:rsidR="00A850E7" w:rsidRPr="008106C8" w:rsidRDefault="00A850E7" w:rsidP="00A850E7">
                      <w:pPr>
                        <w:rPr>
                          <w:rFonts w:ascii="Arial" w:eastAsia="Calibri" w:hAnsi="Arial" w:cs="Arial"/>
                          <w:color w:val="000000"/>
                          <w:lang w:val="en"/>
                        </w:rPr>
                      </w:pPr>
                      <w:r w:rsidRPr="008106C8">
                        <w:rPr>
                          <w:rFonts w:ascii="Arial" w:eastAsia="Calibri" w:hAnsi="Arial" w:cs="Arial"/>
                          <w:color w:val="000000"/>
                          <w:lang w:val="en"/>
                        </w:rPr>
                        <w:t xml:space="preserve">South Warwickshire NHS Foundation Trust (SWFT) is a CQC rated outstanding Trust, whose patients recommend it more often than almost any other UK Trust. The pharmacy department has links with Arden PCN which allows Foundation Trainee Pharmacists to gain experience of working within general practice in addition to hospital pharmacy. </w:t>
                      </w:r>
                    </w:p>
                    <w:p w14:paraId="1871C160" w14:textId="77777777" w:rsidR="00A850E7" w:rsidRPr="008106C8" w:rsidRDefault="00A850E7" w:rsidP="00A850E7">
                      <w:pPr>
                        <w:rPr>
                          <w:rFonts w:ascii="Arial" w:eastAsia="Calibri" w:hAnsi="Arial" w:cs="Arial"/>
                          <w:color w:val="000000"/>
                          <w:lang w:val="en"/>
                        </w:rPr>
                      </w:pPr>
                      <w:r w:rsidRPr="008106C8">
                        <w:rPr>
                          <w:rFonts w:ascii="Arial" w:eastAsia="Calibri" w:hAnsi="Arial" w:cs="Arial"/>
                          <w:color w:val="000000"/>
                          <w:lang w:val="en"/>
                        </w:rPr>
                        <w:t>Based in Warwick, the Trust serves over 600 in-patient beds, plus community and palliative care nurses and clinics in the rural Warwickshire community. We cover a wide range of medical and surgical specialties as a general hospital and are a Regional or National Centre of excellence for some. The Trust is small enough to be friendly and manageable, but large enough to offer variety of work, and experience of clinical advance.</w:t>
                      </w:r>
                    </w:p>
                    <w:p w14:paraId="5F143D04" w14:textId="77777777" w:rsidR="00A850E7" w:rsidRPr="008106C8" w:rsidRDefault="00A850E7" w:rsidP="00A850E7">
                      <w:pPr>
                        <w:tabs>
                          <w:tab w:val="left" w:pos="6887"/>
                        </w:tabs>
                        <w:rPr>
                          <w:rFonts w:ascii="Arial" w:eastAsiaTheme="minorEastAsia" w:hAnsi="Arial"/>
                          <w:b/>
                          <w:color w:val="A00054"/>
                        </w:rPr>
                      </w:pPr>
                      <w:r w:rsidRPr="008106C8">
                        <w:rPr>
                          <w:rFonts w:ascii="Arial" w:eastAsiaTheme="minorEastAsia" w:hAnsi="Arial"/>
                          <w:b/>
                          <w:color w:val="A00054"/>
                        </w:rPr>
                        <w:t>The Role of Pharmacy</w:t>
                      </w:r>
                    </w:p>
                    <w:p w14:paraId="2675A4B0" w14:textId="77777777" w:rsidR="00A850E7" w:rsidRPr="008106C8" w:rsidRDefault="00A850E7" w:rsidP="00A850E7">
                      <w:pPr>
                        <w:rPr>
                          <w:rFonts w:ascii="Arial" w:eastAsia="Calibri" w:hAnsi="Arial" w:cs="Arial"/>
                          <w:color w:val="0A0A0A"/>
                        </w:rPr>
                      </w:pPr>
                      <w:r w:rsidRPr="008106C8">
                        <w:rPr>
                          <w:rFonts w:ascii="Arial" w:eastAsia="Calibri" w:hAnsi="Arial" w:cs="Arial"/>
                          <w:color w:val="0A0A0A"/>
                        </w:rPr>
                        <w:t xml:space="preserve">The friendly pharmacy team provides its services from a bright, modern department including dispensary, out-patient department and a busy </w:t>
                      </w:r>
                      <w:proofErr w:type="spellStart"/>
                      <w:r w:rsidRPr="008106C8">
                        <w:rPr>
                          <w:rFonts w:ascii="Arial" w:eastAsia="Calibri" w:hAnsi="Arial" w:cs="Arial"/>
                          <w:color w:val="0A0A0A"/>
                        </w:rPr>
                        <w:t>aseptics</w:t>
                      </w:r>
                      <w:proofErr w:type="spellEnd"/>
                      <w:r w:rsidRPr="008106C8">
                        <w:rPr>
                          <w:rFonts w:ascii="Arial" w:eastAsia="Calibri" w:hAnsi="Arial" w:cs="Arial"/>
                          <w:color w:val="0A0A0A"/>
                        </w:rPr>
                        <w:t xml:space="preserve"> unit. The department provides an extensive clinical service to the wards and the community. The clinical service provided to the wards is based upon a team approach involving medicines management technicians and pharmacists. The aim is to provide a comprehensive clinical service and assist with the discharge process whilst maintaining safe, </w:t>
                      </w:r>
                      <w:proofErr w:type="gramStart"/>
                      <w:r w:rsidRPr="008106C8">
                        <w:rPr>
                          <w:rFonts w:ascii="Arial" w:eastAsia="Calibri" w:hAnsi="Arial" w:cs="Arial"/>
                          <w:color w:val="0A0A0A"/>
                        </w:rPr>
                        <w:t>effective</w:t>
                      </w:r>
                      <w:proofErr w:type="gramEnd"/>
                      <w:r w:rsidRPr="008106C8">
                        <w:rPr>
                          <w:rFonts w:ascii="Arial" w:eastAsia="Calibri" w:hAnsi="Arial" w:cs="Arial"/>
                          <w:color w:val="0A0A0A"/>
                        </w:rPr>
                        <w:t xml:space="preserve"> and compassionate care at all times. </w:t>
                      </w:r>
                    </w:p>
                    <w:p w14:paraId="0A3BAC70" w14:textId="77777777" w:rsidR="00A850E7" w:rsidRPr="008106C8" w:rsidRDefault="00A850E7" w:rsidP="00A850E7">
                      <w:pPr>
                        <w:rPr>
                          <w:rFonts w:ascii="Arial" w:eastAsia="Calibri" w:hAnsi="Arial" w:cs="Arial"/>
                          <w:color w:val="000000"/>
                        </w:rPr>
                      </w:pPr>
                      <w:r w:rsidRPr="008106C8">
                        <w:rPr>
                          <w:rFonts w:ascii="Arial" w:eastAsia="Calibri" w:hAnsi="Arial" w:cs="Arial"/>
                          <w:color w:val="0A0A0A"/>
                        </w:rPr>
                        <w:t>The Foundation Trainee Pharmacists are valued members of the pharmacy team and as the year progresses play an integral role within the ward-based teams and the wider service provided.</w:t>
                      </w:r>
                    </w:p>
                    <w:p w14:paraId="4B1D2B27" w14:textId="77777777" w:rsidR="0001242B" w:rsidRPr="008106C8" w:rsidRDefault="00A850E7" w:rsidP="0001242B">
                      <w:pPr>
                        <w:rPr>
                          <w:rFonts w:ascii="Arial" w:hAnsi="Arial" w:cs="Arial"/>
                          <w:b/>
                        </w:rPr>
                      </w:pPr>
                      <w:r w:rsidRPr="008106C8">
                        <w:rPr>
                          <w:rFonts w:ascii="Arial" w:eastAsia="Calibri" w:hAnsi="Arial" w:cs="Arial"/>
                          <w:color w:val="000000"/>
                        </w:rPr>
                        <w:t xml:space="preserve">Each Foundation Trainee Pharmacist will have their own Designated Supervisor to help support them through the year in addition to named supervisors for each rotation to help them achieve objectives and answer questions. </w:t>
                      </w:r>
                      <w:r w:rsidRPr="00721980">
                        <w:rPr>
                          <w:rFonts w:ascii="Calibri" w:eastAsia="Calibri" w:hAnsi="Calibri" w:cs="Times New Roman"/>
                        </w:rPr>
                        <w:br/>
                      </w:r>
                      <w:r w:rsidR="0001242B" w:rsidRPr="008106C8">
                        <w:rPr>
                          <w:rFonts w:ascii="Arial" w:eastAsia="Calibri" w:hAnsi="Arial" w:cs="Arial"/>
                          <w:color w:val="000000"/>
                        </w:rPr>
                        <w:t xml:space="preserve">The Foundation Trainee Pharmacists are well </w:t>
                      </w:r>
                      <w:proofErr w:type="gramStart"/>
                      <w:r w:rsidR="0001242B" w:rsidRPr="008106C8">
                        <w:rPr>
                          <w:rFonts w:ascii="Arial" w:eastAsia="Calibri" w:hAnsi="Arial" w:cs="Arial"/>
                          <w:color w:val="000000"/>
                        </w:rPr>
                        <w:t>supported by an experienced team at all times</w:t>
                      </w:r>
                      <w:proofErr w:type="gramEnd"/>
                      <w:r w:rsidR="0001242B" w:rsidRPr="008106C8">
                        <w:rPr>
                          <w:rFonts w:ascii="Arial" w:eastAsia="Calibri" w:hAnsi="Arial" w:cs="Arial"/>
                          <w:color w:val="000000"/>
                        </w:rPr>
                        <w:t xml:space="preserve">.  </w:t>
                      </w:r>
                    </w:p>
                    <w:p w14:paraId="2E52F684" w14:textId="390D4565" w:rsidR="00A850E7" w:rsidRPr="001D504B" w:rsidRDefault="00A850E7" w:rsidP="00A850E7">
                      <w:pPr>
                        <w:rPr>
                          <w:iCs/>
                        </w:rPr>
                      </w:pPr>
                    </w:p>
                    <w:p w14:paraId="53EAD469" w14:textId="4705CC2D" w:rsidR="00FC3CA9" w:rsidRPr="001D504B" w:rsidRDefault="00FC3CA9" w:rsidP="00FC3CA9">
                      <w:pPr>
                        <w:rPr>
                          <w:iCs/>
                        </w:rPr>
                      </w:pPr>
                    </w:p>
                  </w:txbxContent>
                </v:textbox>
                <w10:wrap anchorx="margin"/>
              </v:shape>
            </w:pict>
          </mc:Fallback>
        </mc:AlternateContent>
      </w:r>
    </w:p>
    <w:p w14:paraId="40F82EE5" w14:textId="27FA10A1" w:rsidR="008E420A" w:rsidRDefault="00A7357A" w:rsidP="008E420A">
      <w:pPr>
        <w:tabs>
          <w:tab w:val="left" w:pos="6887"/>
        </w:tabs>
      </w:pPr>
      <w:r w:rsidRPr="00F16629">
        <w:rPr>
          <w:noProof/>
          <w:lang w:eastAsia="en-GB"/>
        </w:rPr>
        <mc:AlternateContent>
          <mc:Choice Requires="wps">
            <w:drawing>
              <wp:anchor distT="0" distB="0" distL="114300" distR="114300" simplePos="0" relativeHeight="251658266" behindDoc="0" locked="0" layoutInCell="1" allowOverlap="1" wp14:anchorId="742B16E0" wp14:editId="71043F85">
                <wp:simplePos x="0" y="0"/>
                <wp:positionH relativeFrom="margin">
                  <wp:posOffset>3336925</wp:posOffset>
                </wp:positionH>
                <wp:positionV relativeFrom="paragraph">
                  <wp:posOffset>3810</wp:posOffset>
                </wp:positionV>
                <wp:extent cx="3343275" cy="8601075"/>
                <wp:effectExtent l="0" t="0" r="9525" b="952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8601075"/>
                        </a:xfrm>
                        <a:prstGeom prst="rect">
                          <a:avLst/>
                        </a:prstGeom>
                        <a:solidFill>
                          <a:srgbClr val="FFFFFF"/>
                        </a:solidFill>
                        <a:ln w="9525">
                          <a:noFill/>
                          <a:miter lim="800000"/>
                          <a:headEnd/>
                          <a:tailEnd/>
                        </a:ln>
                      </wps:spPr>
                      <wps:txbx>
                        <w:txbxContent>
                          <w:p w14:paraId="3E5B5D36" w14:textId="77777777" w:rsidR="009C1E1C" w:rsidRPr="003B6CBF" w:rsidRDefault="009C1E1C" w:rsidP="009C1E1C">
                            <w:pPr>
                              <w:tabs>
                                <w:tab w:val="left" w:pos="6887"/>
                              </w:tabs>
                              <w:rPr>
                                <w:rFonts w:ascii="Arial" w:eastAsiaTheme="minorEastAsia" w:hAnsi="Arial"/>
                                <w:b/>
                                <w:color w:val="A00054"/>
                              </w:rPr>
                            </w:pPr>
                            <w:r w:rsidRPr="003B6CBF">
                              <w:rPr>
                                <w:rFonts w:ascii="Arial" w:eastAsiaTheme="minorEastAsia" w:hAnsi="Arial"/>
                                <w:b/>
                                <w:color w:val="A00054"/>
                              </w:rPr>
                              <w:t>The Training Programme</w:t>
                            </w:r>
                          </w:p>
                          <w:p w14:paraId="5213A879" w14:textId="77777777" w:rsidR="009C1E1C" w:rsidRPr="000F2A24" w:rsidRDefault="009C1E1C" w:rsidP="009C1E1C">
                            <w:pPr>
                              <w:rPr>
                                <w:rFonts w:ascii="Arial" w:hAnsi="Arial" w:cs="Arial"/>
                                <w:color w:val="000000"/>
                              </w:rPr>
                            </w:pPr>
                            <w:r w:rsidRPr="000F2A24">
                              <w:rPr>
                                <w:rFonts w:ascii="Arial" w:hAnsi="Arial" w:cs="Arial"/>
                                <w:color w:val="000000"/>
                              </w:rPr>
                              <w:t xml:space="preserve">At SWFT, </w:t>
                            </w:r>
                            <w:r>
                              <w:rPr>
                                <w:rFonts w:ascii="Arial" w:hAnsi="Arial" w:cs="Arial"/>
                                <w:color w:val="000000"/>
                              </w:rPr>
                              <w:t xml:space="preserve">we provide a split training year </w:t>
                            </w:r>
                            <w:r w:rsidRPr="000F2A24">
                              <w:rPr>
                                <w:rFonts w:ascii="Arial" w:hAnsi="Arial" w:cs="Arial"/>
                                <w:color w:val="000000"/>
                              </w:rPr>
                              <w:t>workin</w:t>
                            </w:r>
                            <w:r>
                              <w:rPr>
                                <w:rFonts w:ascii="Arial" w:hAnsi="Arial" w:cs="Arial"/>
                                <w:color w:val="000000"/>
                              </w:rPr>
                              <w:t>g in partnership with Arden PCN. W</w:t>
                            </w:r>
                            <w:r w:rsidRPr="000F2A24">
                              <w:rPr>
                                <w:rFonts w:ascii="Arial" w:hAnsi="Arial" w:cs="Arial"/>
                                <w:color w:val="000000"/>
                              </w:rPr>
                              <w:t xml:space="preserve">e pride ourselves on providing an </w:t>
                            </w:r>
                            <w:r w:rsidRPr="000F2A24">
                              <w:rPr>
                                <w:rFonts w:ascii="Arial" w:hAnsi="Arial" w:cs="Arial"/>
                              </w:rPr>
                              <w:t xml:space="preserve">exciting, comprehensive, </w:t>
                            </w:r>
                            <w:r>
                              <w:rPr>
                                <w:rFonts w:ascii="Arial" w:hAnsi="Arial" w:cs="Arial"/>
                              </w:rPr>
                              <w:t xml:space="preserve">and </w:t>
                            </w:r>
                            <w:r w:rsidRPr="000F2A24">
                              <w:rPr>
                                <w:rFonts w:ascii="Arial" w:hAnsi="Arial" w:cs="Arial"/>
                              </w:rPr>
                              <w:t xml:space="preserve">flexible training package. The role of the pharmacist is continuously </w:t>
                            </w:r>
                            <w:proofErr w:type="gramStart"/>
                            <w:r w:rsidRPr="000F2A24">
                              <w:rPr>
                                <w:rFonts w:ascii="Arial" w:hAnsi="Arial" w:cs="Arial"/>
                              </w:rPr>
                              <w:t>evolving</w:t>
                            </w:r>
                            <w:proofErr w:type="gramEnd"/>
                            <w:r w:rsidRPr="000F2A24">
                              <w:rPr>
                                <w:rFonts w:ascii="Arial" w:hAnsi="Arial" w:cs="Arial"/>
                              </w:rPr>
                              <w:t xml:space="preserve"> and this programme embraces this, covering all aspects of hospital pharmacy and offering the opportunity to gain experience of working within general practice</w:t>
                            </w:r>
                            <w:r>
                              <w:rPr>
                                <w:rFonts w:ascii="Arial" w:hAnsi="Arial" w:cs="Arial"/>
                              </w:rPr>
                              <w:t xml:space="preserve"> for 13 weeks of the training year</w:t>
                            </w:r>
                            <w:r w:rsidRPr="000F2A24">
                              <w:rPr>
                                <w:rFonts w:ascii="Arial" w:hAnsi="Arial" w:cs="Arial"/>
                              </w:rPr>
                              <w:t xml:space="preserve">. </w:t>
                            </w:r>
                            <w:r w:rsidRPr="000F2A24">
                              <w:rPr>
                                <w:rFonts w:ascii="Arial" w:hAnsi="Arial" w:cs="Arial"/>
                                <w:color w:val="000000"/>
                              </w:rPr>
                              <w:t xml:space="preserve">It enables Foundation Trainee Pharmacists to develop their </w:t>
                            </w:r>
                            <w:r w:rsidRPr="000F2A24">
                              <w:rPr>
                                <w:rFonts w:ascii="Arial" w:hAnsi="Arial" w:cs="Arial"/>
                              </w:rPr>
                              <w:t>knowledge, professional responsibility and develop a broader skill set in aspects such as transfer of care and supporting service delivery</w:t>
                            </w:r>
                            <w:r>
                              <w:rPr>
                                <w:rFonts w:ascii="Arial" w:hAnsi="Arial" w:cs="Arial"/>
                              </w:rPr>
                              <w:t xml:space="preserve">; providing opportunities to meet </w:t>
                            </w:r>
                            <w:proofErr w:type="gramStart"/>
                            <w:r>
                              <w:rPr>
                                <w:rFonts w:ascii="Arial" w:hAnsi="Arial" w:cs="Arial"/>
                              </w:rPr>
                              <w:t>all of</w:t>
                            </w:r>
                            <w:proofErr w:type="gramEnd"/>
                            <w:r>
                              <w:rPr>
                                <w:rFonts w:ascii="Arial" w:hAnsi="Arial" w:cs="Arial"/>
                              </w:rPr>
                              <w:t xml:space="preserve"> the </w:t>
                            </w:r>
                            <w:proofErr w:type="spellStart"/>
                            <w:r>
                              <w:rPr>
                                <w:rFonts w:ascii="Arial" w:hAnsi="Arial" w:cs="Arial"/>
                              </w:rPr>
                              <w:t>GPhC</w:t>
                            </w:r>
                            <w:proofErr w:type="spellEnd"/>
                            <w:r>
                              <w:rPr>
                                <w:rFonts w:ascii="Arial" w:hAnsi="Arial" w:cs="Arial"/>
                              </w:rPr>
                              <w:t xml:space="preserve"> Learning Outcomes</w:t>
                            </w:r>
                            <w:r w:rsidRPr="000F2A24">
                              <w:rPr>
                                <w:rFonts w:ascii="Arial" w:hAnsi="Arial" w:cs="Arial"/>
                                <w:color w:val="000000"/>
                              </w:rPr>
                              <w:t>.</w:t>
                            </w:r>
                          </w:p>
                          <w:p w14:paraId="57330B36" w14:textId="202D38B4" w:rsidR="009C1E1C" w:rsidRPr="000F2A24" w:rsidRDefault="009C1E1C" w:rsidP="009C1E1C">
                            <w:pPr>
                              <w:rPr>
                                <w:rFonts w:ascii="Arial" w:hAnsi="Arial" w:cs="Arial"/>
                                <w:color w:val="000000"/>
                              </w:rPr>
                            </w:pPr>
                            <w:r w:rsidRPr="000F2A24">
                              <w:rPr>
                                <w:rFonts w:ascii="Arial" w:hAnsi="Arial" w:cs="Arial"/>
                                <w:color w:val="000000"/>
                              </w:rPr>
                              <w:t xml:space="preserve">Rotations include </w:t>
                            </w:r>
                            <w:r>
                              <w:rPr>
                                <w:rFonts w:ascii="Arial" w:hAnsi="Arial" w:cs="Arial"/>
                                <w:color w:val="000000"/>
                              </w:rPr>
                              <w:t>c</w:t>
                            </w:r>
                            <w:r w:rsidRPr="000F2A24">
                              <w:rPr>
                                <w:rFonts w:ascii="Arial" w:hAnsi="Arial" w:cs="Arial"/>
                                <w:color w:val="000000"/>
                              </w:rPr>
                              <w:t>linical ward phar</w:t>
                            </w:r>
                            <w:r>
                              <w:rPr>
                                <w:rFonts w:ascii="Arial" w:hAnsi="Arial" w:cs="Arial"/>
                                <w:color w:val="000000"/>
                              </w:rPr>
                              <w:t>macy experience</w:t>
                            </w:r>
                            <w:r w:rsidRPr="000F2A24">
                              <w:rPr>
                                <w:rFonts w:ascii="Arial" w:hAnsi="Arial" w:cs="Arial"/>
                                <w:color w:val="000000"/>
                              </w:rPr>
                              <w:t xml:space="preserve"> in </w:t>
                            </w:r>
                            <w:proofErr w:type="gramStart"/>
                            <w:r w:rsidRPr="000F2A24">
                              <w:rPr>
                                <w:rFonts w:ascii="Arial" w:hAnsi="Arial" w:cs="Arial"/>
                                <w:color w:val="000000"/>
                              </w:rPr>
                              <w:t>all of</w:t>
                            </w:r>
                            <w:proofErr w:type="gramEnd"/>
                            <w:r w:rsidRPr="000F2A24">
                              <w:rPr>
                                <w:rFonts w:ascii="Arial" w:hAnsi="Arial" w:cs="Arial"/>
                                <w:color w:val="000000"/>
                              </w:rPr>
                              <w:t xml:space="preserve"> the main therapeutic areas</w:t>
                            </w:r>
                            <w:r>
                              <w:rPr>
                                <w:rFonts w:ascii="Arial" w:hAnsi="Arial" w:cs="Arial"/>
                                <w:color w:val="000000"/>
                              </w:rPr>
                              <w:t xml:space="preserve">, </w:t>
                            </w:r>
                            <w:r w:rsidRPr="000F2A24">
                              <w:rPr>
                                <w:rFonts w:ascii="Arial" w:hAnsi="Arial" w:cs="Arial"/>
                                <w:color w:val="000000"/>
                              </w:rPr>
                              <w:t>in and out-patient dispensary, clinica</w:t>
                            </w:r>
                            <w:r>
                              <w:rPr>
                                <w:rFonts w:ascii="Arial" w:hAnsi="Arial" w:cs="Arial"/>
                                <w:color w:val="000000"/>
                              </w:rPr>
                              <w:t>l trials and medicines management</w:t>
                            </w:r>
                            <w:r w:rsidRPr="000F2A24">
                              <w:rPr>
                                <w:rFonts w:ascii="Arial" w:hAnsi="Arial" w:cs="Arial"/>
                                <w:color w:val="000000"/>
                              </w:rPr>
                              <w:t xml:space="preserve">. </w:t>
                            </w:r>
                          </w:p>
                          <w:p w14:paraId="5C420DFA" w14:textId="77777777" w:rsidR="009C1E1C" w:rsidRPr="000F2A24" w:rsidRDefault="009C1E1C" w:rsidP="009C1E1C">
                            <w:pPr>
                              <w:rPr>
                                <w:rFonts w:ascii="Arial" w:hAnsi="Arial" w:cs="Arial"/>
                              </w:rPr>
                            </w:pPr>
                            <w:r w:rsidRPr="000F2A24">
                              <w:rPr>
                                <w:rFonts w:ascii="Arial" w:hAnsi="Arial" w:cs="Arial"/>
                                <w:color w:val="000000"/>
                              </w:rPr>
                              <w:t xml:space="preserve">In addition, Foundation Trainee Pharmacists </w:t>
                            </w:r>
                            <w:r w:rsidRPr="000F2A24">
                              <w:rPr>
                                <w:rFonts w:ascii="Arial" w:hAnsi="Arial" w:cs="Arial"/>
                              </w:rPr>
                              <w:t>will participate in audit and project work and gain experience of medicines information, antimicrobial stewardship, cancer services and aseptic production, medicines optimisation in addition to many other aspects of pharmacy. Trainee</w:t>
                            </w:r>
                            <w:r>
                              <w:rPr>
                                <w:rFonts w:ascii="Arial" w:hAnsi="Arial" w:cs="Arial"/>
                              </w:rPr>
                              <w:t>s will attend regional</w:t>
                            </w:r>
                            <w:r w:rsidRPr="000F2A24">
                              <w:rPr>
                                <w:rFonts w:ascii="Arial" w:hAnsi="Arial" w:cs="Arial"/>
                              </w:rPr>
                              <w:t xml:space="preserve"> study days</w:t>
                            </w:r>
                            <w:r>
                              <w:rPr>
                                <w:rFonts w:ascii="Arial" w:hAnsi="Arial" w:cs="Arial"/>
                              </w:rPr>
                              <w:t>; both face-to-face and virtual throughout the year</w:t>
                            </w:r>
                            <w:r w:rsidRPr="000F2A24">
                              <w:rPr>
                                <w:rFonts w:ascii="Arial" w:hAnsi="Arial" w:cs="Arial"/>
                              </w:rPr>
                              <w:t xml:space="preserve">, </w:t>
                            </w:r>
                            <w:r>
                              <w:rPr>
                                <w:rFonts w:ascii="Arial" w:hAnsi="Arial" w:cs="Arial"/>
                              </w:rPr>
                              <w:t>fortnightly</w:t>
                            </w:r>
                            <w:r w:rsidRPr="000F2A24">
                              <w:rPr>
                                <w:rFonts w:ascii="Arial" w:hAnsi="Arial" w:cs="Arial"/>
                              </w:rPr>
                              <w:t xml:space="preserve"> clinical meetings and complete first aid training.  </w:t>
                            </w:r>
                          </w:p>
                          <w:p w14:paraId="6D1F1738" w14:textId="77777777" w:rsidR="009C1E1C" w:rsidRPr="003B6CBF" w:rsidRDefault="009C1E1C" w:rsidP="009C1E1C">
                            <w:pPr>
                              <w:tabs>
                                <w:tab w:val="left" w:pos="6887"/>
                              </w:tabs>
                              <w:rPr>
                                <w:rFonts w:ascii="Arial" w:eastAsiaTheme="minorEastAsia" w:hAnsi="Arial"/>
                                <w:b/>
                                <w:color w:val="A00054"/>
                                <w:sz w:val="24"/>
                                <w:szCs w:val="24"/>
                              </w:rPr>
                            </w:pPr>
                            <w:r w:rsidRPr="003B6CBF">
                              <w:rPr>
                                <w:rFonts w:ascii="Arial" w:eastAsiaTheme="minorEastAsia" w:hAnsi="Arial"/>
                                <w:b/>
                                <w:color w:val="A00054"/>
                                <w:sz w:val="24"/>
                                <w:szCs w:val="24"/>
                              </w:rPr>
                              <w:t>What our trainees say</w:t>
                            </w:r>
                          </w:p>
                          <w:p w14:paraId="5CCAB2A8" w14:textId="77777777" w:rsidR="009C1E1C" w:rsidRPr="009C1E1C" w:rsidRDefault="009C1E1C" w:rsidP="009C1E1C">
                            <w:pPr>
                              <w:pStyle w:val="NormalWeb"/>
                              <w:spacing w:before="0" w:beforeAutospacing="0" w:after="0" w:afterAutospacing="0"/>
                              <w:rPr>
                                <w:rFonts w:ascii="Arial" w:hAnsi="Arial" w:cs="Arial"/>
                                <w:i/>
                                <w:color w:val="000000"/>
                                <w:sz w:val="22"/>
                                <w:szCs w:val="22"/>
                              </w:rPr>
                            </w:pPr>
                            <w:r w:rsidRPr="009C1E1C">
                              <w:rPr>
                                <w:rFonts w:ascii="Arial" w:hAnsi="Arial" w:cs="Arial"/>
                                <w:i/>
                                <w:color w:val="000000"/>
                                <w:sz w:val="22"/>
                                <w:szCs w:val="22"/>
                              </w:rPr>
                              <w:t>“My pre-registration year at SWFT gave me a thorough and well-rounded knowledge base to draw from for future practice. It was a fantastic opportunity to learn from a variety of experienced pharmacists and boost both my own competence but also my confidence as a clinical pharmacist.”</w:t>
                            </w:r>
                          </w:p>
                          <w:p w14:paraId="6734C5D9" w14:textId="77777777" w:rsidR="009C1E1C" w:rsidRPr="009C1E1C" w:rsidRDefault="009C1E1C" w:rsidP="009C1E1C">
                            <w:pPr>
                              <w:pStyle w:val="NormalWeb"/>
                              <w:spacing w:before="0" w:beforeAutospacing="0" w:after="0" w:afterAutospacing="0"/>
                              <w:rPr>
                                <w:rFonts w:ascii="Arial" w:hAnsi="Arial" w:cs="Arial"/>
                                <w:i/>
                                <w:color w:val="000000"/>
                                <w:sz w:val="22"/>
                                <w:szCs w:val="22"/>
                              </w:rPr>
                            </w:pPr>
                          </w:p>
                          <w:p w14:paraId="6E970878" w14:textId="77777777" w:rsidR="009C1E1C" w:rsidRPr="009C1E1C" w:rsidRDefault="009C1E1C" w:rsidP="009C1E1C">
                            <w:pPr>
                              <w:pStyle w:val="NormalWeb"/>
                              <w:spacing w:before="0" w:beforeAutospacing="0" w:after="0" w:afterAutospacing="0"/>
                              <w:rPr>
                                <w:rFonts w:ascii="Arial" w:hAnsi="Arial" w:cs="Arial"/>
                                <w:i/>
                                <w:color w:val="000000"/>
                                <w:sz w:val="22"/>
                                <w:szCs w:val="22"/>
                              </w:rPr>
                            </w:pPr>
                            <w:r w:rsidRPr="009C1E1C">
                              <w:rPr>
                                <w:rFonts w:ascii="Arial" w:hAnsi="Arial" w:cs="Arial"/>
                                <w:i/>
                                <w:color w:val="000000"/>
                                <w:sz w:val="22"/>
                                <w:szCs w:val="22"/>
                              </w:rPr>
                              <w:t>"</w:t>
                            </w:r>
                            <w:r w:rsidRPr="009C1E1C">
                              <w:rPr>
                                <w:rStyle w:val="Emphasis"/>
                                <w:rFonts w:ascii="Arial" w:hAnsi="Arial" w:cs="Arial"/>
                                <w:color w:val="000000"/>
                                <w:sz w:val="22"/>
                                <w:szCs w:val="22"/>
                              </w:rPr>
                              <w:t xml:space="preserve">My pre-registration training at Warwick was excellent... The team are friendly and welcoming, and the strong network of support was </w:t>
                            </w:r>
                            <w:proofErr w:type="gramStart"/>
                            <w:r w:rsidRPr="009C1E1C">
                              <w:rPr>
                                <w:rStyle w:val="Emphasis"/>
                                <w:rFonts w:ascii="Arial" w:hAnsi="Arial" w:cs="Arial"/>
                                <w:color w:val="000000"/>
                                <w:sz w:val="22"/>
                                <w:szCs w:val="22"/>
                              </w:rPr>
                              <w:t>really helpful</w:t>
                            </w:r>
                            <w:proofErr w:type="gramEnd"/>
                            <w:r w:rsidRPr="009C1E1C">
                              <w:rPr>
                                <w:rStyle w:val="Emphasis"/>
                                <w:rFonts w:ascii="Arial" w:hAnsi="Arial" w:cs="Arial"/>
                                <w:color w:val="000000"/>
                                <w:sz w:val="22"/>
                                <w:szCs w:val="22"/>
                              </w:rPr>
                              <w:t>. The training year was immersive, allowing me to work on many wards through different specialties. It set me up well for a career as a pharmacist."</w:t>
                            </w:r>
                          </w:p>
                          <w:p w14:paraId="332CE05A" w14:textId="77777777" w:rsidR="009C1E1C" w:rsidRPr="00CB4AFD" w:rsidRDefault="009C1E1C" w:rsidP="009C1E1C">
                            <w:pPr>
                              <w:rPr>
                                <w:i/>
                                <w:sz w:val="20"/>
                              </w:rPr>
                            </w:pPr>
                          </w:p>
                          <w:p w14:paraId="515BF870" w14:textId="77777777" w:rsidR="000F2A24" w:rsidRDefault="000F2A24" w:rsidP="000F2A24">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B16E0" id="_x0000_s1065" type="#_x0000_t202" style="position:absolute;margin-left:262.75pt;margin-top:.3pt;width:263.25pt;height:677.2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" stroked="f">
                <v:textbox>
                  <w:txbxContent>
                    <w:p w14:paraId="3E5B5D36" w14:textId="77777777" w:rsidR="009C1E1C" w:rsidRPr="003B6CBF" w:rsidRDefault="009C1E1C" w:rsidP="009C1E1C">
                      <w:pPr>
                        <w:tabs>
                          <w:tab w:val="left" w:pos="6887"/>
                        </w:tabs>
                        <w:rPr>
                          <w:rFonts w:ascii="Arial" w:eastAsiaTheme="minorEastAsia" w:hAnsi="Arial"/>
                          <w:b/>
                          <w:color w:val="A00054"/>
                        </w:rPr>
                      </w:pPr>
                      <w:r w:rsidRPr="003B6CBF">
                        <w:rPr>
                          <w:rFonts w:ascii="Arial" w:eastAsiaTheme="minorEastAsia" w:hAnsi="Arial"/>
                          <w:b/>
                          <w:color w:val="A00054"/>
                        </w:rPr>
                        <w:t>The Training Programme</w:t>
                      </w:r>
                    </w:p>
                    <w:p w14:paraId="5213A879" w14:textId="77777777" w:rsidR="009C1E1C" w:rsidRPr="000F2A24" w:rsidRDefault="009C1E1C" w:rsidP="009C1E1C">
                      <w:pPr>
                        <w:rPr>
                          <w:rFonts w:ascii="Arial" w:hAnsi="Arial" w:cs="Arial"/>
                          <w:color w:val="000000"/>
                        </w:rPr>
                      </w:pPr>
                      <w:r w:rsidRPr="000F2A24">
                        <w:rPr>
                          <w:rFonts w:ascii="Arial" w:hAnsi="Arial" w:cs="Arial"/>
                          <w:color w:val="000000"/>
                        </w:rPr>
                        <w:t xml:space="preserve">At SWFT, </w:t>
                      </w:r>
                      <w:r>
                        <w:rPr>
                          <w:rFonts w:ascii="Arial" w:hAnsi="Arial" w:cs="Arial"/>
                          <w:color w:val="000000"/>
                        </w:rPr>
                        <w:t xml:space="preserve">we provide a split training year </w:t>
                      </w:r>
                      <w:r w:rsidRPr="000F2A24">
                        <w:rPr>
                          <w:rFonts w:ascii="Arial" w:hAnsi="Arial" w:cs="Arial"/>
                          <w:color w:val="000000"/>
                        </w:rPr>
                        <w:t>workin</w:t>
                      </w:r>
                      <w:r>
                        <w:rPr>
                          <w:rFonts w:ascii="Arial" w:hAnsi="Arial" w:cs="Arial"/>
                          <w:color w:val="000000"/>
                        </w:rPr>
                        <w:t>g in partnership with Arden PCN. W</w:t>
                      </w:r>
                      <w:r w:rsidRPr="000F2A24">
                        <w:rPr>
                          <w:rFonts w:ascii="Arial" w:hAnsi="Arial" w:cs="Arial"/>
                          <w:color w:val="000000"/>
                        </w:rPr>
                        <w:t xml:space="preserve">e pride ourselves on providing an </w:t>
                      </w:r>
                      <w:r w:rsidRPr="000F2A24">
                        <w:rPr>
                          <w:rFonts w:ascii="Arial" w:hAnsi="Arial" w:cs="Arial"/>
                        </w:rPr>
                        <w:t xml:space="preserve">exciting, comprehensive, </w:t>
                      </w:r>
                      <w:r>
                        <w:rPr>
                          <w:rFonts w:ascii="Arial" w:hAnsi="Arial" w:cs="Arial"/>
                        </w:rPr>
                        <w:t xml:space="preserve">and </w:t>
                      </w:r>
                      <w:r w:rsidRPr="000F2A24">
                        <w:rPr>
                          <w:rFonts w:ascii="Arial" w:hAnsi="Arial" w:cs="Arial"/>
                        </w:rPr>
                        <w:t xml:space="preserve">flexible training package. The role of the pharmacist is continuously </w:t>
                      </w:r>
                      <w:proofErr w:type="gramStart"/>
                      <w:r w:rsidRPr="000F2A24">
                        <w:rPr>
                          <w:rFonts w:ascii="Arial" w:hAnsi="Arial" w:cs="Arial"/>
                        </w:rPr>
                        <w:t>evolving</w:t>
                      </w:r>
                      <w:proofErr w:type="gramEnd"/>
                      <w:r w:rsidRPr="000F2A24">
                        <w:rPr>
                          <w:rFonts w:ascii="Arial" w:hAnsi="Arial" w:cs="Arial"/>
                        </w:rPr>
                        <w:t xml:space="preserve"> and this programme embraces this, covering all aspects of hospital pharmacy and offering the opportunity to gain experience of working within general practice</w:t>
                      </w:r>
                      <w:r>
                        <w:rPr>
                          <w:rFonts w:ascii="Arial" w:hAnsi="Arial" w:cs="Arial"/>
                        </w:rPr>
                        <w:t xml:space="preserve"> for 13 weeks of the training year</w:t>
                      </w:r>
                      <w:r w:rsidRPr="000F2A24">
                        <w:rPr>
                          <w:rFonts w:ascii="Arial" w:hAnsi="Arial" w:cs="Arial"/>
                        </w:rPr>
                        <w:t xml:space="preserve">. </w:t>
                      </w:r>
                      <w:r w:rsidRPr="000F2A24">
                        <w:rPr>
                          <w:rFonts w:ascii="Arial" w:hAnsi="Arial" w:cs="Arial"/>
                          <w:color w:val="000000"/>
                        </w:rPr>
                        <w:t xml:space="preserve">It enables Foundation Trainee Pharmacists to develop their </w:t>
                      </w:r>
                      <w:r w:rsidRPr="000F2A24">
                        <w:rPr>
                          <w:rFonts w:ascii="Arial" w:hAnsi="Arial" w:cs="Arial"/>
                        </w:rPr>
                        <w:t>knowledge, professional responsibility and develop a broader skill set in aspects such as transfer of care and supporting service delivery</w:t>
                      </w:r>
                      <w:r>
                        <w:rPr>
                          <w:rFonts w:ascii="Arial" w:hAnsi="Arial" w:cs="Arial"/>
                        </w:rPr>
                        <w:t xml:space="preserve">; providing opportunities to meet </w:t>
                      </w:r>
                      <w:proofErr w:type="gramStart"/>
                      <w:r>
                        <w:rPr>
                          <w:rFonts w:ascii="Arial" w:hAnsi="Arial" w:cs="Arial"/>
                        </w:rPr>
                        <w:t>all of</w:t>
                      </w:r>
                      <w:proofErr w:type="gramEnd"/>
                      <w:r>
                        <w:rPr>
                          <w:rFonts w:ascii="Arial" w:hAnsi="Arial" w:cs="Arial"/>
                        </w:rPr>
                        <w:t xml:space="preserve"> the </w:t>
                      </w:r>
                      <w:proofErr w:type="spellStart"/>
                      <w:r>
                        <w:rPr>
                          <w:rFonts w:ascii="Arial" w:hAnsi="Arial" w:cs="Arial"/>
                        </w:rPr>
                        <w:t>GPhC</w:t>
                      </w:r>
                      <w:proofErr w:type="spellEnd"/>
                      <w:r>
                        <w:rPr>
                          <w:rFonts w:ascii="Arial" w:hAnsi="Arial" w:cs="Arial"/>
                        </w:rPr>
                        <w:t xml:space="preserve"> Learning Outcomes</w:t>
                      </w:r>
                      <w:r w:rsidRPr="000F2A24">
                        <w:rPr>
                          <w:rFonts w:ascii="Arial" w:hAnsi="Arial" w:cs="Arial"/>
                          <w:color w:val="000000"/>
                        </w:rPr>
                        <w:t>.</w:t>
                      </w:r>
                    </w:p>
                    <w:p w14:paraId="57330B36" w14:textId="202D38B4" w:rsidR="009C1E1C" w:rsidRPr="000F2A24" w:rsidRDefault="009C1E1C" w:rsidP="009C1E1C">
                      <w:pPr>
                        <w:rPr>
                          <w:rFonts w:ascii="Arial" w:hAnsi="Arial" w:cs="Arial"/>
                          <w:color w:val="000000"/>
                        </w:rPr>
                      </w:pPr>
                      <w:r w:rsidRPr="000F2A24">
                        <w:rPr>
                          <w:rFonts w:ascii="Arial" w:hAnsi="Arial" w:cs="Arial"/>
                          <w:color w:val="000000"/>
                        </w:rPr>
                        <w:t xml:space="preserve">Rotations include </w:t>
                      </w:r>
                      <w:r>
                        <w:rPr>
                          <w:rFonts w:ascii="Arial" w:hAnsi="Arial" w:cs="Arial"/>
                          <w:color w:val="000000"/>
                        </w:rPr>
                        <w:t>c</w:t>
                      </w:r>
                      <w:r w:rsidRPr="000F2A24">
                        <w:rPr>
                          <w:rFonts w:ascii="Arial" w:hAnsi="Arial" w:cs="Arial"/>
                          <w:color w:val="000000"/>
                        </w:rPr>
                        <w:t>linical ward phar</w:t>
                      </w:r>
                      <w:r>
                        <w:rPr>
                          <w:rFonts w:ascii="Arial" w:hAnsi="Arial" w:cs="Arial"/>
                          <w:color w:val="000000"/>
                        </w:rPr>
                        <w:t>macy experience</w:t>
                      </w:r>
                      <w:r w:rsidRPr="000F2A24">
                        <w:rPr>
                          <w:rFonts w:ascii="Arial" w:hAnsi="Arial" w:cs="Arial"/>
                          <w:color w:val="000000"/>
                        </w:rPr>
                        <w:t xml:space="preserve"> in </w:t>
                      </w:r>
                      <w:proofErr w:type="gramStart"/>
                      <w:r w:rsidRPr="000F2A24">
                        <w:rPr>
                          <w:rFonts w:ascii="Arial" w:hAnsi="Arial" w:cs="Arial"/>
                          <w:color w:val="000000"/>
                        </w:rPr>
                        <w:t>all of</w:t>
                      </w:r>
                      <w:proofErr w:type="gramEnd"/>
                      <w:r w:rsidRPr="000F2A24">
                        <w:rPr>
                          <w:rFonts w:ascii="Arial" w:hAnsi="Arial" w:cs="Arial"/>
                          <w:color w:val="000000"/>
                        </w:rPr>
                        <w:t xml:space="preserve"> the main therapeutic areas</w:t>
                      </w:r>
                      <w:r>
                        <w:rPr>
                          <w:rFonts w:ascii="Arial" w:hAnsi="Arial" w:cs="Arial"/>
                          <w:color w:val="000000"/>
                        </w:rPr>
                        <w:t xml:space="preserve">, </w:t>
                      </w:r>
                      <w:r w:rsidRPr="000F2A24">
                        <w:rPr>
                          <w:rFonts w:ascii="Arial" w:hAnsi="Arial" w:cs="Arial"/>
                          <w:color w:val="000000"/>
                        </w:rPr>
                        <w:t>in and out-patient dispensary, clinica</w:t>
                      </w:r>
                      <w:r>
                        <w:rPr>
                          <w:rFonts w:ascii="Arial" w:hAnsi="Arial" w:cs="Arial"/>
                          <w:color w:val="000000"/>
                        </w:rPr>
                        <w:t>l trials and medicines management</w:t>
                      </w:r>
                      <w:r w:rsidRPr="000F2A24">
                        <w:rPr>
                          <w:rFonts w:ascii="Arial" w:hAnsi="Arial" w:cs="Arial"/>
                          <w:color w:val="000000"/>
                        </w:rPr>
                        <w:t xml:space="preserve">. </w:t>
                      </w:r>
                    </w:p>
                    <w:p w14:paraId="5C420DFA" w14:textId="77777777" w:rsidR="009C1E1C" w:rsidRPr="000F2A24" w:rsidRDefault="009C1E1C" w:rsidP="009C1E1C">
                      <w:pPr>
                        <w:rPr>
                          <w:rFonts w:ascii="Arial" w:hAnsi="Arial" w:cs="Arial"/>
                        </w:rPr>
                      </w:pPr>
                      <w:r w:rsidRPr="000F2A24">
                        <w:rPr>
                          <w:rFonts w:ascii="Arial" w:hAnsi="Arial" w:cs="Arial"/>
                          <w:color w:val="000000"/>
                        </w:rPr>
                        <w:t xml:space="preserve">In addition, Foundation Trainee Pharmacists </w:t>
                      </w:r>
                      <w:r w:rsidRPr="000F2A24">
                        <w:rPr>
                          <w:rFonts w:ascii="Arial" w:hAnsi="Arial" w:cs="Arial"/>
                        </w:rPr>
                        <w:t>will participate in audit and project work and gain experience of medicines information, antimicrobial stewardship, cancer services and aseptic production, medicines optimisation in addition to many other aspects of pharmacy. Trainee</w:t>
                      </w:r>
                      <w:r>
                        <w:rPr>
                          <w:rFonts w:ascii="Arial" w:hAnsi="Arial" w:cs="Arial"/>
                        </w:rPr>
                        <w:t>s will attend regional</w:t>
                      </w:r>
                      <w:r w:rsidRPr="000F2A24">
                        <w:rPr>
                          <w:rFonts w:ascii="Arial" w:hAnsi="Arial" w:cs="Arial"/>
                        </w:rPr>
                        <w:t xml:space="preserve"> study days</w:t>
                      </w:r>
                      <w:r>
                        <w:rPr>
                          <w:rFonts w:ascii="Arial" w:hAnsi="Arial" w:cs="Arial"/>
                        </w:rPr>
                        <w:t>; both face-to-face and virtual throughout the year</w:t>
                      </w:r>
                      <w:r w:rsidRPr="000F2A24">
                        <w:rPr>
                          <w:rFonts w:ascii="Arial" w:hAnsi="Arial" w:cs="Arial"/>
                        </w:rPr>
                        <w:t xml:space="preserve">, </w:t>
                      </w:r>
                      <w:r>
                        <w:rPr>
                          <w:rFonts w:ascii="Arial" w:hAnsi="Arial" w:cs="Arial"/>
                        </w:rPr>
                        <w:t>fortnightly</w:t>
                      </w:r>
                      <w:r w:rsidRPr="000F2A24">
                        <w:rPr>
                          <w:rFonts w:ascii="Arial" w:hAnsi="Arial" w:cs="Arial"/>
                        </w:rPr>
                        <w:t xml:space="preserve"> clinical meetings and complete first aid training.  </w:t>
                      </w:r>
                    </w:p>
                    <w:p w14:paraId="6D1F1738" w14:textId="77777777" w:rsidR="009C1E1C" w:rsidRPr="003B6CBF" w:rsidRDefault="009C1E1C" w:rsidP="009C1E1C">
                      <w:pPr>
                        <w:tabs>
                          <w:tab w:val="left" w:pos="6887"/>
                        </w:tabs>
                        <w:rPr>
                          <w:rFonts w:ascii="Arial" w:eastAsiaTheme="minorEastAsia" w:hAnsi="Arial"/>
                          <w:b/>
                          <w:color w:val="A00054"/>
                          <w:sz w:val="24"/>
                          <w:szCs w:val="24"/>
                        </w:rPr>
                      </w:pPr>
                      <w:r w:rsidRPr="003B6CBF">
                        <w:rPr>
                          <w:rFonts w:ascii="Arial" w:eastAsiaTheme="minorEastAsia" w:hAnsi="Arial"/>
                          <w:b/>
                          <w:color w:val="A00054"/>
                          <w:sz w:val="24"/>
                          <w:szCs w:val="24"/>
                        </w:rPr>
                        <w:t>What our trainees say</w:t>
                      </w:r>
                    </w:p>
                    <w:p w14:paraId="5CCAB2A8" w14:textId="77777777" w:rsidR="009C1E1C" w:rsidRPr="009C1E1C" w:rsidRDefault="009C1E1C" w:rsidP="009C1E1C">
                      <w:pPr>
                        <w:pStyle w:val="NormalWeb"/>
                        <w:spacing w:before="0" w:beforeAutospacing="0" w:after="0" w:afterAutospacing="0"/>
                        <w:rPr>
                          <w:rFonts w:ascii="Arial" w:hAnsi="Arial" w:cs="Arial"/>
                          <w:i/>
                          <w:color w:val="000000"/>
                          <w:sz w:val="22"/>
                          <w:szCs w:val="22"/>
                        </w:rPr>
                      </w:pPr>
                      <w:r w:rsidRPr="009C1E1C">
                        <w:rPr>
                          <w:rFonts w:ascii="Arial" w:hAnsi="Arial" w:cs="Arial"/>
                          <w:i/>
                          <w:color w:val="000000"/>
                          <w:sz w:val="22"/>
                          <w:szCs w:val="22"/>
                        </w:rPr>
                        <w:t>“My pre-registration year at SWFT gave me a thorough and well-rounded knowledge base to draw from for future practice. It was a fantastic opportunity to learn from a variety of experienced pharmacists and boost both my own competence but also my confidence as a clinical pharmacist.”</w:t>
                      </w:r>
                    </w:p>
                    <w:p w14:paraId="6734C5D9" w14:textId="77777777" w:rsidR="009C1E1C" w:rsidRPr="009C1E1C" w:rsidRDefault="009C1E1C" w:rsidP="009C1E1C">
                      <w:pPr>
                        <w:pStyle w:val="NormalWeb"/>
                        <w:spacing w:before="0" w:beforeAutospacing="0" w:after="0" w:afterAutospacing="0"/>
                        <w:rPr>
                          <w:rFonts w:ascii="Arial" w:hAnsi="Arial" w:cs="Arial"/>
                          <w:i/>
                          <w:color w:val="000000"/>
                          <w:sz w:val="22"/>
                          <w:szCs w:val="22"/>
                        </w:rPr>
                      </w:pPr>
                    </w:p>
                    <w:p w14:paraId="6E970878" w14:textId="77777777" w:rsidR="009C1E1C" w:rsidRPr="009C1E1C" w:rsidRDefault="009C1E1C" w:rsidP="009C1E1C">
                      <w:pPr>
                        <w:pStyle w:val="NormalWeb"/>
                        <w:spacing w:before="0" w:beforeAutospacing="0" w:after="0" w:afterAutospacing="0"/>
                        <w:rPr>
                          <w:rFonts w:ascii="Arial" w:hAnsi="Arial" w:cs="Arial"/>
                          <w:i/>
                          <w:color w:val="000000"/>
                          <w:sz w:val="22"/>
                          <w:szCs w:val="22"/>
                        </w:rPr>
                      </w:pPr>
                      <w:r w:rsidRPr="009C1E1C">
                        <w:rPr>
                          <w:rFonts w:ascii="Arial" w:hAnsi="Arial" w:cs="Arial"/>
                          <w:i/>
                          <w:color w:val="000000"/>
                          <w:sz w:val="22"/>
                          <w:szCs w:val="22"/>
                        </w:rPr>
                        <w:t>"</w:t>
                      </w:r>
                      <w:r w:rsidRPr="009C1E1C">
                        <w:rPr>
                          <w:rStyle w:val="Emphasis"/>
                          <w:rFonts w:ascii="Arial" w:hAnsi="Arial" w:cs="Arial"/>
                          <w:color w:val="000000"/>
                          <w:sz w:val="22"/>
                          <w:szCs w:val="22"/>
                        </w:rPr>
                        <w:t xml:space="preserve">My pre-registration training at Warwick was excellent... The team are friendly and welcoming, and the strong network of support was </w:t>
                      </w:r>
                      <w:proofErr w:type="gramStart"/>
                      <w:r w:rsidRPr="009C1E1C">
                        <w:rPr>
                          <w:rStyle w:val="Emphasis"/>
                          <w:rFonts w:ascii="Arial" w:hAnsi="Arial" w:cs="Arial"/>
                          <w:color w:val="000000"/>
                          <w:sz w:val="22"/>
                          <w:szCs w:val="22"/>
                        </w:rPr>
                        <w:t>really helpful</w:t>
                      </w:r>
                      <w:proofErr w:type="gramEnd"/>
                      <w:r w:rsidRPr="009C1E1C">
                        <w:rPr>
                          <w:rStyle w:val="Emphasis"/>
                          <w:rFonts w:ascii="Arial" w:hAnsi="Arial" w:cs="Arial"/>
                          <w:color w:val="000000"/>
                          <w:sz w:val="22"/>
                          <w:szCs w:val="22"/>
                        </w:rPr>
                        <w:t>. The training year was immersive, allowing me to work on many wards through different specialties. It set me up well for a career as a pharmacist."</w:t>
                      </w:r>
                    </w:p>
                    <w:p w14:paraId="332CE05A" w14:textId="77777777" w:rsidR="009C1E1C" w:rsidRPr="00CB4AFD" w:rsidRDefault="009C1E1C" w:rsidP="009C1E1C">
                      <w:pPr>
                        <w:rPr>
                          <w:i/>
                          <w:sz w:val="20"/>
                        </w:rPr>
                      </w:pPr>
                    </w:p>
                    <w:p w14:paraId="515BF870" w14:textId="77777777" w:rsidR="000F2A24" w:rsidRDefault="000F2A24" w:rsidP="000F2A24">
                      <w:pPr>
                        <w:rPr>
                          <w:i/>
                        </w:rPr>
                      </w:pPr>
                    </w:p>
                  </w:txbxContent>
                </v:textbox>
                <w10:wrap anchorx="margin"/>
              </v:shape>
            </w:pict>
          </mc:Fallback>
        </mc:AlternateContent>
      </w:r>
    </w:p>
    <w:p w14:paraId="08E952A7" w14:textId="263CA341" w:rsidR="008E420A" w:rsidRDefault="008E420A" w:rsidP="008E420A">
      <w:pPr>
        <w:tabs>
          <w:tab w:val="left" w:pos="6887"/>
        </w:tabs>
      </w:pPr>
    </w:p>
    <w:p w14:paraId="011585FF" w14:textId="4D59D027" w:rsidR="008E420A" w:rsidRDefault="008E420A" w:rsidP="008E420A">
      <w:pPr>
        <w:tabs>
          <w:tab w:val="left" w:pos="6887"/>
        </w:tabs>
      </w:pPr>
    </w:p>
    <w:p w14:paraId="01F2A9C4" w14:textId="6D3867FC" w:rsidR="008E420A" w:rsidRDefault="008E420A" w:rsidP="008E420A">
      <w:pPr>
        <w:tabs>
          <w:tab w:val="left" w:pos="6887"/>
        </w:tabs>
      </w:pPr>
    </w:p>
    <w:p w14:paraId="0B879028" w14:textId="1E98E9AA" w:rsidR="004A163C" w:rsidRPr="004A163C" w:rsidRDefault="004A163C" w:rsidP="004A163C"/>
    <w:p w14:paraId="488E2936" w14:textId="28251AA4" w:rsidR="004A163C" w:rsidRPr="004A163C" w:rsidRDefault="004A163C" w:rsidP="004A163C"/>
    <w:p w14:paraId="101E1B48" w14:textId="21305E82" w:rsidR="004A163C" w:rsidRPr="004A163C" w:rsidRDefault="004A163C" w:rsidP="004A163C"/>
    <w:p w14:paraId="790F4F04" w14:textId="44300ACB" w:rsidR="004A163C" w:rsidRPr="004A163C" w:rsidRDefault="004A163C" w:rsidP="004A163C"/>
    <w:p w14:paraId="3E3325A4" w14:textId="597407C7" w:rsidR="004A163C" w:rsidRPr="004A163C" w:rsidRDefault="004A163C" w:rsidP="004A163C"/>
    <w:p w14:paraId="3A7913BE" w14:textId="029C9E10" w:rsidR="004A163C" w:rsidRPr="004A163C" w:rsidRDefault="004A163C" w:rsidP="004A163C"/>
    <w:p w14:paraId="10BC2FC4" w14:textId="70610BB6" w:rsidR="004A163C" w:rsidRPr="004A163C" w:rsidRDefault="004A163C" w:rsidP="004A163C"/>
    <w:p w14:paraId="5EB151CD" w14:textId="539BFFFC" w:rsidR="004A163C" w:rsidRPr="004A163C" w:rsidRDefault="004A163C" w:rsidP="004A163C"/>
    <w:p w14:paraId="22B85093" w14:textId="7EC10A15" w:rsidR="004A163C" w:rsidRPr="004A163C" w:rsidRDefault="004A163C" w:rsidP="004A163C"/>
    <w:p w14:paraId="244E89FD" w14:textId="71FA1E17" w:rsidR="004A163C" w:rsidRPr="004A163C" w:rsidRDefault="004A163C" w:rsidP="004A163C"/>
    <w:p w14:paraId="383E6C3A" w14:textId="48372605" w:rsidR="004A163C" w:rsidRPr="004A163C" w:rsidRDefault="004A163C" w:rsidP="004A163C"/>
    <w:p w14:paraId="7515C325" w14:textId="129B62D1" w:rsidR="004A163C" w:rsidRPr="004A163C" w:rsidRDefault="004A163C" w:rsidP="004A163C"/>
    <w:p w14:paraId="2B57FF4C" w14:textId="5590860B" w:rsidR="004A163C" w:rsidRPr="004A163C" w:rsidRDefault="004A163C" w:rsidP="004A163C"/>
    <w:p w14:paraId="491B7291" w14:textId="39153B53" w:rsidR="004A163C" w:rsidRPr="004A163C" w:rsidRDefault="004A163C" w:rsidP="004A163C"/>
    <w:p w14:paraId="4F538BA7" w14:textId="10402557" w:rsidR="004A163C" w:rsidRPr="004A163C" w:rsidRDefault="004A163C" w:rsidP="004A163C"/>
    <w:p w14:paraId="423A3152" w14:textId="78FE30D6" w:rsidR="004A163C" w:rsidRPr="004A163C" w:rsidRDefault="004A163C" w:rsidP="004A163C"/>
    <w:p w14:paraId="345036E9" w14:textId="366AFCD5" w:rsidR="004A163C" w:rsidRPr="004A163C" w:rsidRDefault="004A163C" w:rsidP="004A163C"/>
    <w:p w14:paraId="255BF863" w14:textId="29714C69" w:rsidR="004A163C" w:rsidRPr="004A163C" w:rsidRDefault="004A163C" w:rsidP="004A163C"/>
    <w:p w14:paraId="5179B2EA" w14:textId="3FCF7959" w:rsidR="004A163C" w:rsidRPr="004A163C" w:rsidRDefault="004A163C" w:rsidP="004A163C"/>
    <w:p w14:paraId="39C35DEC" w14:textId="714E0ECF" w:rsidR="004A163C" w:rsidRPr="004A163C" w:rsidRDefault="004A163C" w:rsidP="004A163C"/>
    <w:p w14:paraId="1E4AE8A7" w14:textId="3ACC0F68" w:rsidR="004A163C" w:rsidRDefault="004A163C" w:rsidP="004A163C"/>
    <w:p w14:paraId="4177E039" w14:textId="4B31F604" w:rsidR="004A163C" w:rsidRDefault="004A163C" w:rsidP="004A163C">
      <w:pPr>
        <w:tabs>
          <w:tab w:val="left" w:pos="6803"/>
        </w:tabs>
      </w:pPr>
      <w:r>
        <w:tab/>
      </w:r>
    </w:p>
    <w:p w14:paraId="1A13DA38" w14:textId="4E4CA392" w:rsidR="004A163C" w:rsidRDefault="00A7357A" w:rsidP="004A163C">
      <w:pPr>
        <w:tabs>
          <w:tab w:val="left" w:pos="6803"/>
        </w:tabs>
      </w:pPr>
      <w:r>
        <w:rPr>
          <w:noProof/>
        </w:rPr>
        <w:lastRenderedPageBreak/>
        <mc:AlternateContent>
          <mc:Choice Requires="wps">
            <w:drawing>
              <wp:anchor distT="0" distB="0" distL="114300" distR="114300" simplePos="0" relativeHeight="251658272" behindDoc="0" locked="0" layoutInCell="1" allowOverlap="1" wp14:anchorId="3C18B71A" wp14:editId="2A88214D">
                <wp:simplePos x="0" y="0"/>
                <wp:positionH relativeFrom="page">
                  <wp:align>center</wp:align>
                </wp:positionH>
                <wp:positionV relativeFrom="paragraph">
                  <wp:posOffset>-88900</wp:posOffset>
                </wp:positionV>
                <wp:extent cx="7050405" cy="7239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040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F4BE3" w14:textId="1495FA0B" w:rsidR="00552C79" w:rsidRPr="001A520B" w:rsidRDefault="00976891" w:rsidP="00552C79">
                            <w:pPr>
                              <w:pStyle w:val="Heading1"/>
                              <w:tabs>
                                <w:tab w:val="right" w:pos="10198"/>
                              </w:tabs>
                              <w:rPr>
                                <w:sz w:val="32"/>
                                <w:szCs w:val="32"/>
                              </w:rPr>
                            </w:pPr>
                            <w:r w:rsidRPr="006B15CD">
                              <w:rPr>
                                <w:sz w:val="32"/>
                                <w:szCs w:val="32"/>
                              </w:rPr>
                              <w:t>Chesterfield Royal Hospital NHS Foundation Trust</w:t>
                            </w:r>
                          </w:p>
                          <w:p w14:paraId="6A4F2877" w14:textId="77777777" w:rsidR="00552C79" w:rsidRPr="00430B8F" w:rsidRDefault="00552C79" w:rsidP="00552C79">
                            <w:pPr>
                              <w:shd w:val="clear" w:color="auto" w:fill="FFFFFF"/>
                              <w:outlineLvl w:val="0"/>
                              <w:rPr>
                                <w:rFonts w:eastAsia="Times New Roman" w:cs="Arial"/>
                                <w:b/>
                                <w:bCs/>
                                <w:color w:val="ED7D31" w:themeColor="accent2"/>
                                <w:kern w:val="36"/>
                                <w:sz w:val="40"/>
                                <w:szCs w:val="40"/>
                              </w:rPr>
                            </w:pPr>
                          </w:p>
                          <w:p w14:paraId="79D057BC" w14:textId="77777777" w:rsidR="00552C79" w:rsidRPr="00DA63A9" w:rsidRDefault="00552C79" w:rsidP="00552C79">
                            <w:pPr>
                              <w:pStyle w:val="Heading1"/>
                              <w:tabs>
                                <w:tab w:val="right" w:pos="10198"/>
                              </w:tabs>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C18B71A" id="Text Box 14" o:spid="_x0000_s1066" type="#_x0000_t202" style="position:absolute;margin-left:0;margin-top:-7pt;width:555.15pt;height:57pt;z-index:25165827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" filled="f" stroked="f">
                <v:textbox>
                  <w:txbxContent>
                    <w:p w14:paraId="6F3F4BE3" w14:textId="1495FA0B" w:rsidR="00552C79" w:rsidRPr="001A520B" w:rsidRDefault="00976891" w:rsidP="00552C79">
                      <w:pPr>
                        <w:pStyle w:val="Heading1"/>
                        <w:tabs>
                          <w:tab w:val="right" w:pos="10198"/>
                        </w:tabs>
                        <w:rPr>
                          <w:sz w:val="32"/>
                          <w:szCs w:val="32"/>
                        </w:rPr>
                      </w:pPr>
                      <w:r w:rsidRPr="006B15CD">
                        <w:rPr>
                          <w:sz w:val="32"/>
                          <w:szCs w:val="32"/>
                        </w:rPr>
                        <w:t>Chesterfield Royal Hospital NHS Foundation Trust</w:t>
                      </w:r>
                    </w:p>
                    <w:p w14:paraId="6A4F2877" w14:textId="77777777" w:rsidR="00552C79" w:rsidRPr="00430B8F" w:rsidRDefault="00552C79" w:rsidP="00552C79">
                      <w:pPr>
                        <w:shd w:val="clear" w:color="auto" w:fill="FFFFFF"/>
                        <w:outlineLvl w:val="0"/>
                        <w:rPr>
                          <w:rFonts w:eastAsia="Times New Roman" w:cs="Arial"/>
                          <w:b/>
                          <w:bCs/>
                          <w:color w:val="ED7D31" w:themeColor="accent2"/>
                          <w:kern w:val="36"/>
                          <w:sz w:val="40"/>
                          <w:szCs w:val="40"/>
                        </w:rPr>
                      </w:pPr>
                    </w:p>
                    <w:p w14:paraId="79D057BC" w14:textId="77777777" w:rsidR="00552C79" w:rsidRPr="00DA63A9" w:rsidRDefault="00552C79" w:rsidP="00552C79">
                      <w:pPr>
                        <w:pStyle w:val="Heading1"/>
                        <w:tabs>
                          <w:tab w:val="right" w:pos="10198"/>
                        </w:tabs>
                      </w:pPr>
                    </w:p>
                  </w:txbxContent>
                </v:textbox>
                <w10:wrap anchorx="page"/>
              </v:shape>
            </w:pict>
          </mc:Fallback>
        </mc:AlternateContent>
      </w:r>
    </w:p>
    <w:p w14:paraId="5E0F2932" w14:textId="28561970" w:rsidR="004A163C" w:rsidRDefault="004A163C" w:rsidP="004A163C">
      <w:pPr>
        <w:tabs>
          <w:tab w:val="left" w:pos="6803"/>
        </w:tabs>
      </w:pPr>
    </w:p>
    <w:p w14:paraId="1C3F37E9" w14:textId="0A1AA94B" w:rsidR="004A163C" w:rsidRDefault="00F019DA" w:rsidP="004A163C">
      <w:pPr>
        <w:tabs>
          <w:tab w:val="left" w:pos="6803"/>
        </w:tabs>
      </w:pPr>
      <w:r>
        <w:rPr>
          <w:noProof/>
        </w:rPr>
        <mc:AlternateContent>
          <mc:Choice Requires="wps">
            <w:drawing>
              <wp:anchor distT="0" distB="0" distL="114300" distR="114300" simplePos="0" relativeHeight="251658273" behindDoc="0" locked="0" layoutInCell="1" allowOverlap="1" wp14:anchorId="4ED4D11B" wp14:editId="03597368">
                <wp:simplePos x="0" y="0"/>
                <wp:positionH relativeFrom="page">
                  <wp:posOffset>298450</wp:posOffset>
                </wp:positionH>
                <wp:positionV relativeFrom="paragraph">
                  <wp:posOffset>63500</wp:posOffset>
                </wp:positionV>
                <wp:extent cx="4362450" cy="1517650"/>
                <wp:effectExtent l="0" t="0" r="0" b="635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517650"/>
                        </a:xfrm>
                        <a:prstGeom prst="rect">
                          <a:avLst/>
                        </a:prstGeom>
                        <a:noFill/>
                        <a:ln w="9525">
                          <a:noFill/>
                          <a:miter lim="800000"/>
                          <a:headEnd/>
                          <a:tailEnd/>
                        </a:ln>
                      </wps:spPr>
                      <wps:txbx>
                        <w:txbxContent>
                          <w:p w14:paraId="0ACF9C23" w14:textId="01F8E6DB" w:rsidR="003421E8" w:rsidRPr="00A049A6" w:rsidRDefault="003421E8" w:rsidP="003421E8">
                            <w:pPr>
                              <w:rPr>
                                <w:rFonts w:ascii="Arial" w:hAnsi="Arial" w:cs="Arial"/>
                                <w:b/>
                                <w:color w:val="000000"/>
                                <w:sz w:val="24"/>
                                <w:szCs w:val="24"/>
                              </w:rPr>
                            </w:pPr>
                            <w:r w:rsidRPr="00A049A6">
                              <w:rPr>
                                <w:rFonts w:ascii="Arial" w:hAnsi="Arial" w:cs="Arial"/>
                                <w:b/>
                                <w:color w:val="000000"/>
                                <w:sz w:val="24"/>
                                <w:szCs w:val="24"/>
                              </w:rPr>
                              <w:t xml:space="preserve">Pharmacy Department, Chesterfield Royal Hospital, </w:t>
                            </w:r>
                            <w:r w:rsidR="00F019DA" w:rsidRPr="00A049A6">
                              <w:rPr>
                                <w:rFonts w:ascii="Arial" w:hAnsi="Arial" w:cs="Arial"/>
                                <w:b/>
                                <w:color w:val="000000"/>
                                <w:sz w:val="24"/>
                                <w:szCs w:val="24"/>
                              </w:rPr>
                              <w:t>Callow</w:t>
                            </w:r>
                            <w:r w:rsidRPr="00A049A6">
                              <w:rPr>
                                <w:rFonts w:ascii="Arial" w:hAnsi="Arial" w:cs="Arial"/>
                                <w:b/>
                                <w:color w:val="000000"/>
                                <w:sz w:val="24"/>
                                <w:szCs w:val="24"/>
                              </w:rPr>
                              <w:t>, Chesterfield, Derbyshire.  S44 5BL</w:t>
                            </w:r>
                          </w:p>
                          <w:p w14:paraId="59A5AB01" w14:textId="77777777" w:rsidR="003421E8" w:rsidRPr="001C7116" w:rsidRDefault="003421E8" w:rsidP="003421E8">
                            <w:pPr>
                              <w:rPr>
                                <w:rStyle w:val="Hyperlink"/>
                                <w:rFonts w:ascii="Arial" w:hAnsi="Arial" w:cs="Arial"/>
                              </w:rPr>
                            </w:pPr>
                            <w:r w:rsidRPr="001C7116">
                              <w:rPr>
                                <w:rFonts w:ascii="Arial" w:hAnsi="Arial" w:cs="Arial"/>
                              </w:rPr>
                              <w:t xml:space="preserve">Website: </w:t>
                            </w:r>
                            <w:hyperlink r:id="rId47" w:history="1">
                              <w:r w:rsidRPr="001C7116">
                                <w:rPr>
                                  <w:rStyle w:val="Hyperlink"/>
                                  <w:rFonts w:ascii="Arial" w:hAnsi="Arial" w:cs="Arial"/>
                                </w:rPr>
                                <w:t>https://www.chesterfieldroyal-ahpstudents.com/pharmacy</w:t>
                              </w:r>
                            </w:hyperlink>
                          </w:p>
                          <w:p w14:paraId="439E195C" w14:textId="77777777" w:rsidR="003421E8" w:rsidRPr="001C7116" w:rsidRDefault="002343FC" w:rsidP="003421E8">
                            <w:pPr>
                              <w:rPr>
                                <w:rFonts w:ascii="Arial" w:hAnsi="Arial" w:cs="Arial"/>
                              </w:rPr>
                            </w:pPr>
                            <w:hyperlink r:id="rId48" w:history="1">
                              <w:r w:rsidR="003421E8" w:rsidRPr="001C7116">
                                <w:rPr>
                                  <w:rStyle w:val="Hyperlink"/>
                                  <w:rFonts w:ascii="Arial" w:hAnsi="Arial" w:cs="Arial"/>
                                </w:rPr>
                                <w:t>https://www.chesterfieldroyal.nhs.uk</w:t>
                              </w:r>
                            </w:hyperlink>
                            <w:r w:rsidR="003421E8" w:rsidRPr="001C7116">
                              <w:rPr>
                                <w:rFonts w:ascii="Arial" w:hAnsi="Arial" w:cs="Arial"/>
                              </w:rPr>
                              <w:t xml:space="preserve"> </w:t>
                            </w:r>
                          </w:p>
                          <w:p w14:paraId="233FA9A7" w14:textId="77777777" w:rsidR="003421E8" w:rsidRPr="001C7116" w:rsidRDefault="003421E8" w:rsidP="003421E8">
                            <w:pPr>
                              <w:rPr>
                                <w:rFonts w:ascii="Arial" w:hAnsi="Arial" w:cs="Arial"/>
                              </w:rPr>
                            </w:pPr>
                            <w:r w:rsidRPr="001C7116">
                              <w:rPr>
                                <w:rFonts w:ascii="Arial" w:hAnsi="Arial" w:cs="Arial"/>
                              </w:rPr>
                              <w:t xml:space="preserve">Accommodation: </w:t>
                            </w:r>
                            <w:hyperlink r:id="rId49" w:history="1">
                              <w:r w:rsidRPr="001C7116">
                                <w:rPr>
                                  <w:rStyle w:val="Hyperlink"/>
                                  <w:rFonts w:ascii="Arial" w:hAnsi="Arial" w:cs="Arial"/>
                                </w:rPr>
                                <w:t>https://www.chesterfieldroyal.nhs.uk/work-us/hospital-accommodation</w:t>
                              </w:r>
                            </w:hyperlink>
                          </w:p>
                          <w:p w14:paraId="1F240881" w14:textId="77777777" w:rsidR="00A049A6" w:rsidRDefault="00A049A6" w:rsidP="00A049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4D11B" id="_x0000_s1067" type="#_x0000_t202" style="position:absolute;margin-left:23.5pt;margin-top:5pt;width:343.5pt;height:119.5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" filled="f" stroked="f">
                <v:textbox>
                  <w:txbxContent>
                    <w:p w14:paraId="0ACF9C23" w14:textId="01F8E6DB" w:rsidR="003421E8" w:rsidRPr="00A049A6" w:rsidRDefault="003421E8" w:rsidP="003421E8">
                      <w:pPr>
                        <w:rPr>
                          <w:rFonts w:ascii="Arial" w:hAnsi="Arial" w:cs="Arial"/>
                          <w:b/>
                          <w:color w:val="000000"/>
                          <w:sz w:val="24"/>
                          <w:szCs w:val="24"/>
                        </w:rPr>
                      </w:pPr>
                      <w:r w:rsidRPr="00A049A6">
                        <w:rPr>
                          <w:rFonts w:ascii="Arial" w:hAnsi="Arial" w:cs="Arial"/>
                          <w:b/>
                          <w:color w:val="000000"/>
                          <w:sz w:val="24"/>
                          <w:szCs w:val="24"/>
                        </w:rPr>
                        <w:t xml:space="preserve">Pharmacy Department, Chesterfield Royal Hospital, </w:t>
                      </w:r>
                      <w:r w:rsidR="00F019DA" w:rsidRPr="00A049A6">
                        <w:rPr>
                          <w:rFonts w:ascii="Arial" w:hAnsi="Arial" w:cs="Arial"/>
                          <w:b/>
                          <w:color w:val="000000"/>
                          <w:sz w:val="24"/>
                          <w:szCs w:val="24"/>
                        </w:rPr>
                        <w:t>Callow</w:t>
                      </w:r>
                      <w:r w:rsidRPr="00A049A6">
                        <w:rPr>
                          <w:rFonts w:ascii="Arial" w:hAnsi="Arial" w:cs="Arial"/>
                          <w:b/>
                          <w:color w:val="000000"/>
                          <w:sz w:val="24"/>
                          <w:szCs w:val="24"/>
                        </w:rPr>
                        <w:t>, Chesterfield, Derbyshire.  S44 5BL</w:t>
                      </w:r>
                    </w:p>
                    <w:p w14:paraId="59A5AB01" w14:textId="77777777" w:rsidR="003421E8" w:rsidRPr="001C7116" w:rsidRDefault="003421E8" w:rsidP="003421E8">
                      <w:pPr>
                        <w:rPr>
                          <w:rStyle w:val="Hyperlink"/>
                          <w:rFonts w:ascii="Arial" w:hAnsi="Arial" w:cs="Arial"/>
                        </w:rPr>
                      </w:pPr>
                      <w:r w:rsidRPr="001C7116">
                        <w:rPr>
                          <w:rFonts w:ascii="Arial" w:hAnsi="Arial" w:cs="Arial"/>
                        </w:rPr>
                        <w:t xml:space="preserve">Website: </w:t>
                      </w:r>
                      <w:hyperlink r:id="rId50" w:history="1">
                        <w:r w:rsidRPr="001C7116">
                          <w:rPr>
                            <w:rStyle w:val="Hyperlink"/>
                            <w:rFonts w:ascii="Arial" w:hAnsi="Arial" w:cs="Arial"/>
                          </w:rPr>
                          <w:t>https://www.chesterfieldroyal-ahpstudents.com/pharmacy</w:t>
                        </w:r>
                      </w:hyperlink>
                    </w:p>
                    <w:p w14:paraId="439E195C" w14:textId="77777777" w:rsidR="003421E8" w:rsidRPr="001C7116" w:rsidRDefault="002343FC" w:rsidP="003421E8">
                      <w:pPr>
                        <w:rPr>
                          <w:rFonts w:ascii="Arial" w:hAnsi="Arial" w:cs="Arial"/>
                        </w:rPr>
                      </w:pPr>
                      <w:hyperlink r:id="rId51" w:history="1">
                        <w:r w:rsidR="003421E8" w:rsidRPr="001C7116">
                          <w:rPr>
                            <w:rStyle w:val="Hyperlink"/>
                            <w:rFonts w:ascii="Arial" w:hAnsi="Arial" w:cs="Arial"/>
                          </w:rPr>
                          <w:t>https://www.chesterfieldroyal.nhs.uk</w:t>
                        </w:r>
                      </w:hyperlink>
                      <w:r w:rsidR="003421E8" w:rsidRPr="001C7116">
                        <w:rPr>
                          <w:rFonts w:ascii="Arial" w:hAnsi="Arial" w:cs="Arial"/>
                        </w:rPr>
                        <w:t xml:space="preserve"> </w:t>
                      </w:r>
                    </w:p>
                    <w:p w14:paraId="233FA9A7" w14:textId="77777777" w:rsidR="003421E8" w:rsidRPr="001C7116" w:rsidRDefault="003421E8" w:rsidP="003421E8">
                      <w:pPr>
                        <w:rPr>
                          <w:rFonts w:ascii="Arial" w:hAnsi="Arial" w:cs="Arial"/>
                        </w:rPr>
                      </w:pPr>
                      <w:r w:rsidRPr="001C7116">
                        <w:rPr>
                          <w:rFonts w:ascii="Arial" w:hAnsi="Arial" w:cs="Arial"/>
                        </w:rPr>
                        <w:t xml:space="preserve">Accommodation: </w:t>
                      </w:r>
                      <w:hyperlink r:id="rId52" w:history="1">
                        <w:r w:rsidRPr="001C7116">
                          <w:rPr>
                            <w:rStyle w:val="Hyperlink"/>
                            <w:rFonts w:ascii="Arial" w:hAnsi="Arial" w:cs="Arial"/>
                          </w:rPr>
                          <w:t>https://www.chesterfieldroyal.nhs.uk/work-us/hospital-accommodation</w:t>
                        </w:r>
                      </w:hyperlink>
                    </w:p>
                    <w:p w14:paraId="1F240881" w14:textId="77777777" w:rsidR="00A049A6" w:rsidRDefault="00A049A6" w:rsidP="00A049A6"/>
                  </w:txbxContent>
                </v:textbox>
                <w10:wrap anchorx="page"/>
              </v:shape>
            </w:pict>
          </mc:Fallback>
        </mc:AlternateContent>
      </w:r>
    </w:p>
    <w:p w14:paraId="73D1D519" w14:textId="7C5D9478" w:rsidR="004A163C" w:rsidRDefault="007F5815" w:rsidP="004A163C">
      <w:pPr>
        <w:tabs>
          <w:tab w:val="left" w:pos="6803"/>
        </w:tabs>
      </w:pPr>
      <w:r>
        <w:rPr>
          <w:noProof/>
        </w:rPr>
        <mc:AlternateContent>
          <mc:Choice Requires="wps">
            <w:drawing>
              <wp:anchor distT="0" distB="0" distL="114300" distR="114300" simplePos="0" relativeHeight="251658274" behindDoc="0" locked="0" layoutInCell="1" allowOverlap="1" wp14:anchorId="41E936BE" wp14:editId="2D15C86A">
                <wp:simplePos x="0" y="0"/>
                <wp:positionH relativeFrom="page">
                  <wp:align>right</wp:align>
                </wp:positionH>
                <wp:positionV relativeFrom="paragraph">
                  <wp:posOffset>10160</wp:posOffset>
                </wp:positionV>
                <wp:extent cx="2857500" cy="1205948"/>
                <wp:effectExtent l="0" t="0" r="0" b="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205948"/>
                        </a:xfrm>
                        <a:prstGeom prst="rect">
                          <a:avLst/>
                        </a:prstGeom>
                        <a:noFill/>
                        <a:ln w="9525">
                          <a:noFill/>
                          <a:miter lim="800000"/>
                          <a:headEnd/>
                          <a:tailEnd/>
                        </a:ln>
                      </wps:spPr>
                      <wps:txbx>
                        <w:txbxContent>
                          <w:p w14:paraId="17D06C0E" w14:textId="77777777" w:rsidR="00316FC2" w:rsidRPr="001C7116" w:rsidRDefault="00316FC2" w:rsidP="00316FC2">
                            <w:pPr>
                              <w:rPr>
                                <w:rFonts w:ascii="Arial" w:hAnsi="Arial" w:cs="Arial"/>
                                <w:bCs/>
                                <w:sz w:val="24"/>
                                <w:szCs w:val="24"/>
                              </w:rPr>
                            </w:pPr>
                            <w:r w:rsidRPr="001C7116">
                              <w:rPr>
                                <w:rFonts w:ascii="Arial" w:hAnsi="Arial" w:cs="Arial"/>
                                <w:sz w:val="24"/>
                                <w:szCs w:val="24"/>
                              </w:rPr>
                              <w:t xml:space="preserve">Pre-registration Training Co-ordinator </w:t>
                            </w:r>
                            <w:r w:rsidRPr="001C7116">
                              <w:rPr>
                                <w:rFonts w:ascii="Arial" w:hAnsi="Arial" w:cs="Arial"/>
                                <w:bCs/>
                                <w:sz w:val="24"/>
                                <w:szCs w:val="24"/>
                              </w:rPr>
                              <w:br/>
                            </w:r>
                            <w:r w:rsidRPr="001C7116">
                              <w:rPr>
                                <w:rFonts w:ascii="Arial" w:hAnsi="Arial" w:cs="Arial"/>
                                <w:b/>
                                <w:bCs/>
                                <w:color w:val="000000"/>
                                <w:sz w:val="24"/>
                                <w:szCs w:val="24"/>
                              </w:rPr>
                              <w:t>Debora Gamble</w:t>
                            </w:r>
                          </w:p>
                          <w:p w14:paraId="31CE2017" w14:textId="77777777" w:rsidR="00316FC2" w:rsidRPr="001C7116" w:rsidRDefault="00316FC2" w:rsidP="00316FC2">
                            <w:pPr>
                              <w:rPr>
                                <w:rFonts w:ascii="Arial" w:hAnsi="Arial" w:cs="Arial"/>
                                <w:b/>
                                <w:bCs/>
                                <w:color w:val="000000"/>
                                <w:sz w:val="24"/>
                                <w:szCs w:val="24"/>
                              </w:rPr>
                            </w:pPr>
                            <w:r w:rsidRPr="001C7116">
                              <w:rPr>
                                <w:rFonts w:ascii="Arial" w:hAnsi="Arial" w:cs="Arial"/>
                                <w:sz w:val="24"/>
                                <w:szCs w:val="24"/>
                              </w:rPr>
                              <w:t xml:space="preserve">Email: </w:t>
                            </w:r>
                            <w:hyperlink r:id="rId53" w:history="1">
                              <w:r w:rsidRPr="001C7116">
                                <w:rPr>
                                  <w:rStyle w:val="Hyperlink"/>
                                  <w:rFonts w:ascii="Arial" w:hAnsi="Arial" w:cs="Arial"/>
                                  <w:sz w:val="24"/>
                                  <w:szCs w:val="24"/>
                                </w:rPr>
                                <w:t>D.gamble1@nhs.net</w:t>
                              </w:r>
                            </w:hyperlink>
                            <w:r w:rsidRPr="001C7116">
                              <w:rPr>
                                <w:rFonts w:ascii="Arial" w:hAnsi="Arial" w:cs="Arial"/>
                                <w:b/>
                                <w:bCs/>
                                <w:color w:val="000000"/>
                                <w:sz w:val="24"/>
                                <w:szCs w:val="24"/>
                              </w:rPr>
                              <w:br/>
                            </w:r>
                            <w:r w:rsidRPr="001C7116">
                              <w:rPr>
                                <w:rFonts w:ascii="Arial" w:hAnsi="Arial" w:cs="Arial"/>
                                <w:bCs/>
                                <w:color w:val="000000"/>
                                <w:sz w:val="24"/>
                                <w:szCs w:val="24"/>
                              </w:rPr>
                              <w:t>Tel:</w:t>
                            </w:r>
                            <w:r w:rsidRPr="001C7116">
                              <w:rPr>
                                <w:rFonts w:ascii="Arial" w:hAnsi="Arial" w:cs="Arial"/>
                                <w:color w:val="000000"/>
                                <w:sz w:val="24"/>
                                <w:szCs w:val="24"/>
                              </w:rPr>
                              <w:t xml:space="preserve"> </w:t>
                            </w:r>
                            <w:r w:rsidRPr="001C7116">
                              <w:rPr>
                                <w:rFonts w:ascii="Arial" w:hAnsi="Arial" w:cs="Arial"/>
                                <w:b/>
                                <w:color w:val="000000"/>
                                <w:sz w:val="24"/>
                                <w:szCs w:val="24"/>
                              </w:rPr>
                              <w:t>01246 512159</w:t>
                            </w:r>
                          </w:p>
                          <w:p w14:paraId="0F72C23F" w14:textId="6C3F1AB5" w:rsidR="00CF1E82" w:rsidRPr="00CF1E82" w:rsidRDefault="00CF1E82" w:rsidP="00CF1E82">
                            <w:pPr>
                              <w:rPr>
                                <w:rFonts w:ascii="Arial" w:hAnsi="Arial" w:cs="Arial"/>
                                <w:b/>
                                <w:bCs/>
                                <w:color w:val="00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936BE" id="_x0000_s1068" type="#_x0000_t202" style="position:absolute;margin-left:173.8pt;margin-top:.8pt;width:225pt;height:94.95pt;z-index:25165827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" filled="f" stroked="f">
                <v:textbox>
                  <w:txbxContent>
                    <w:p w14:paraId="17D06C0E" w14:textId="77777777" w:rsidR="00316FC2" w:rsidRPr="001C7116" w:rsidRDefault="00316FC2" w:rsidP="00316FC2">
                      <w:pPr>
                        <w:rPr>
                          <w:rFonts w:ascii="Arial" w:hAnsi="Arial" w:cs="Arial"/>
                          <w:bCs/>
                          <w:sz w:val="24"/>
                          <w:szCs w:val="24"/>
                        </w:rPr>
                      </w:pPr>
                      <w:r w:rsidRPr="001C7116">
                        <w:rPr>
                          <w:rFonts w:ascii="Arial" w:hAnsi="Arial" w:cs="Arial"/>
                          <w:sz w:val="24"/>
                          <w:szCs w:val="24"/>
                        </w:rPr>
                        <w:t xml:space="preserve">Pre-registration Training Co-ordinator </w:t>
                      </w:r>
                      <w:r w:rsidRPr="001C7116">
                        <w:rPr>
                          <w:rFonts w:ascii="Arial" w:hAnsi="Arial" w:cs="Arial"/>
                          <w:bCs/>
                          <w:sz w:val="24"/>
                          <w:szCs w:val="24"/>
                        </w:rPr>
                        <w:br/>
                      </w:r>
                      <w:r w:rsidRPr="001C7116">
                        <w:rPr>
                          <w:rFonts w:ascii="Arial" w:hAnsi="Arial" w:cs="Arial"/>
                          <w:b/>
                          <w:bCs/>
                          <w:color w:val="000000"/>
                          <w:sz w:val="24"/>
                          <w:szCs w:val="24"/>
                        </w:rPr>
                        <w:t>Debora Gamble</w:t>
                      </w:r>
                    </w:p>
                    <w:p w14:paraId="31CE2017" w14:textId="77777777" w:rsidR="00316FC2" w:rsidRPr="001C7116" w:rsidRDefault="00316FC2" w:rsidP="00316FC2">
                      <w:pPr>
                        <w:rPr>
                          <w:rFonts w:ascii="Arial" w:hAnsi="Arial" w:cs="Arial"/>
                          <w:b/>
                          <w:bCs/>
                          <w:color w:val="000000"/>
                          <w:sz w:val="24"/>
                          <w:szCs w:val="24"/>
                        </w:rPr>
                      </w:pPr>
                      <w:r w:rsidRPr="001C7116">
                        <w:rPr>
                          <w:rFonts w:ascii="Arial" w:hAnsi="Arial" w:cs="Arial"/>
                          <w:sz w:val="24"/>
                          <w:szCs w:val="24"/>
                        </w:rPr>
                        <w:t xml:space="preserve">Email: </w:t>
                      </w:r>
                      <w:hyperlink r:id="rId54" w:history="1">
                        <w:r w:rsidRPr="001C7116">
                          <w:rPr>
                            <w:rStyle w:val="Hyperlink"/>
                            <w:rFonts w:ascii="Arial" w:hAnsi="Arial" w:cs="Arial"/>
                            <w:sz w:val="24"/>
                            <w:szCs w:val="24"/>
                          </w:rPr>
                          <w:t>D.gamble1@nhs.net</w:t>
                        </w:r>
                      </w:hyperlink>
                      <w:r w:rsidRPr="001C7116">
                        <w:rPr>
                          <w:rFonts w:ascii="Arial" w:hAnsi="Arial" w:cs="Arial"/>
                          <w:b/>
                          <w:bCs/>
                          <w:color w:val="000000"/>
                          <w:sz w:val="24"/>
                          <w:szCs w:val="24"/>
                        </w:rPr>
                        <w:br/>
                      </w:r>
                      <w:r w:rsidRPr="001C7116">
                        <w:rPr>
                          <w:rFonts w:ascii="Arial" w:hAnsi="Arial" w:cs="Arial"/>
                          <w:bCs/>
                          <w:color w:val="000000"/>
                          <w:sz w:val="24"/>
                          <w:szCs w:val="24"/>
                        </w:rPr>
                        <w:t>Tel:</w:t>
                      </w:r>
                      <w:r w:rsidRPr="001C7116">
                        <w:rPr>
                          <w:rFonts w:ascii="Arial" w:hAnsi="Arial" w:cs="Arial"/>
                          <w:color w:val="000000"/>
                          <w:sz w:val="24"/>
                          <w:szCs w:val="24"/>
                        </w:rPr>
                        <w:t xml:space="preserve"> </w:t>
                      </w:r>
                      <w:r w:rsidRPr="001C7116">
                        <w:rPr>
                          <w:rFonts w:ascii="Arial" w:hAnsi="Arial" w:cs="Arial"/>
                          <w:b/>
                          <w:color w:val="000000"/>
                          <w:sz w:val="24"/>
                          <w:szCs w:val="24"/>
                        </w:rPr>
                        <w:t>01246 512159</w:t>
                      </w:r>
                    </w:p>
                    <w:p w14:paraId="0F72C23F" w14:textId="6C3F1AB5" w:rsidR="00CF1E82" w:rsidRPr="00CF1E82" w:rsidRDefault="00CF1E82" w:rsidP="00CF1E82">
                      <w:pPr>
                        <w:rPr>
                          <w:rFonts w:ascii="Arial" w:hAnsi="Arial" w:cs="Arial"/>
                          <w:b/>
                          <w:bCs/>
                          <w:color w:val="000000"/>
                          <w:sz w:val="24"/>
                          <w:szCs w:val="24"/>
                        </w:rPr>
                      </w:pPr>
                    </w:p>
                  </w:txbxContent>
                </v:textbox>
                <w10:wrap anchorx="page"/>
              </v:shape>
            </w:pict>
          </mc:Fallback>
        </mc:AlternateContent>
      </w:r>
    </w:p>
    <w:p w14:paraId="2E524741" w14:textId="0A9DF77A" w:rsidR="004A163C" w:rsidRDefault="004A163C" w:rsidP="004A163C">
      <w:pPr>
        <w:tabs>
          <w:tab w:val="left" w:pos="6803"/>
        </w:tabs>
      </w:pPr>
    </w:p>
    <w:p w14:paraId="6223B4EC" w14:textId="6C1C8032" w:rsidR="004A163C" w:rsidRDefault="004A163C" w:rsidP="004A163C">
      <w:pPr>
        <w:tabs>
          <w:tab w:val="left" w:pos="6803"/>
        </w:tabs>
      </w:pPr>
    </w:p>
    <w:p w14:paraId="5EE48CB6" w14:textId="26754826" w:rsidR="004A163C" w:rsidRDefault="004A163C" w:rsidP="004A163C">
      <w:pPr>
        <w:tabs>
          <w:tab w:val="left" w:pos="6803"/>
        </w:tabs>
      </w:pPr>
    </w:p>
    <w:p w14:paraId="2217EA8B" w14:textId="0EB3F468" w:rsidR="004A163C" w:rsidRDefault="004A163C" w:rsidP="004A163C">
      <w:pPr>
        <w:tabs>
          <w:tab w:val="left" w:pos="6803"/>
        </w:tabs>
      </w:pPr>
    </w:p>
    <w:p w14:paraId="75CFF1A6" w14:textId="3946CF43" w:rsidR="004A163C" w:rsidRDefault="007F5815" w:rsidP="004A163C">
      <w:pPr>
        <w:tabs>
          <w:tab w:val="left" w:pos="6803"/>
        </w:tabs>
      </w:pPr>
      <w:r>
        <w:rPr>
          <w:noProof/>
        </w:rPr>
        <mc:AlternateContent>
          <mc:Choice Requires="wps">
            <w:drawing>
              <wp:anchor distT="0" distB="0" distL="114300" distR="114300" simplePos="0" relativeHeight="251658270" behindDoc="0" locked="0" layoutInCell="1" allowOverlap="1" wp14:anchorId="7A984E76" wp14:editId="6E6B26EC">
                <wp:simplePos x="0" y="0"/>
                <wp:positionH relativeFrom="column">
                  <wp:posOffset>-205105</wp:posOffset>
                </wp:positionH>
                <wp:positionV relativeFrom="paragraph">
                  <wp:posOffset>199390</wp:posOffset>
                </wp:positionV>
                <wp:extent cx="3272746" cy="7964556"/>
                <wp:effectExtent l="0" t="0" r="4445" b="0"/>
                <wp:wrapNone/>
                <wp:docPr id="1624482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746" cy="7964556"/>
                        </a:xfrm>
                        <a:prstGeom prst="rect">
                          <a:avLst/>
                        </a:prstGeom>
                        <a:solidFill>
                          <a:srgbClr val="FFFFFF"/>
                        </a:solidFill>
                        <a:ln w="9525">
                          <a:noFill/>
                          <a:miter lim="800000"/>
                          <a:headEnd/>
                          <a:tailEnd/>
                        </a:ln>
                      </wps:spPr>
                      <wps:txbx>
                        <w:txbxContent>
                          <w:p w14:paraId="28076D2E" w14:textId="77777777" w:rsidR="001077CC" w:rsidRPr="00D61226" w:rsidRDefault="001077CC" w:rsidP="001077CC">
                            <w:pPr>
                              <w:tabs>
                                <w:tab w:val="left" w:pos="6887"/>
                              </w:tabs>
                              <w:rPr>
                                <w:rFonts w:ascii="Arial" w:eastAsiaTheme="minorEastAsia" w:hAnsi="Arial"/>
                                <w:b/>
                                <w:color w:val="A00054"/>
                              </w:rPr>
                            </w:pPr>
                            <w:r w:rsidRPr="00D61226">
                              <w:rPr>
                                <w:rFonts w:ascii="Arial" w:eastAsiaTheme="minorEastAsia" w:hAnsi="Arial"/>
                                <w:b/>
                                <w:color w:val="A00054"/>
                              </w:rPr>
                              <w:t>The Trust</w:t>
                            </w:r>
                          </w:p>
                          <w:p w14:paraId="3FF441D2" w14:textId="77777777" w:rsidR="001077CC" w:rsidRPr="00D61226" w:rsidRDefault="001077CC" w:rsidP="001077CC">
                            <w:pPr>
                              <w:pStyle w:val="NormalWeb"/>
                              <w:rPr>
                                <w:rFonts w:ascii="Arial" w:hAnsi="Arial" w:cs="Arial"/>
                                <w:color w:val="000000" w:themeColor="text1"/>
                                <w:sz w:val="22"/>
                                <w:szCs w:val="22"/>
                              </w:rPr>
                            </w:pPr>
                            <w:r w:rsidRPr="00D61226">
                              <w:rPr>
                                <w:rFonts w:ascii="Arial" w:hAnsi="Arial" w:cs="Arial"/>
                                <w:color w:val="000000" w:themeColor="text1"/>
                                <w:sz w:val="22"/>
                                <w:szCs w:val="22"/>
                              </w:rPr>
                              <w:t xml:space="preserve">University Hospitals Coventry and Warwickshire NHS Trust (UHCW) based in Coventry and the Hospital of St Cross in Rugby. We are a large Acute Teaching Hospital of approximately 1200 beds and 8000 staff located at a PFI hospital, which opened in 2006, situated just off junction 2 of the M6 and M69. </w:t>
                            </w:r>
                            <w:r w:rsidRPr="00D61226">
                              <w:rPr>
                                <w:rFonts w:ascii="Arial" w:hAnsi="Arial" w:cs="Arial"/>
                                <w:color w:val="000000" w:themeColor="text1"/>
                                <w:sz w:val="22"/>
                                <w:szCs w:val="22"/>
                              </w:rPr>
                              <w:br/>
                            </w:r>
                            <w:r w:rsidRPr="00D61226">
                              <w:rPr>
                                <w:rFonts w:ascii="Arial" w:hAnsi="Arial" w:cs="Arial"/>
                                <w:color w:val="000000" w:themeColor="text1"/>
                                <w:sz w:val="22"/>
                                <w:szCs w:val="22"/>
                              </w:rPr>
                              <w:br/>
                              <w:t xml:space="preserve">We are a specialist centre for stroke, cardiac </w:t>
                            </w:r>
                            <w:proofErr w:type="gramStart"/>
                            <w:r w:rsidRPr="00D61226">
                              <w:rPr>
                                <w:rFonts w:ascii="Arial" w:hAnsi="Arial" w:cs="Arial"/>
                                <w:color w:val="000000" w:themeColor="text1"/>
                                <w:sz w:val="22"/>
                                <w:szCs w:val="22"/>
                              </w:rPr>
                              <w:t>services</w:t>
                            </w:r>
                            <w:proofErr w:type="gramEnd"/>
                            <w:r w:rsidRPr="00D61226">
                              <w:rPr>
                                <w:rFonts w:ascii="Arial" w:hAnsi="Arial" w:cs="Arial"/>
                                <w:color w:val="000000" w:themeColor="text1"/>
                                <w:sz w:val="22"/>
                                <w:szCs w:val="22"/>
                              </w:rPr>
                              <w:t xml:space="preserve"> and a renal transplant centre. Together with other specialities, these support us as a regional Major Trauma Centre.</w:t>
                            </w:r>
                          </w:p>
                          <w:p w14:paraId="188DF367" w14:textId="77777777" w:rsidR="001077CC" w:rsidRPr="00D61226" w:rsidRDefault="001077CC" w:rsidP="001077CC">
                            <w:pPr>
                              <w:pStyle w:val="Heading2"/>
                              <w:shd w:val="clear" w:color="auto" w:fill="FFFFFF"/>
                              <w:spacing w:before="300" w:after="150"/>
                              <w:rPr>
                                <w:rFonts w:ascii="Arial" w:hAnsi="Arial" w:cs="Arial"/>
                                <w:b/>
                                <w:color w:val="000000" w:themeColor="text1"/>
                                <w:sz w:val="22"/>
                                <w:szCs w:val="22"/>
                              </w:rPr>
                            </w:pPr>
                            <w:bookmarkStart w:id="12" w:name="_Toc41029327"/>
                            <w:r w:rsidRPr="00D61226">
                              <w:rPr>
                                <w:rFonts w:ascii="Arial" w:hAnsi="Arial" w:cs="Arial"/>
                                <w:color w:val="000000" w:themeColor="text1"/>
                                <w:sz w:val="22"/>
                                <w:szCs w:val="22"/>
                              </w:rPr>
                              <w:t>Our vision is to be a national and international leader in healthcare. Our Mission is to Care, Achieve and Innovate.</w:t>
                            </w:r>
                            <w:bookmarkEnd w:id="12"/>
                          </w:p>
                          <w:p w14:paraId="18BF6F4B" w14:textId="77777777" w:rsidR="001077CC" w:rsidRPr="00D61226" w:rsidRDefault="001077CC" w:rsidP="001077CC">
                            <w:pPr>
                              <w:tabs>
                                <w:tab w:val="left" w:pos="6887"/>
                              </w:tabs>
                              <w:rPr>
                                <w:rFonts w:ascii="Arial" w:eastAsiaTheme="minorEastAsia" w:hAnsi="Arial"/>
                                <w:b/>
                                <w:color w:val="A00054"/>
                              </w:rPr>
                            </w:pPr>
                            <w:r w:rsidRPr="00D61226">
                              <w:rPr>
                                <w:rFonts w:ascii="Arial" w:eastAsiaTheme="minorEastAsia" w:hAnsi="Arial"/>
                                <w:b/>
                                <w:color w:val="A00054"/>
                              </w:rPr>
                              <w:t>The Role of Pharmacy</w:t>
                            </w:r>
                          </w:p>
                          <w:p w14:paraId="031D3E8E" w14:textId="77777777" w:rsidR="001077CC" w:rsidRPr="00D61226" w:rsidRDefault="001077CC" w:rsidP="001077CC">
                            <w:pPr>
                              <w:pStyle w:val="Heading3"/>
                              <w:rPr>
                                <w:rFonts w:ascii="Arial" w:hAnsi="Arial" w:cs="Arial"/>
                                <w:b/>
                                <w:color w:val="000000" w:themeColor="text1"/>
                                <w:sz w:val="22"/>
                                <w:szCs w:val="22"/>
                              </w:rPr>
                            </w:pPr>
                            <w:bookmarkStart w:id="13" w:name="_Toc41029328"/>
                            <w:r w:rsidRPr="00D61226">
                              <w:rPr>
                                <w:rFonts w:ascii="Arial" w:hAnsi="Arial" w:cs="Arial"/>
                                <w:color w:val="000000" w:themeColor="text1"/>
                                <w:sz w:val="22"/>
                                <w:szCs w:val="22"/>
                              </w:rPr>
                              <w:t>We are a large, friendly department with around 170 staff including 50 pharmacists.  Pharmacist led clinics, prescribing and ward-based pharmacy technician services are well established, with an emphasis on clinical pharmacy services.</w:t>
                            </w:r>
                            <w:bookmarkEnd w:id="13"/>
                            <w:r w:rsidRPr="00D61226">
                              <w:rPr>
                                <w:rFonts w:ascii="Arial" w:hAnsi="Arial" w:cs="Arial"/>
                                <w:color w:val="000000" w:themeColor="text1"/>
                                <w:sz w:val="22"/>
                                <w:szCs w:val="22"/>
                              </w:rPr>
                              <w:t xml:space="preserve"> </w:t>
                            </w:r>
                            <w:r w:rsidRPr="00D61226">
                              <w:rPr>
                                <w:rFonts w:ascii="Arial" w:hAnsi="Arial" w:cs="Arial"/>
                                <w:color w:val="000000" w:themeColor="text1"/>
                                <w:sz w:val="22"/>
                                <w:szCs w:val="22"/>
                              </w:rPr>
                              <w:br/>
                            </w:r>
                          </w:p>
                          <w:p w14:paraId="13F58ACE" w14:textId="77777777" w:rsidR="001077CC" w:rsidRPr="00D61226" w:rsidRDefault="001077CC" w:rsidP="001077CC">
                            <w:pPr>
                              <w:rPr>
                                <w:rFonts w:ascii="Arial" w:hAnsi="Arial" w:cs="Arial"/>
                              </w:rPr>
                            </w:pPr>
                            <w:r w:rsidRPr="00D61226">
                              <w:rPr>
                                <w:rFonts w:ascii="Arial" w:hAnsi="Arial" w:cs="Arial"/>
                                <w:color w:val="000000" w:themeColor="text1"/>
                              </w:rPr>
                              <w:t xml:space="preserve">Foundation pharmacists are fully integrated as valued members of the department and will be </w:t>
                            </w:r>
                            <w:r w:rsidRPr="00D61226">
                              <w:rPr>
                                <w:rFonts w:ascii="Arial" w:hAnsi="Arial" w:cs="Arial"/>
                              </w:rPr>
                              <w:t>given the opportunity to experience and participate fully in all areas. We have a team of approachable, experienced supervisors who support the Foundation pharmacists with early responsibility and work to tailor the Foundation experience to each student.</w:t>
                            </w:r>
                          </w:p>
                          <w:p w14:paraId="4DDAC3AC" w14:textId="77777777" w:rsidR="001077CC" w:rsidRPr="00D61226" w:rsidRDefault="001077CC" w:rsidP="001077CC">
                            <w:pPr>
                              <w:rPr>
                                <w:rFonts w:ascii="Arial" w:hAnsi="Arial" w:cs="Arial"/>
                              </w:rPr>
                            </w:pPr>
                            <w:r w:rsidRPr="00D61226">
                              <w:rPr>
                                <w:rFonts w:ascii="Arial" w:hAnsi="Arial" w:cs="Arial"/>
                              </w:rPr>
                              <w:t xml:space="preserve">Alongside our supervisors we have </w:t>
                            </w:r>
                            <w:proofErr w:type="gramStart"/>
                            <w:r w:rsidRPr="00D61226">
                              <w:rPr>
                                <w:rFonts w:ascii="Arial" w:hAnsi="Arial" w:cs="Arial"/>
                              </w:rPr>
                              <w:t>a number of</w:t>
                            </w:r>
                            <w:proofErr w:type="gramEnd"/>
                            <w:r w:rsidRPr="00D61226">
                              <w:rPr>
                                <w:rFonts w:ascii="Arial" w:hAnsi="Arial" w:cs="Arial"/>
                              </w:rPr>
                              <w:t xml:space="preserve"> staff acting as mentors who have experienced Foundation life at UHCW themselves, working to provide a supportive, dynamic training environment.</w:t>
                            </w:r>
                          </w:p>
                          <w:p w14:paraId="5108B701" w14:textId="035A6F0C" w:rsidR="002024CF" w:rsidRPr="00D61226" w:rsidRDefault="002024CF" w:rsidP="00F44B12">
                            <w:pPr>
                              <w:rPr>
                                <w:rFonts w:ascii="Arial" w:hAnsi="Arial" w:cs="Arial"/>
                                <w:i/>
                                <w:color w:val="000000" w:themeColor="text1"/>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A984E76" id="_x0000_s1069" type="#_x0000_t202" style="position:absolute;margin-left:-16.15pt;margin-top:15.7pt;width:257.7pt;height:627.15pt;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" stroked="f">
                <v:textbox>
                  <w:txbxContent>
                    <w:p w14:paraId="28076D2E" w14:textId="77777777" w:rsidR="001077CC" w:rsidRPr="00D61226" w:rsidRDefault="001077CC" w:rsidP="001077CC">
                      <w:pPr>
                        <w:tabs>
                          <w:tab w:val="left" w:pos="6887"/>
                        </w:tabs>
                        <w:rPr>
                          <w:rFonts w:ascii="Arial" w:eastAsiaTheme="minorEastAsia" w:hAnsi="Arial"/>
                          <w:b/>
                          <w:color w:val="A00054"/>
                        </w:rPr>
                      </w:pPr>
                      <w:r w:rsidRPr="00D61226">
                        <w:rPr>
                          <w:rFonts w:ascii="Arial" w:eastAsiaTheme="minorEastAsia" w:hAnsi="Arial"/>
                          <w:b/>
                          <w:color w:val="A00054"/>
                        </w:rPr>
                        <w:t>The Trust</w:t>
                      </w:r>
                    </w:p>
                    <w:p w14:paraId="3FF441D2" w14:textId="77777777" w:rsidR="001077CC" w:rsidRPr="00D61226" w:rsidRDefault="001077CC" w:rsidP="001077CC">
                      <w:pPr>
                        <w:pStyle w:val="NormalWeb"/>
                        <w:rPr>
                          <w:rFonts w:ascii="Arial" w:hAnsi="Arial" w:cs="Arial"/>
                          <w:color w:val="000000" w:themeColor="text1"/>
                          <w:sz w:val="22"/>
                          <w:szCs w:val="22"/>
                        </w:rPr>
                      </w:pPr>
                      <w:r w:rsidRPr="00D61226">
                        <w:rPr>
                          <w:rFonts w:ascii="Arial" w:hAnsi="Arial" w:cs="Arial"/>
                          <w:color w:val="000000" w:themeColor="text1"/>
                          <w:sz w:val="22"/>
                          <w:szCs w:val="22"/>
                        </w:rPr>
                        <w:t xml:space="preserve">University Hospitals Coventry and Warwickshire NHS Trust (UHCW) based in Coventry and the Hospital of St Cross in Rugby. We are a large Acute Teaching Hospital of approximately 1200 beds and 8000 staff located at a PFI hospital, which opened in 2006, situated just off junction 2 of the M6 and M69. </w:t>
                      </w:r>
                      <w:r w:rsidRPr="00D61226">
                        <w:rPr>
                          <w:rFonts w:ascii="Arial" w:hAnsi="Arial" w:cs="Arial"/>
                          <w:color w:val="000000" w:themeColor="text1"/>
                          <w:sz w:val="22"/>
                          <w:szCs w:val="22"/>
                        </w:rPr>
                        <w:br/>
                      </w:r>
                      <w:r w:rsidRPr="00D61226">
                        <w:rPr>
                          <w:rFonts w:ascii="Arial" w:hAnsi="Arial" w:cs="Arial"/>
                          <w:color w:val="000000" w:themeColor="text1"/>
                          <w:sz w:val="22"/>
                          <w:szCs w:val="22"/>
                        </w:rPr>
                        <w:br/>
                        <w:t xml:space="preserve">We are a specialist centre for stroke, cardiac </w:t>
                      </w:r>
                      <w:proofErr w:type="gramStart"/>
                      <w:r w:rsidRPr="00D61226">
                        <w:rPr>
                          <w:rFonts w:ascii="Arial" w:hAnsi="Arial" w:cs="Arial"/>
                          <w:color w:val="000000" w:themeColor="text1"/>
                          <w:sz w:val="22"/>
                          <w:szCs w:val="22"/>
                        </w:rPr>
                        <w:t>services</w:t>
                      </w:r>
                      <w:proofErr w:type="gramEnd"/>
                      <w:r w:rsidRPr="00D61226">
                        <w:rPr>
                          <w:rFonts w:ascii="Arial" w:hAnsi="Arial" w:cs="Arial"/>
                          <w:color w:val="000000" w:themeColor="text1"/>
                          <w:sz w:val="22"/>
                          <w:szCs w:val="22"/>
                        </w:rPr>
                        <w:t xml:space="preserve"> and a renal transplant centre. Together with other specialities, these support us as a regional Major Trauma Centre.</w:t>
                      </w:r>
                    </w:p>
                    <w:p w14:paraId="188DF367" w14:textId="77777777" w:rsidR="001077CC" w:rsidRPr="00D61226" w:rsidRDefault="001077CC" w:rsidP="001077CC">
                      <w:pPr>
                        <w:pStyle w:val="Heading2"/>
                        <w:shd w:val="clear" w:color="auto" w:fill="FFFFFF"/>
                        <w:spacing w:before="300" w:after="150"/>
                        <w:rPr>
                          <w:rFonts w:ascii="Arial" w:hAnsi="Arial" w:cs="Arial"/>
                          <w:b/>
                          <w:color w:val="000000" w:themeColor="text1"/>
                          <w:sz w:val="22"/>
                          <w:szCs w:val="22"/>
                        </w:rPr>
                      </w:pPr>
                      <w:bookmarkStart w:id="14" w:name="_Toc41029327"/>
                      <w:r w:rsidRPr="00D61226">
                        <w:rPr>
                          <w:rFonts w:ascii="Arial" w:hAnsi="Arial" w:cs="Arial"/>
                          <w:color w:val="000000" w:themeColor="text1"/>
                          <w:sz w:val="22"/>
                          <w:szCs w:val="22"/>
                        </w:rPr>
                        <w:t>Our vision is to be a national and international leader in healthcare. Our Mission is to Care, Achieve and Innovate.</w:t>
                      </w:r>
                      <w:bookmarkEnd w:id="14"/>
                    </w:p>
                    <w:p w14:paraId="18BF6F4B" w14:textId="77777777" w:rsidR="001077CC" w:rsidRPr="00D61226" w:rsidRDefault="001077CC" w:rsidP="001077CC">
                      <w:pPr>
                        <w:tabs>
                          <w:tab w:val="left" w:pos="6887"/>
                        </w:tabs>
                        <w:rPr>
                          <w:rFonts w:ascii="Arial" w:eastAsiaTheme="minorEastAsia" w:hAnsi="Arial"/>
                          <w:b/>
                          <w:color w:val="A00054"/>
                        </w:rPr>
                      </w:pPr>
                      <w:r w:rsidRPr="00D61226">
                        <w:rPr>
                          <w:rFonts w:ascii="Arial" w:eastAsiaTheme="minorEastAsia" w:hAnsi="Arial"/>
                          <w:b/>
                          <w:color w:val="A00054"/>
                        </w:rPr>
                        <w:t>The Role of Pharmacy</w:t>
                      </w:r>
                    </w:p>
                    <w:p w14:paraId="031D3E8E" w14:textId="77777777" w:rsidR="001077CC" w:rsidRPr="00D61226" w:rsidRDefault="001077CC" w:rsidP="001077CC">
                      <w:pPr>
                        <w:pStyle w:val="Heading3"/>
                        <w:rPr>
                          <w:rFonts w:ascii="Arial" w:hAnsi="Arial" w:cs="Arial"/>
                          <w:b/>
                          <w:color w:val="000000" w:themeColor="text1"/>
                          <w:sz w:val="22"/>
                          <w:szCs w:val="22"/>
                        </w:rPr>
                      </w:pPr>
                      <w:bookmarkStart w:id="15" w:name="_Toc41029328"/>
                      <w:r w:rsidRPr="00D61226">
                        <w:rPr>
                          <w:rFonts w:ascii="Arial" w:hAnsi="Arial" w:cs="Arial"/>
                          <w:color w:val="000000" w:themeColor="text1"/>
                          <w:sz w:val="22"/>
                          <w:szCs w:val="22"/>
                        </w:rPr>
                        <w:t>We are a large, friendly department with around 170 staff including 50 pharmacists.  Pharmacist led clinics, prescribing and ward-based pharmacy technician services are well established, with an emphasis on clinical pharmacy services.</w:t>
                      </w:r>
                      <w:bookmarkEnd w:id="15"/>
                      <w:r w:rsidRPr="00D61226">
                        <w:rPr>
                          <w:rFonts w:ascii="Arial" w:hAnsi="Arial" w:cs="Arial"/>
                          <w:color w:val="000000" w:themeColor="text1"/>
                          <w:sz w:val="22"/>
                          <w:szCs w:val="22"/>
                        </w:rPr>
                        <w:t xml:space="preserve"> </w:t>
                      </w:r>
                      <w:r w:rsidRPr="00D61226">
                        <w:rPr>
                          <w:rFonts w:ascii="Arial" w:hAnsi="Arial" w:cs="Arial"/>
                          <w:color w:val="000000" w:themeColor="text1"/>
                          <w:sz w:val="22"/>
                          <w:szCs w:val="22"/>
                        </w:rPr>
                        <w:br/>
                      </w:r>
                    </w:p>
                    <w:p w14:paraId="13F58ACE" w14:textId="77777777" w:rsidR="001077CC" w:rsidRPr="00D61226" w:rsidRDefault="001077CC" w:rsidP="001077CC">
                      <w:pPr>
                        <w:rPr>
                          <w:rFonts w:ascii="Arial" w:hAnsi="Arial" w:cs="Arial"/>
                        </w:rPr>
                      </w:pPr>
                      <w:r w:rsidRPr="00D61226">
                        <w:rPr>
                          <w:rFonts w:ascii="Arial" w:hAnsi="Arial" w:cs="Arial"/>
                          <w:color w:val="000000" w:themeColor="text1"/>
                        </w:rPr>
                        <w:t xml:space="preserve">Foundation pharmacists are fully integrated as valued members of the department and will be </w:t>
                      </w:r>
                      <w:r w:rsidRPr="00D61226">
                        <w:rPr>
                          <w:rFonts w:ascii="Arial" w:hAnsi="Arial" w:cs="Arial"/>
                        </w:rPr>
                        <w:t>given the opportunity to experience and participate fully in all areas. We have a team of approachable, experienced supervisors who support the Foundation pharmacists with early responsibility and work to tailor the Foundation experience to each student.</w:t>
                      </w:r>
                    </w:p>
                    <w:p w14:paraId="4DDAC3AC" w14:textId="77777777" w:rsidR="001077CC" w:rsidRPr="00D61226" w:rsidRDefault="001077CC" w:rsidP="001077CC">
                      <w:pPr>
                        <w:rPr>
                          <w:rFonts w:ascii="Arial" w:hAnsi="Arial" w:cs="Arial"/>
                        </w:rPr>
                      </w:pPr>
                      <w:r w:rsidRPr="00D61226">
                        <w:rPr>
                          <w:rFonts w:ascii="Arial" w:hAnsi="Arial" w:cs="Arial"/>
                        </w:rPr>
                        <w:t xml:space="preserve">Alongside our supervisors we have </w:t>
                      </w:r>
                      <w:proofErr w:type="gramStart"/>
                      <w:r w:rsidRPr="00D61226">
                        <w:rPr>
                          <w:rFonts w:ascii="Arial" w:hAnsi="Arial" w:cs="Arial"/>
                        </w:rPr>
                        <w:t>a number of</w:t>
                      </w:r>
                      <w:proofErr w:type="gramEnd"/>
                      <w:r w:rsidRPr="00D61226">
                        <w:rPr>
                          <w:rFonts w:ascii="Arial" w:hAnsi="Arial" w:cs="Arial"/>
                        </w:rPr>
                        <w:t xml:space="preserve"> staff acting as mentors who have experienced Foundation life at UHCW themselves, working to provide a supportive, dynamic training environment.</w:t>
                      </w:r>
                    </w:p>
                    <w:p w14:paraId="5108B701" w14:textId="035A6F0C" w:rsidR="002024CF" w:rsidRPr="00D61226" w:rsidRDefault="002024CF" w:rsidP="00F44B12">
                      <w:pPr>
                        <w:rPr>
                          <w:rFonts w:ascii="Arial" w:hAnsi="Arial" w:cs="Arial"/>
                          <w:i/>
                          <w:color w:val="000000" w:themeColor="text1"/>
                        </w:rPr>
                      </w:pPr>
                    </w:p>
                  </w:txbxContent>
                </v:textbox>
              </v:shape>
            </w:pict>
          </mc:Fallback>
        </mc:AlternateContent>
      </w:r>
    </w:p>
    <w:p w14:paraId="6B32D76C" w14:textId="42F8BE40" w:rsidR="004A163C" w:rsidRDefault="007F5815" w:rsidP="004A163C">
      <w:pPr>
        <w:tabs>
          <w:tab w:val="left" w:pos="6803"/>
        </w:tabs>
      </w:pPr>
      <w:r>
        <w:rPr>
          <w:noProof/>
        </w:rPr>
        <mc:AlternateContent>
          <mc:Choice Requires="wps">
            <w:drawing>
              <wp:anchor distT="0" distB="0" distL="114300" distR="114300" simplePos="0" relativeHeight="251658271" behindDoc="0" locked="0" layoutInCell="1" allowOverlap="1" wp14:anchorId="1D6269C5" wp14:editId="68078820">
                <wp:simplePos x="0" y="0"/>
                <wp:positionH relativeFrom="column">
                  <wp:posOffset>3470275</wp:posOffset>
                </wp:positionH>
                <wp:positionV relativeFrom="paragraph">
                  <wp:posOffset>7620</wp:posOffset>
                </wp:positionV>
                <wp:extent cx="3100517" cy="6732104"/>
                <wp:effectExtent l="0" t="0" r="5080" b="0"/>
                <wp:wrapNone/>
                <wp:docPr id="1624482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517" cy="6732104"/>
                        </a:xfrm>
                        <a:prstGeom prst="rect">
                          <a:avLst/>
                        </a:prstGeom>
                        <a:solidFill>
                          <a:srgbClr val="FFFFFF"/>
                        </a:solidFill>
                        <a:ln w="9525">
                          <a:noFill/>
                          <a:miter lim="800000"/>
                          <a:headEnd/>
                          <a:tailEnd/>
                        </a:ln>
                      </wps:spPr>
                      <wps:txbx>
                        <w:txbxContent>
                          <w:p w14:paraId="02443CC0" w14:textId="77777777" w:rsidR="009406BA" w:rsidRPr="00D61226" w:rsidRDefault="009406BA" w:rsidP="009406BA">
                            <w:pPr>
                              <w:tabs>
                                <w:tab w:val="left" w:pos="6887"/>
                              </w:tabs>
                              <w:rPr>
                                <w:rFonts w:ascii="Arial" w:hAnsi="Arial" w:cs="Arial"/>
                                <w:color w:val="000000" w:themeColor="text1"/>
                              </w:rPr>
                            </w:pPr>
                            <w:bookmarkStart w:id="16" w:name="_Toc41029329"/>
                            <w:r w:rsidRPr="00D61226">
                              <w:rPr>
                                <w:rFonts w:ascii="Arial" w:eastAsiaTheme="minorEastAsia" w:hAnsi="Arial"/>
                                <w:b/>
                                <w:color w:val="A00054"/>
                              </w:rPr>
                              <w:t>The Training Programme</w:t>
                            </w:r>
                            <w:bookmarkEnd w:id="16"/>
                            <w:r w:rsidRPr="00D61226">
                              <w:rPr>
                                <w:rFonts w:ascii="Arial" w:eastAsiaTheme="minorEastAsia" w:hAnsi="Arial"/>
                                <w:b/>
                                <w:color w:val="A00054"/>
                              </w:rPr>
                              <w:br/>
                            </w:r>
                            <w:r w:rsidRPr="00D61226">
                              <w:rPr>
                                <w:rFonts w:ascii="Arial" w:hAnsi="Arial" w:cs="Arial"/>
                                <w:color w:val="000000" w:themeColor="text1"/>
                              </w:rPr>
                              <w:br/>
                              <w:t xml:space="preserve">We offer a structured but flexible clinical programme that aims to cover all areas, including specialties such as paediatrics, oncology, and cardiology. Trainees gain clinical and ward experience with specialist pharmacists from the outset, also working through rotations such as Medicines Information, clinical trials, </w:t>
                            </w:r>
                            <w:proofErr w:type="spellStart"/>
                            <w:r w:rsidRPr="00D61226">
                              <w:rPr>
                                <w:rFonts w:ascii="Arial" w:hAnsi="Arial" w:cs="Arial"/>
                                <w:color w:val="000000" w:themeColor="text1"/>
                              </w:rPr>
                              <w:t>aseptics</w:t>
                            </w:r>
                            <w:proofErr w:type="spellEnd"/>
                            <w:r w:rsidRPr="00D61226">
                              <w:rPr>
                                <w:rFonts w:ascii="Arial" w:hAnsi="Arial" w:cs="Arial"/>
                                <w:color w:val="000000" w:themeColor="text1"/>
                              </w:rPr>
                              <w:t xml:space="preserve"> and dispensary services. We like to build on the experiences throughout the year to help the trainees gain the skills required to become a confident and competent pharmacist. </w:t>
                            </w:r>
                          </w:p>
                          <w:p w14:paraId="0EDB4454" w14:textId="77777777" w:rsidR="009406BA" w:rsidRPr="00D61226" w:rsidRDefault="009406BA" w:rsidP="009406BA">
                            <w:pPr>
                              <w:rPr>
                                <w:rFonts w:ascii="Arial" w:hAnsi="Arial" w:cs="Arial"/>
                                <w:color w:val="000000" w:themeColor="text1"/>
                              </w:rPr>
                            </w:pPr>
                            <w:r w:rsidRPr="00D61226">
                              <w:rPr>
                                <w:rFonts w:ascii="Arial" w:hAnsi="Arial" w:cs="Arial"/>
                                <w:color w:val="000000" w:themeColor="text1"/>
                              </w:rPr>
                              <w:t>Alongside your clinical work we support experience in CCG, care homes and a community cross sector placement to round off your experience. We encourage you to look for any opportunity to learn and develop and encourage attendance at CPPE events and HEE study days.</w:t>
                            </w:r>
                          </w:p>
                          <w:p w14:paraId="0CD9154D" w14:textId="77777777" w:rsidR="009406BA" w:rsidRPr="00D61226" w:rsidRDefault="009406BA" w:rsidP="009406BA">
                            <w:pPr>
                              <w:tabs>
                                <w:tab w:val="left" w:pos="6887"/>
                              </w:tabs>
                              <w:rPr>
                                <w:rFonts w:ascii="Arial" w:eastAsiaTheme="minorEastAsia" w:hAnsi="Arial"/>
                                <w:b/>
                                <w:color w:val="A00054"/>
                              </w:rPr>
                            </w:pPr>
                            <w:r w:rsidRPr="00D61226">
                              <w:rPr>
                                <w:rFonts w:ascii="Arial" w:eastAsiaTheme="minorEastAsia" w:hAnsi="Arial"/>
                                <w:b/>
                                <w:color w:val="A00054"/>
                              </w:rPr>
                              <w:t>What our trainees say:</w:t>
                            </w:r>
                          </w:p>
                          <w:p w14:paraId="7F12D9B9" w14:textId="6957AAC5" w:rsidR="009406BA" w:rsidRPr="00D61226" w:rsidRDefault="009406BA" w:rsidP="009406BA">
                            <w:pPr>
                              <w:rPr>
                                <w:rFonts w:ascii="Arial" w:hAnsi="Arial" w:cs="Arial"/>
                                <w:i/>
                                <w:color w:val="000000" w:themeColor="text1"/>
                              </w:rPr>
                            </w:pPr>
                            <w:r w:rsidRPr="00D61226">
                              <w:rPr>
                                <w:rFonts w:ascii="Arial" w:hAnsi="Arial" w:cs="Arial"/>
                                <w:i/>
                                <w:color w:val="000000" w:themeColor="text1"/>
                              </w:rPr>
                              <w:t>“Foundation Training at UHCW has been an exciting experience so far, I’ve had very supportive tutors that have helped me in areas I’ve struggled with and encouraged me for parts</w:t>
                            </w:r>
                            <w:r w:rsidRPr="00D61226">
                              <w:rPr>
                                <w:rFonts w:ascii="Arial" w:hAnsi="Arial" w:cs="Arial"/>
                                <w:b/>
                                <w:color w:val="000000" w:themeColor="text1"/>
                              </w:rPr>
                              <w:t xml:space="preserve"> </w:t>
                            </w:r>
                            <w:r w:rsidRPr="00D61226">
                              <w:rPr>
                                <w:rFonts w:ascii="Arial" w:hAnsi="Arial" w:cs="Arial"/>
                                <w:i/>
                                <w:color w:val="000000" w:themeColor="text1"/>
                              </w:rPr>
                              <w:t xml:space="preserve">of the pre reg I’ve looked forward to. I’ve </w:t>
                            </w:r>
                            <w:r w:rsidRPr="00D61226">
                              <w:rPr>
                                <w:rFonts w:ascii="Arial" w:hAnsi="Arial" w:cs="Arial"/>
                                <w:color w:val="000000" w:themeColor="text1"/>
                              </w:rPr>
                              <w:t>had the chance to experience a variety of different clinical</w:t>
                            </w:r>
                            <w:r w:rsidRPr="00D61226">
                              <w:rPr>
                                <w:rFonts w:ascii="Arial" w:hAnsi="Arial" w:cs="Arial"/>
                                <w:b/>
                                <w:color w:val="000000" w:themeColor="text1"/>
                              </w:rPr>
                              <w:t xml:space="preserve"> </w:t>
                            </w:r>
                            <w:r w:rsidR="00E10BD6" w:rsidRPr="00D61226">
                              <w:rPr>
                                <w:rFonts w:ascii="Arial" w:hAnsi="Arial" w:cs="Arial"/>
                                <w:i/>
                                <w:color w:val="000000" w:themeColor="text1"/>
                              </w:rPr>
                              <w:t>situations and</w:t>
                            </w:r>
                            <w:r w:rsidRPr="00D61226">
                              <w:rPr>
                                <w:rFonts w:ascii="Arial" w:hAnsi="Arial" w:cs="Arial"/>
                                <w:i/>
                                <w:color w:val="000000" w:themeColor="text1"/>
                              </w:rPr>
                              <w:t xml:space="preserve"> see how I can contribute to pharmaceutical and clinical care for patients as a pharmacist”.</w:t>
                            </w:r>
                          </w:p>
                          <w:p w14:paraId="7958F9C7" w14:textId="77777777" w:rsidR="00D25DF0" w:rsidRPr="00D61226" w:rsidRDefault="00D25DF0" w:rsidP="00D25DF0">
                            <w:pPr>
                              <w:rPr>
                                <w:i/>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D6269C5" id="_x0000_s1070" type="#_x0000_t202" style="position:absolute;margin-left:273.25pt;margin-top:.6pt;width:244.15pt;height:530.1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" stroked="f">
                <v:textbox>
                  <w:txbxContent>
                    <w:p w14:paraId="02443CC0" w14:textId="77777777" w:rsidR="009406BA" w:rsidRPr="00D61226" w:rsidRDefault="009406BA" w:rsidP="009406BA">
                      <w:pPr>
                        <w:tabs>
                          <w:tab w:val="left" w:pos="6887"/>
                        </w:tabs>
                        <w:rPr>
                          <w:rFonts w:ascii="Arial" w:hAnsi="Arial" w:cs="Arial"/>
                          <w:color w:val="000000" w:themeColor="text1"/>
                        </w:rPr>
                      </w:pPr>
                      <w:bookmarkStart w:id="17" w:name="_Toc41029329"/>
                      <w:r w:rsidRPr="00D61226">
                        <w:rPr>
                          <w:rFonts w:ascii="Arial" w:eastAsiaTheme="minorEastAsia" w:hAnsi="Arial"/>
                          <w:b/>
                          <w:color w:val="A00054"/>
                        </w:rPr>
                        <w:t>The Training Programme</w:t>
                      </w:r>
                      <w:bookmarkEnd w:id="17"/>
                      <w:r w:rsidRPr="00D61226">
                        <w:rPr>
                          <w:rFonts w:ascii="Arial" w:eastAsiaTheme="minorEastAsia" w:hAnsi="Arial"/>
                          <w:b/>
                          <w:color w:val="A00054"/>
                        </w:rPr>
                        <w:br/>
                      </w:r>
                      <w:r w:rsidRPr="00D61226">
                        <w:rPr>
                          <w:rFonts w:ascii="Arial" w:hAnsi="Arial" w:cs="Arial"/>
                          <w:color w:val="000000" w:themeColor="text1"/>
                        </w:rPr>
                        <w:br/>
                        <w:t xml:space="preserve">We offer a structured but flexible clinical programme that aims to cover all areas, including specialties such as paediatrics, oncology, and cardiology. Trainees gain clinical and ward experience with specialist pharmacists from the outset, also working through rotations such as Medicines Information, clinical trials, </w:t>
                      </w:r>
                      <w:proofErr w:type="spellStart"/>
                      <w:r w:rsidRPr="00D61226">
                        <w:rPr>
                          <w:rFonts w:ascii="Arial" w:hAnsi="Arial" w:cs="Arial"/>
                          <w:color w:val="000000" w:themeColor="text1"/>
                        </w:rPr>
                        <w:t>aseptics</w:t>
                      </w:r>
                      <w:proofErr w:type="spellEnd"/>
                      <w:r w:rsidRPr="00D61226">
                        <w:rPr>
                          <w:rFonts w:ascii="Arial" w:hAnsi="Arial" w:cs="Arial"/>
                          <w:color w:val="000000" w:themeColor="text1"/>
                        </w:rPr>
                        <w:t xml:space="preserve"> and dispensary services. We like to build on the experiences throughout the year to help the trainees gain the skills required to become a confident and competent pharmacist. </w:t>
                      </w:r>
                    </w:p>
                    <w:p w14:paraId="0EDB4454" w14:textId="77777777" w:rsidR="009406BA" w:rsidRPr="00D61226" w:rsidRDefault="009406BA" w:rsidP="009406BA">
                      <w:pPr>
                        <w:rPr>
                          <w:rFonts w:ascii="Arial" w:hAnsi="Arial" w:cs="Arial"/>
                          <w:color w:val="000000" w:themeColor="text1"/>
                        </w:rPr>
                      </w:pPr>
                      <w:r w:rsidRPr="00D61226">
                        <w:rPr>
                          <w:rFonts w:ascii="Arial" w:hAnsi="Arial" w:cs="Arial"/>
                          <w:color w:val="000000" w:themeColor="text1"/>
                        </w:rPr>
                        <w:t>Alongside your clinical work we support experience in CCG, care homes and a community cross sector placement to round off your experience. We encourage you to look for any opportunity to learn and develop and encourage attendance at CPPE events and HEE study days.</w:t>
                      </w:r>
                    </w:p>
                    <w:p w14:paraId="0CD9154D" w14:textId="77777777" w:rsidR="009406BA" w:rsidRPr="00D61226" w:rsidRDefault="009406BA" w:rsidP="009406BA">
                      <w:pPr>
                        <w:tabs>
                          <w:tab w:val="left" w:pos="6887"/>
                        </w:tabs>
                        <w:rPr>
                          <w:rFonts w:ascii="Arial" w:eastAsiaTheme="minorEastAsia" w:hAnsi="Arial"/>
                          <w:b/>
                          <w:color w:val="A00054"/>
                        </w:rPr>
                      </w:pPr>
                      <w:r w:rsidRPr="00D61226">
                        <w:rPr>
                          <w:rFonts w:ascii="Arial" w:eastAsiaTheme="minorEastAsia" w:hAnsi="Arial"/>
                          <w:b/>
                          <w:color w:val="A00054"/>
                        </w:rPr>
                        <w:t>What our trainees say:</w:t>
                      </w:r>
                    </w:p>
                    <w:p w14:paraId="7F12D9B9" w14:textId="6957AAC5" w:rsidR="009406BA" w:rsidRPr="00D61226" w:rsidRDefault="009406BA" w:rsidP="009406BA">
                      <w:pPr>
                        <w:rPr>
                          <w:rFonts w:ascii="Arial" w:hAnsi="Arial" w:cs="Arial"/>
                          <w:i/>
                          <w:color w:val="000000" w:themeColor="text1"/>
                        </w:rPr>
                      </w:pPr>
                      <w:r w:rsidRPr="00D61226">
                        <w:rPr>
                          <w:rFonts w:ascii="Arial" w:hAnsi="Arial" w:cs="Arial"/>
                          <w:i/>
                          <w:color w:val="000000" w:themeColor="text1"/>
                        </w:rPr>
                        <w:t>“Foundation Training at UHCW has been an exciting experience so far, I’ve had very supportive tutors that have helped me in areas I’ve struggled with and encouraged me for parts</w:t>
                      </w:r>
                      <w:r w:rsidRPr="00D61226">
                        <w:rPr>
                          <w:rFonts w:ascii="Arial" w:hAnsi="Arial" w:cs="Arial"/>
                          <w:b/>
                          <w:color w:val="000000" w:themeColor="text1"/>
                        </w:rPr>
                        <w:t xml:space="preserve"> </w:t>
                      </w:r>
                      <w:r w:rsidRPr="00D61226">
                        <w:rPr>
                          <w:rFonts w:ascii="Arial" w:hAnsi="Arial" w:cs="Arial"/>
                          <w:i/>
                          <w:color w:val="000000" w:themeColor="text1"/>
                        </w:rPr>
                        <w:t xml:space="preserve">of the pre reg I’ve looked forward to. I’ve </w:t>
                      </w:r>
                      <w:r w:rsidRPr="00D61226">
                        <w:rPr>
                          <w:rFonts w:ascii="Arial" w:hAnsi="Arial" w:cs="Arial"/>
                          <w:color w:val="000000" w:themeColor="text1"/>
                        </w:rPr>
                        <w:t>had the chance to experience a variety of different clinical</w:t>
                      </w:r>
                      <w:r w:rsidRPr="00D61226">
                        <w:rPr>
                          <w:rFonts w:ascii="Arial" w:hAnsi="Arial" w:cs="Arial"/>
                          <w:b/>
                          <w:color w:val="000000" w:themeColor="text1"/>
                        </w:rPr>
                        <w:t xml:space="preserve"> </w:t>
                      </w:r>
                      <w:r w:rsidR="00E10BD6" w:rsidRPr="00D61226">
                        <w:rPr>
                          <w:rFonts w:ascii="Arial" w:hAnsi="Arial" w:cs="Arial"/>
                          <w:i/>
                          <w:color w:val="000000" w:themeColor="text1"/>
                        </w:rPr>
                        <w:t>situations and</w:t>
                      </w:r>
                      <w:r w:rsidRPr="00D61226">
                        <w:rPr>
                          <w:rFonts w:ascii="Arial" w:hAnsi="Arial" w:cs="Arial"/>
                          <w:i/>
                          <w:color w:val="000000" w:themeColor="text1"/>
                        </w:rPr>
                        <w:t xml:space="preserve"> see how I can contribute to pharmaceutical and clinical care for patients as a pharmacist”.</w:t>
                      </w:r>
                    </w:p>
                    <w:p w14:paraId="7958F9C7" w14:textId="77777777" w:rsidR="00D25DF0" w:rsidRPr="00D61226" w:rsidRDefault="00D25DF0" w:rsidP="00D25DF0">
                      <w:pPr>
                        <w:rPr>
                          <w:i/>
                        </w:rPr>
                      </w:pPr>
                    </w:p>
                  </w:txbxContent>
                </v:textbox>
              </v:shape>
            </w:pict>
          </mc:Fallback>
        </mc:AlternateContent>
      </w:r>
    </w:p>
    <w:p w14:paraId="626689C0" w14:textId="09D486DF" w:rsidR="004A163C" w:rsidRDefault="004A163C" w:rsidP="004A163C">
      <w:pPr>
        <w:tabs>
          <w:tab w:val="left" w:pos="6803"/>
        </w:tabs>
      </w:pPr>
    </w:p>
    <w:p w14:paraId="577F389E" w14:textId="7593D253" w:rsidR="004A163C" w:rsidRDefault="004A163C" w:rsidP="004A163C">
      <w:pPr>
        <w:tabs>
          <w:tab w:val="left" w:pos="6803"/>
        </w:tabs>
      </w:pPr>
    </w:p>
    <w:p w14:paraId="49C86288" w14:textId="59EBBD11" w:rsidR="004A163C" w:rsidRDefault="004A163C" w:rsidP="004A163C">
      <w:pPr>
        <w:tabs>
          <w:tab w:val="left" w:pos="6803"/>
        </w:tabs>
      </w:pPr>
    </w:p>
    <w:p w14:paraId="61DBC095" w14:textId="396CF1DC" w:rsidR="004A163C" w:rsidRDefault="004A163C" w:rsidP="004A163C">
      <w:pPr>
        <w:tabs>
          <w:tab w:val="left" w:pos="6803"/>
        </w:tabs>
      </w:pPr>
    </w:p>
    <w:p w14:paraId="04EAD280" w14:textId="6D7BE5FC" w:rsidR="004A163C" w:rsidRDefault="004A163C" w:rsidP="004A163C">
      <w:pPr>
        <w:tabs>
          <w:tab w:val="left" w:pos="6803"/>
        </w:tabs>
      </w:pPr>
    </w:p>
    <w:p w14:paraId="15D5A72E" w14:textId="5ED91A96" w:rsidR="004A163C" w:rsidRDefault="004A163C" w:rsidP="004A163C">
      <w:pPr>
        <w:tabs>
          <w:tab w:val="left" w:pos="6803"/>
        </w:tabs>
      </w:pPr>
    </w:p>
    <w:p w14:paraId="5590A5CE" w14:textId="5B74A51D" w:rsidR="004A163C" w:rsidRDefault="004A163C" w:rsidP="004A163C">
      <w:pPr>
        <w:tabs>
          <w:tab w:val="left" w:pos="6803"/>
        </w:tabs>
      </w:pPr>
    </w:p>
    <w:p w14:paraId="0B703B60" w14:textId="273CD56F" w:rsidR="004A163C" w:rsidRDefault="004A163C" w:rsidP="004A163C">
      <w:pPr>
        <w:tabs>
          <w:tab w:val="left" w:pos="6803"/>
        </w:tabs>
      </w:pPr>
    </w:p>
    <w:p w14:paraId="562770C1" w14:textId="5F124891" w:rsidR="004A163C" w:rsidRDefault="004A163C" w:rsidP="004A163C">
      <w:pPr>
        <w:tabs>
          <w:tab w:val="left" w:pos="6803"/>
        </w:tabs>
      </w:pPr>
    </w:p>
    <w:p w14:paraId="7E686D23" w14:textId="4045D76E" w:rsidR="004A163C" w:rsidRDefault="004A163C" w:rsidP="004A163C">
      <w:pPr>
        <w:tabs>
          <w:tab w:val="left" w:pos="6803"/>
        </w:tabs>
      </w:pPr>
    </w:p>
    <w:p w14:paraId="525B5A08" w14:textId="3E09C90C" w:rsidR="004A163C" w:rsidRDefault="004A163C" w:rsidP="004A163C">
      <w:pPr>
        <w:tabs>
          <w:tab w:val="left" w:pos="6803"/>
        </w:tabs>
      </w:pPr>
    </w:p>
    <w:p w14:paraId="4503E4E5" w14:textId="49675F9F" w:rsidR="004A163C" w:rsidRDefault="004A163C" w:rsidP="004A163C">
      <w:pPr>
        <w:tabs>
          <w:tab w:val="left" w:pos="6803"/>
        </w:tabs>
      </w:pPr>
    </w:p>
    <w:p w14:paraId="29BAA7A3" w14:textId="27D3E1FF" w:rsidR="004A163C" w:rsidRDefault="004A163C" w:rsidP="004A163C">
      <w:pPr>
        <w:tabs>
          <w:tab w:val="left" w:pos="6803"/>
        </w:tabs>
      </w:pPr>
    </w:p>
    <w:p w14:paraId="26D9D8D7" w14:textId="7C33447D" w:rsidR="004A163C" w:rsidRDefault="004A163C" w:rsidP="004A163C">
      <w:pPr>
        <w:tabs>
          <w:tab w:val="left" w:pos="6803"/>
        </w:tabs>
      </w:pPr>
    </w:p>
    <w:p w14:paraId="285F5D2D" w14:textId="1E23C750" w:rsidR="004A163C" w:rsidRDefault="004A163C" w:rsidP="004A163C">
      <w:pPr>
        <w:tabs>
          <w:tab w:val="left" w:pos="6803"/>
        </w:tabs>
      </w:pPr>
    </w:p>
    <w:p w14:paraId="5254B945" w14:textId="3C863499" w:rsidR="004A163C" w:rsidRDefault="004A163C" w:rsidP="004A163C">
      <w:pPr>
        <w:tabs>
          <w:tab w:val="left" w:pos="6803"/>
        </w:tabs>
      </w:pPr>
    </w:p>
    <w:p w14:paraId="1E8827EB" w14:textId="6D1845E1" w:rsidR="004A163C" w:rsidRDefault="004A163C" w:rsidP="004A163C">
      <w:pPr>
        <w:tabs>
          <w:tab w:val="left" w:pos="6803"/>
        </w:tabs>
      </w:pPr>
    </w:p>
    <w:p w14:paraId="3033A9CC" w14:textId="210FBDBB" w:rsidR="004A163C" w:rsidRDefault="004A163C" w:rsidP="004A163C">
      <w:pPr>
        <w:tabs>
          <w:tab w:val="left" w:pos="6803"/>
        </w:tabs>
      </w:pPr>
    </w:p>
    <w:p w14:paraId="7CE36654" w14:textId="42750EF2" w:rsidR="004A163C" w:rsidRDefault="004A163C" w:rsidP="004A163C">
      <w:pPr>
        <w:tabs>
          <w:tab w:val="left" w:pos="6803"/>
        </w:tabs>
      </w:pPr>
    </w:p>
    <w:p w14:paraId="4A013F0E" w14:textId="4D44B51A" w:rsidR="004A163C" w:rsidRDefault="004A163C" w:rsidP="004A163C">
      <w:pPr>
        <w:tabs>
          <w:tab w:val="left" w:pos="6803"/>
        </w:tabs>
      </w:pPr>
    </w:p>
    <w:p w14:paraId="3223F2F3" w14:textId="37F2E903" w:rsidR="004A163C" w:rsidRDefault="004A163C" w:rsidP="004A163C">
      <w:pPr>
        <w:tabs>
          <w:tab w:val="left" w:pos="6803"/>
        </w:tabs>
      </w:pPr>
    </w:p>
    <w:p w14:paraId="3D885965" w14:textId="03F80E44" w:rsidR="004A163C" w:rsidRDefault="007F5815" w:rsidP="004A163C">
      <w:pPr>
        <w:tabs>
          <w:tab w:val="left" w:pos="6803"/>
        </w:tabs>
      </w:pPr>
      <w:r>
        <w:rPr>
          <w:noProof/>
        </w:rPr>
        <w:lastRenderedPageBreak/>
        <mc:AlternateContent>
          <mc:Choice Requires="wps">
            <w:drawing>
              <wp:anchor distT="0" distB="0" distL="114300" distR="114300" simplePos="0" relativeHeight="251658373" behindDoc="0" locked="0" layoutInCell="1" allowOverlap="1" wp14:anchorId="2DAEA119" wp14:editId="723125CD">
                <wp:simplePos x="0" y="0"/>
                <wp:positionH relativeFrom="margin">
                  <wp:posOffset>-208915</wp:posOffset>
                </wp:positionH>
                <wp:positionV relativeFrom="paragraph">
                  <wp:posOffset>-361950</wp:posOffset>
                </wp:positionV>
                <wp:extent cx="5251450" cy="685800"/>
                <wp:effectExtent l="0" t="0" r="0" b="0"/>
                <wp:wrapNone/>
                <wp:docPr id="1624482498" name="Text Box 1624482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EA5E8" w14:textId="04DD0BD8" w:rsidR="00AB218C" w:rsidRDefault="00AB218C" w:rsidP="00AB218C">
                            <w:pPr>
                              <w:pStyle w:val="Heading1"/>
                              <w:tabs>
                                <w:tab w:val="right" w:pos="10198"/>
                              </w:tabs>
                              <w:rPr>
                                <w:sz w:val="32"/>
                                <w:szCs w:val="32"/>
                              </w:rPr>
                            </w:pPr>
                            <w:r w:rsidRPr="006B15CD">
                              <w:rPr>
                                <w:sz w:val="32"/>
                                <w:szCs w:val="32"/>
                              </w:rPr>
                              <w:t>Chesterfield Royal Hospital NHS Foundation Trust</w:t>
                            </w:r>
                          </w:p>
                          <w:p w14:paraId="2F1C0209" w14:textId="6086DF52" w:rsidR="00196480" w:rsidRDefault="00196480" w:rsidP="00196480"/>
                          <w:p w14:paraId="313234A4" w14:textId="77777777" w:rsidR="00196480" w:rsidRPr="00196480" w:rsidRDefault="00196480" w:rsidP="00196480"/>
                          <w:p w14:paraId="6C629F6F" w14:textId="77777777" w:rsidR="00196480" w:rsidRPr="00196480" w:rsidRDefault="00196480" w:rsidP="00196480"/>
                          <w:p w14:paraId="597FAFA3" w14:textId="77777777" w:rsidR="00AB218C" w:rsidRPr="00430B8F" w:rsidRDefault="00AB218C" w:rsidP="00AB218C">
                            <w:pPr>
                              <w:shd w:val="clear" w:color="auto" w:fill="FFFFFF"/>
                              <w:outlineLvl w:val="0"/>
                              <w:rPr>
                                <w:rFonts w:eastAsia="Times New Roman" w:cs="Arial"/>
                                <w:b/>
                                <w:bCs/>
                                <w:color w:val="ED7D31" w:themeColor="accent2"/>
                                <w:kern w:val="36"/>
                                <w:sz w:val="40"/>
                                <w:szCs w:val="40"/>
                              </w:rPr>
                            </w:pPr>
                          </w:p>
                          <w:p w14:paraId="1281F1E2" w14:textId="77777777" w:rsidR="00AB218C" w:rsidRPr="00DA63A9" w:rsidRDefault="00AB218C" w:rsidP="00AB218C">
                            <w:pPr>
                              <w:pStyle w:val="Heading1"/>
                              <w:tabs>
                                <w:tab w:val="right" w:pos="10198"/>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AEA119" id="Text Box 1624482498" o:spid="_x0000_s1071" type="#_x0000_t202" style="position:absolute;margin-left:-16.45pt;margin-top:-28.5pt;width:413.5pt;height:54pt;z-index:2516583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" filled="f" stroked="f">
                <v:textbox>
                  <w:txbxContent>
                    <w:p w14:paraId="768EA5E8" w14:textId="04DD0BD8" w:rsidR="00AB218C" w:rsidRDefault="00AB218C" w:rsidP="00AB218C">
                      <w:pPr>
                        <w:pStyle w:val="Heading1"/>
                        <w:tabs>
                          <w:tab w:val="right" w:pos="10198"/>
                        </w:tabs>
                        <w:rPr>
                          <w:sz w:val="32"/>
                          <w:szCs w:val="32"/>
                        </w:rPr>
                      </w:pPr>
                      <w:r w:rsidRPr="006B15CD">
                        <w:rPr>
                          <w:sz w:val="32"/>
                          <w:szCs w:val="32"/>
                        </w:rPr>
                        <w:t>Chesterfield Royal Hospital NHS Foundation Trust</w:t>
                      </w:r>
                    </w:p>
                    <w:p w14:paraId="2F1C0209" w14:textId="6086DF52" w:rsidR="00196480" w:rsidRDefault="00196480" w:rsidP="00196480"/>
                    <w:p w14:paraId="313234A4" w14:textId="77777777" w:rsidR="00196480" w:rsidRPr="00196480" w:rsidRDefault="00196480" w:rsidP="00196480"/>
                    <w:p w14:paraId="6C629F6F" w14:textId="77777777" w:rsidR="00196480" w:rsidRPr="00196480" w:rsidRDefault="00196480" w:rsidP="00196480"/>
                    <w:p w14:paraId="597FAFA3" w14:textId="77777777" w:rsidR="00AB218C" w:rsidRPr="00430B8F" w:rsidRDefault="00AB218C" w:rsidP="00AB218C">
                      <w:pPr>
                        <w:shd w:val="clear" w:color="auto" w:fill="FFFFFF"/>
                        <w:outlineLvl w:val="0"/>
                        <w:rPr>
                          <w:rFonts w:eastAsia="Times New Roman" w:cs="Arial"/>
                          <w:b/>
                          <w:bCs/>
                          <w:color w:val="ED7D31" w:themeColor="accent2"/>
                          <w:kern w:val="36"/>
                          <w:sz w:val="40"/>
                          <w:szCs w:val="40"/>
                        </w:rPr>
                      </w:pPr>
                    </w:p>
                    <w:p w14:paraId="1281F1E2" w14:textId="77777777" w:rsidR="00AB218C" w:rsidRPr="00DA63A9" w:rsidRDefault="00AB218C" w:rsidP="00AB218C">
                      <w:pPr>
                        <w:pStyle w:val="Heading1"/>
                        <w:tabs>
                          <w:tab w:val="right" w:pos="10198"/>
                        </w:tabs>
                      </w:pPr>
                    </w:p>
                  </w:txbxContent>
                </v:textbox>
                <w10:wrap anchorx="margin"/>
              </v:shape>
            </w:pict>
          </mc:Fallback>
        </mc:AlternateContent>
      </w:r>
    </w:p>
    <w:p w14:paraId="7DA4727F" w14:textId="1F46BD5E" w:rsidR="004A163C" w:rsidRDefault="00F019DA" w:rsidP="004A163C">
      <w:pPr>
        <w:tabs>
          <w:tab w:val="left" w:pos="6803"/>
        </w:tabs>
      </w:pPr>
      <w:r>
        <w:rPr>
          <w:noProof/>
        </w:rPr>
        <mc:AlternateContent>
          <mc:Choice Requires="wps">
            <w:drawing>
              <wp:anchor distT="0" distB="0" distL="114300" distR="114300" simplePos="0" relativeHeight="251658377" behindDoc="0" locked="0" layoutInCell="1" allowOverlap="1" wp14:anchorId="1B62AD62" wp14:editId="4A9D7BEA">
                <wp:simplePos x="0" y="0"/>
                <wp:positionH relativeFrom="margin">
                  <wp:posOffset>4314825</wp:posOffset>
                </wp:positionH>
                <wp:positionV relativeFrom="paragraph">
                  <wp:posOffset>133350</wp:posOffset>
                </wp:positionV>
                <wp:extent cx="2724150" cy="1205948"/>
                <wp:effectExtent l="0" t="0" r="0" b="0"/>
                <wp:wrapNone/>
                <wp:docPr id="1624482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205948"/>
                        </a:xfrm>
                        <a:prstGeom prst="rect">
                          <a:avLst/>
                        </a:prstGeom>
                        <a:noFill/>
                        <a:ln w="9525">
                          <a:noFill/>
                          <a:miter lim="800000"/>
                          <a:headEnd/>
                          <a:tailEnd/>
                        </a:ln>
                      </wps:spPr>
                      <wps:txbx>
                        <w:txbxContent>
                          <w:p w14:paraId="1F8AA09D" w14:textId="77777777" w:rsidR="00646FE7" w:rsidRPr="001C7116" w:rsidRDefault="00646FE7" w:rsidP="00646FE7">
                            <w:pPr>
                              <w:rPr>
                                <w:rFonts w:ascii="Arial" w:hAnsi="Arial" w:cs="Arial"/>
                                <w:bCs/>
                                <w:sz w:val="24"/>
                                <w:szCs w:val="24"/>
                              </w:rPr>
                            </w:pPr>
                            <w:r w:rsidRPr="001C7116">
                              <w:rPr>
                                <w:rFonts w:ascii="Arial" w:hAnsi="Arial" w:cs="Arial"/>
                                <w:sz w:val="24"/>
                                <w:szCs w:val="24"/>
                              </w:rPr>
                              <w:t xml:space="preserve">Pre-registration Training Co-ordinator </w:t>
                            </w:r>
                            <w:r w:rsidRPr="001C7116">
                              <w:rPr>
                                <w:rFonts w:ascii="Arial" w:hAnsi="Arial" w:cs="Arial"/>
                                <w:bCs/>
                                <w:sz w:val="24"/>
                                <w:szCs w:val="24"/>
                              </w:rPr>
                              <w:br/>
                            </w:r>
                            <w:r w:rsidRPr="001C7116">
                              <w:rPr>
                                <w:rFonts w:ascii="Arial" w:hAnsi="Arial" w:cs="Arial"/>
                                <w:b/>
                                <w:bCs/>
                                <w:color w:val="000000"/>
                                <w:sz w:val="24"/>
                                <w:szCs w:val="24"/>
                              </w:rPr>
                              <w:t>Debora Gamble</w:t>
                            </w:r>
                          </w:p>
                          <w:p w14:paraId="2440794F" w14:textId="77777777" w:rsidR="00646FE7" w:rsidRPr="001C7116" w:rsidRDefault="00646FE7" w:rsidP="00646FE7">
                            <w:pPr>
                              <w:rPr>
                                <w:rFonts w:ascii="Arial" w:hAnsi="Arial" w:cs="Arial"/>
                                <w:b/>
                                <w:bCs/>
                                <w:color w:val="000000"/>
                                <w:sz w:val="24"/>
                                <w:szCs w:val="24"/>
                              </w:rPr>
                            </w:pPr>
                            <w:r w:rsidRPr="001C7116">
                              <w:rPr>
                                <w:rFonts w:ascii="Arial" w:hAnsi="Arial" w:cs="Arial"/>
                                <w:sz w:val="24"/>
                                <w:szCs w:val="24"/>
                              </w:rPr>
                              <w:t xml:space="preserve">Email: </w:t>
                            </w:r>
                            <w:hyperlink r:id="rId55" w:history="1">
                              <w:r w:rsidRPr="001C7116">
                                <w:rPr>
                                  <w:rStyle w:val="Hyperlink"/>
                                  <w:rFonts w:ascii="Arial" w:hAnsi="Arial" w:cs="Arial"/>
                                  <w:sz w:val="24"/>
                                  <w:szCs w:val="24"/>
                                </w:rPr>
                                <w:t>D.gamble1@nhs.net</w:t>
                              </w:r>
                            </w:hyperlink>
                            <w:r w:rsidRPr="001C7116">
                              <w:rPr>
                                <w:rFonts w:ascii="Arial" w:hAnsi="Arial" w:cs="Arial"/>
                                <w:b/>
                                <w:bCs/>
                                <w:color w:val="000000"/>
                                <w:sz w:val="24"/>
                                <w:szCs w:val="24"/>
                              </w:rPr>
                              <w:br/>
                            </w:r>
                            <w:r w:rsidRPr="001C7116">
                              <w:rPr>
                                <w:rFonts w:ascii="Arial" w:hAnsi="Arial" w:cs="Arial"/>
                                <w:bCs/>
                                <w:color w:val="000000"/>
                                <w:sz w:val="24"/>
                                <w:szCs w:val="24"/>
                              </w:rPr>
                              <w:t>Tel:</w:t>
                            </w:r>
                            <w:r w:rsidRPr="001C7116">
                              <w:rPr>
                                <w:rFonts w:ascii="Arial" w:hAnsi="Arial" w:cs="Arial"/>
                                <w:color w:val="000000"/>
                                <w:sz w:val="24"/>
                                <w:szCs w:val="24"/>
                              </w:rPr>
                              <w:t xml:space="preserve"> </w:t>
                            </w:r>
                            <w:r w:rsidRPr="001C7116">
                              <w:rPr>
                                <w:rFonts w:ascii="Arial" w:hAnsi="Arial" w:cs="Arial"/>
                                <w:b/>
                                <w:color w:val="000000"/>
                                <w:sz w:val="24"/>
                                <w:szCs w:val="24"/>
                              </w:rPr>
                              <w:t>01246 512159</w:t>
                            </w:r>
                          </w:p>
                          <w:p w14:paraId="587A901C" w14:textId="77777777" w:rsidR="00646FE7" w:rsidRPr="00CF1E82" w:rsidRDefault="00646FE7" w:rsidP="00646FE7">
                            <w:pPr>
                              <w:rPr>
                                <w:rFonts w:ascii="Arial" w:hAnsi="Arial" w:cs="Arial"/>
                                <w:b/>
                                <w:bCs/>
                                <w:color w:val="00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2AD62" id="_x0000_s1072" type="#_x0000_t202" style="position:absolute;margin-left:339.75pt;margin-top:10.5pt;width:214.5pt;height:94.95pt;z-index:2516583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" filled="f" stroked="f">
                <v:textbox>
                  <w:txbxContent>
                    <w:p w14:paraId="1F8AA09D" w14:textId="77777777" w:rsidR="00646FE7" w:rsidRPr="001C7116" w:rsidRDefault="00646FE7" w:rsidP="00646FE7">
                      <w:pPr>
                        <w:rPr>
                          <w:rFonts w:ascii="Arial" w:hAnsi="Arial" w:cs="Arial"/>
                          <w:bCs/>
                          <w:sz w:val="24"/>
                          <w:szCs w:val="24"/>
                        </w:rPr>
                      </w:pPr>
                      <w:r w:rsidRPr="001C7116">
                        <w:rPr>
                          <w:rFonts w:ascii="Arial" w:hAnsi="Arial" w:cs="Arial"/>
                          <w:sz w:val="24"/>
                          <w:szCs w:val="24"/>
                        </w:rPr>
                        <w:t xml:space="preserve">Pre-registration Training Co-ordinator </w:t>
                      </w:r>
                      <w:r w:rsidRPr="001C7116">
                        <w:rPr>
                          <w:rFonts w:ascii="Arial" w:hAnsi="Arial" w:cs="Arial"/>
                          <w:bCs/>
                          <w:sz w:val="24"/>
                          <w:szCs w:val="24"/>
                        </w:rPr>
                        <w:br/>
                      </w:r>
                      <w:r w:rsidRPr="001C7116">
                        <w:rPr>
                          <w:rFonts w:ascii="Arial" w:hAnsi="Arial" w:cs="Arial"/>
                          <w:b/>
                          <w:bCs/>
                          <w:color w:val="000000"/>
                          <w:sz w:val="24"/>
                          <w:szCs w:val="24"/>
                        </w:rPr>
                        <w:t>Debora Gamble</w:t>
                      </w:r>
                    </w:p>
                    <w:p w14:paraId="2440794F" w14:textId="77777777" w:rsidR="00646FE7" w:rsidRPr="001C7116" w:rsidRDefault="00646FE7" w:rsidP="00646FE7">
                      <w:pPr>
                        <w:rPr>
                          <w:rFonts w:ascii="Arial" w:hAnsi="Arial" w:cs="Arial"/>
                          <w:b/>
                          <w:bCs/>
                          <w:color w:val="000000"/>
                          <w:sz w:val="24"/>
                          <w:szCs w:val="24"/>
                        </w:rPr>
                      </w:pPr>
                      <w:r w:rsidRPr="001C7116">
                        <w:rPr>
                          <w:rFonts w:ascii="Arial" w:hAnsi="Arial" w:cs="Arial"/>
                          <w:sz w:val="24"/>
                          <w:szCs w:val="24"/>
                        </w:rPr>
                        <w:t xml:space="preserve">Email: </w:t>
                      </w:r>
                      <w:hyperlink r:id="rId56" w:history="1">
                        <w:r w:rsidRPr="001C7116">
                          <w:rPr>
                            <w:rStyle w:val="Hyperlink"/>
                            <w:rFonts w:ascii="Arial" w:hAnsi="Arial" w:cs="Arial"/>
                            <w:sz w:val="24"/>
                            <w:szCs w:val="24"/>
                          </w:rPr>
                          <w:t>D.gamble1@nhs.net</w:t>
                        </w:r>
                      </w:hyperlink>
                      <w:r w:rsidRPr="001C7116">
                        <w:rPr>
                          <w:rFonts w:ascii="Arial" w:hAnsi="Arial" w:cs="Arial"/>
                          <w:b/>
                          <w:bCs/>
                          <w:color w:val="000000"/>
                          <w:sz w:val="24"/>
                          <w:szCs w:val="24"/>
                        </w:rPr>
                        <w:br/>
                      </w:r>
                      <w:r w:rsidRPr="001C7116">
                        <w:rPr>
                          <w:rFonts w:ascii="Arial" w:hAnsi="Arial" w:cs="Arial"/>
                          <w:bCs/>
                          <w:color w:val="000000"/>
                          <w:sz w:val="24"/>
                          <w:szCs w:val="24"/>
                        </w:rPr>
                        <w:t>Tel:</w:t>
                      </w:r>
                      <w:r w:rsidRPr="001C7116">
                        <w:rPr>
                          <w:rFonts w:ascii="Arial" w:hAnsi="Arial" w:cs="Arial"/>
                          <w:color w:val="000000"/>
                          <w:sz w:val="24"/>
                          <w:szCs w:val="24"/>
                        </w:rPr>
                        <w:t xml:space="preserve"> </w:t>
                      </w:r>
                      <w:r w:rsidRPr="001C7116">
                        <w:rPr>
                          <w:rFonts w:ascii="Arial" w:hAnsi="Arial" w:cs="Arial"/>
                          <w:b/>
                          <w:color w:val="000000"/>
                          <w:sz w:val="24"/>
                          <w:szCs w:val="24"/>
                        </w:rPr>
                        <w:t>01246 512159</w:t>
                      </w:r>
                    </w:p>
                    <w:p w14:paraId="587A901C" w14:textId="77777777" w:rsidR="00646FE7" w:rsidRPr="00CF1E82" w:rsidRDefault="00646FE7" w:rsidP="00646FE7">
                      <w:pPr>
                        <w:rPr>
                          <w:rFonts w:ascii="Arial" w:hAnsi="Arial" w:cs="Arial"/>
                          <w:b/>
                          <w:bCs/>
                          <w:color w:val="000000"/>
                          <w:sz w:val="24"/>
                          <w:szCs w:val="24"/>
                        </w:rPr>
                      </w:pPr>
                    </w:p>
                  </w:txbxContent>
                </v:textbox>
                <w10:wrap anchorx="margin"/>
              </v:shape>
            </w:pict>
          </mc:Fallback>
        </mc:AlternateContent>
      </w:r>
      <w:r w:rsidR="006C1DDA">
        <w:rPr>
          <w:noProof/>
        </w:rPr>
        <mc:AlternateContent>
          <mc:Choice Requires="wps">
            <w:drawing>
              <wp:anchor distT="0" distB="0" distL="114300" distR="114300" simplePos="0" relativeHeight="251658374" behindDoc="0" locked="0" layoutInCell="1" allowOverlap="1" wp14:anchorId="499210E6" wp14:editId="2F95F7D9">
                <wp:simplePos x="0" y="0"/>
                <wp:positionH relativeFrom="margin">
                  <wp:posOffset>-231775</wp:posOffset>
                </wp:positionH>
                <wp:positionV relativeFrom="paragraph">
                  <wp:posOffset>104140</wp:posOffset>
                </wp:positionV>
                <wp:extent cx="4454525" cy="1285875"/>
                <wp:effectExtent l="0" t="0" r="0" b="0"/>
                <wp:wrapNone/>
                <wp:docPr id="1624482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1285875"/>
                        </a:xfrm>
                        <a:prstGeom prst="rect">
                          <a:avLst/>
                        </a:prstGeom>
                        <a:noFill/>
                        <a:ln w="9525">
                          <a:noFill/>
                          <a:miter lim="800000"/>
                          <a:headEnd/>
                          <a:tailEnd/>
                        </a:ln>
                      </wps:spPr>
                      <wps:txbx>
                        <w:txbxContent>
                          <w:p w14:paraId="26DE1AA0" w14:textId="77777777" w:rsidR="005D223A" w:rsidRPr="00A049A6" w:rsidRDefault="005D223A" w:rsidP="005D223A">
                            <w:pPr>
                              <w:rPr>
                                <w:rFonts w:ascii="Arial" w:hAnsi="Arial" w:cs="Arial"/>
                                <w:b/>
                                <w:color w:val="000000"/>
                                <w:sz w:val="24"/>
                                <w:szCs w:val="24"/>
                              </w:rPr>
                            </w:pPr>
                            <w:r w:rsidRPr="00A049A6">
                              <w:rPr>
                                <w:rFonts w:ascii="Arial" w:hAnsi="Arial" w:cs="Arial"/>
                                <w:b/>
                                <w:color w:val="000000"/>
                                <w:sz w:val="24"/>
                                <w:szCs w:val="24"/>
                              </w:rPr>
                              <w:t xml:space="preserve">Pharmacy Department, Chesterfield Royal Hospital, </w:t>
                            </w:r>
                            <w:proofErr w:type="spellStart"/>
                            <w:r w:rsidRPr="00A049A6">
                              <w:rPr>
                                <w:rFonts w:ascii="Arial" w:hAnsi="Arial" w:cs="Arial"/>
                                <w:b/>
                                <w:color w:val="000000"/>
                                <w:sz w:val="24"/>
                                <w:szCs w:val="24"/>
                              </w:rPr>
                              <w:t>Calow</w:t>
                            </w:r>
                            <w:proofErr w:type="spellEnd"/>
                            <w:r w:rsidRPr="00A049A6">
                              <w:rPr>
                                <w:rFonts w:ascii="Arial" w:hAnsi="Arial" w:cs="Arial"/>
                                <w:b/>
                                <w:color w:val="000000"/>
                                <w:sz w:val="24"/>
                                <w:szCs w:val="24"/>
                              </w:rPr>
                              <w:t>, Chesterfield, Derbyshire.  S44 5BL</w:t>
                            </w:r>
                          </w:p>
                          <w:p w14:paraId="31B03029" w14:textId="77777777" w:rsidR="005D223A" w:rsidRPr="001C7116" w:rsidRDefault="005D223A" w:rsidP="005D223A">
                            <w:pPr>
                              <w:rPr>
                                <w:rStyle w:val="Hyperlink"/>
                                <w:rFonts w:ascii="Arial" w:hAnsi="Arial" w:cs="Arial"/>
                              </w:rPr>
                            </w:pPr>
                            <w:r w:rsidRPr="001C7116">
                              <w:rPr>
                                <w:rFonts w:ascii="Arial" w:hAnsi="Arial" w:cs="Arial"/>
                              </w:rPr>
                              <w:t xml:space="preserve">Website: </w:t>
                            </w:r>
                            <w:hyperlink r:id="rId57" w:history="1">
                              <w:r w:rsidRPr="001C7116">
                                <w:rPr>
                                  <w:rStyle w:val="Hyperlink"/>
                                  <w:rFonts w:ascii="Arial" w:hAnsi="Arial" w:cs="Arial"/>
                                </w:rPr>
                                <w:t>https://www.chesterfieldroyal-ahpstudents.com/pharmacy</w:t>
                              </w:r>
                            </w:hyperlink>
                          </w:p>
                          <w:p w14:paraId="4F346C09" w14:textId="77777777" w:rsidR="005D223A" w:rsidRPr="001C7116" w:rsidRDefault="002343FC" w:rsidP="005D223A">
                            <w:pPr>
                              <w:rPr>
                                <w:rFonts w:ascii="Arial" w:hAnsi="Arial" w:cs="Arial"/>
                              </w:rPr>
                            </w:pPr>
                            <w:hyperlink r:id="rId58" w:history="1">
                              <w:r w:rsidR="005D223A" w:rsidRPr="001C7116">
                                <w:rPr>
                                  <w:rStyle w:val="Hyperlink"/>
                                  <w:rFonts w:ascii="Arial" w:hAnsi="Arial" w:cs="Arial"/>
                                </w:rPr>
                                <w:t>https://www.chesterfieldroyal.nhs.uk</w:t>
                              </w:r>
                            </w:hyperlink>
                            <w:r w:rsidR="005D223A" w:rsidRPr="001C7116">
                              <w:rPr>
                                <w:rFonts w:ascii="Arial" w:hAnsi="Arial" w:cs="Arial"/>
                              </w:rPr>
                              <w:t xml:space="preserve"> </w:t>
                            </w:r>
                          </w:p>
                          <w:p w14:paraId="292178A0" w14:textId="58A39F64" w:rsidR="005D223A" w:rsidRDefault="005D223A" w:rsidP="005D223A">
                            <w:pPr>
                              <w:rPr>
                                <w:rStyle w:val="Hyperlink"/>
                                <w:rFonts w:ascii="Arial" w:hAnsi="Arial" w:cs="Arial"/>
                              </w:rPr>
                            </w:pPr>
                            <w:r w:rsidRPr="001C7116">
                              <w:rPr>
                                <w:rFonts w:ascii="Arial" w:hAnsi="Arial" w:cs="Arial"/>
                              </w:rPr>
                              <w:t xml:space="preserve">Accommodation: </w:t>
                            </w:r>
                            <w:hyperlink r:id="rId59" w:history="1">
                              <w:r w:rsidRPr="001C7116">
                                <w:rPr>
                                  <w:rStyle w:val="Hyperlink"/>
                                  <w:rFonts w:ascii="Arial" w:hAnsi="Arial" w:cs="Arial"/>
                                </w:rPr>
                                <w:t>https://www.chesterfieldroyal.nhs.uk/work-us/hospital-accommodation</w:t>
                              </w:r>
                            </w:hyperlink>
                          </w:p>
                          <w:p w14:paraId="18269D24" w14:textId="77777777" w:rsidR="00FB2EB6" w:rsidRPr="001C7116" w:rsidRDefault="00FB2EB6" w:rsidP="005D223A">
                            <w:pPr>
                              <w:rPr>
                                <w:rFonts w:ascii="Arial" w:hAnsi="Arial" w:cs="Arial"/>
                              </w:rPr>
                            </w:pPr>
                          </w:p>
                          <w:p w14:paraId="041D666C" w14:textId="77777777" w:rsidR="005D223A" w:rsidRDefault="005D223A" w:rsidP="005D22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210E6" id="_x0000_s1073" type="#_x0000_t202" style="position:absolute;margin-left:-18.25pt;margin-top:8.2pt;width:350.75pt;height:101.25pt;z-index:2516583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" filled="f" stroked="f">
                <v:textbox>
                  <w:txbxContent>
                    <w:p w14:paraId="26DE1AA0" w14:textId="77777777" w:rsidR="005D223A" w:rsidRPr="00A049A6" w:rsidRDefault="005D223A" w:rsidP="005D223A">
                      <w:pPr>
                        <w:rPr>
                          <w:rFonts w:ascii="Arial" w:hAnsi="Arial" w:cs="Arial"/>
                          <w:b/>
                          <w:color w:val="000000"/>
                          <w:sz w:val="24"/>
                          <w:szCs w:val="24"/>
                        </w:rPr>
                      </w:pPr>
                      <w:r w:rsidRPr="00A049A6">
                        <w:rPr>
                          <w:rFonts w:ascii="Arial" w:hAnsi="Arial" w:cs="Arial"/>
                          <w:b/>
                          <w:color w:val="000000"/>
                          <w:sz w:val="24"/>
                          <w:szCs w:val="24"/>
                        </w:rPr>
                        <w:t xml:space="preserve">Pharmacy Department, Chesterfield Royal Hospital, </w:t>
                      </w:r>
                      <w:proofErr w:type="spellStart"/>
                      <w:r w:rsidRPr="00A049A6">
                        <w:rPr>
                          <w:rFonts w:ascii="Arial" w:hAnsi="Arial" w:cs="Arial"/>
                          <w:b/>
                          <w:color w:val="000000"/>
                          <w:sz w:val="24"/>
                          <w:szCs w:val="24"/>
                        </w:rPr>
                        <w:t>Calow</w:t>
                      </w:r>
                      <w:proofErr w:type="spellEnd"/>
                      <w:r w:rsidRPr="00A049A6">
                        <w:rPr>
                          <w:rFonts w:ascii="Arial" w:hAnsi="Arial" w:cs="Arial"/>
                          <w:b/>
                          <w:color w:val="000000"/>
                          <w:sz w:val="24"/>
                          <w:szCs w:val="24"/>
                        </w:rPr>
                        <w:t>, Chesterfield, Derbyshire.  S44 5BL</w:t>
                      </w:r>
                    </w:p>
                    <w:p w14:paraId="31B03029" w14:textId="77777777" w:rsidR="005D223A" w:rsidRPr="001C7116" w:rsidRDefault="005D223A" w:rsidP="005D223A">
                      <w:pPr>
                        <w:rPr>
                          <w:rStyle w:val="Hyperlink"/>
                          <w:rFonts w:ascii="Arial" w:hAnsi="Arial" w:cs="Arial"/>
                        </w:rPr>
                      </w:pPr>
                      <w:r w:rsidRPr="001C7116">
                        <w:rPr>
                          <w:rFonts w:ascii="Arial" w:hAnsi="Arial" w:cs="Arial"/>
                        </w:rPr>
                        <w:t xml:space="preserve">Website: </w:t>
                      </w:r>
                      <w:hyperlink r:id="rId60" w:history="1">
                        <w:r w:rsidRPr="001C7116">
                          <w:rPr>
                            <w:rStyle w:val="Hyperlink"/>
                            <w:rFonts w:ascii="Arial" w:hAnsi="Arial" w:cs="Arial"/>
                          </w:rPr>
                          <w:t>https://www.chesterfieldroyal-ahpstudents.com/pharmacy</w:t>
                        </w:r>
                      </w:hyperlink>
                    </w:p>
                    <w:p w14:paraId="4F346C09" w14:textId="77777777" w:rsidR="005D223A" w:rsidRPr="001C7116" w:rsidRDefault="002343FC" w:rsidP="005D223A">
                      <w:pPr>
                        <w:rPr>
                          <w:rFonts w:ascii="Arial" w:hAnsi="Arial" w:cs="Arial"/>
                        </w:rPr>
                      </w:pPr>
                      <w:hyperlink r:id="rId61" w:history="1">
                        <w:r w:rsidR="005D223A" w:rsidRPr="001C7116">
                          <w:rPr>
                            <w:rStyle w:val="Hyperlink"/>
                            <w:rFonts w:ascii="Arial" w:hAnsi="Arial" w:cs="Arial"/>
                          </w:rPr>
                          <w:t>https://www.chesterfieldroyal.nhs.uk</w:t>
                        </w:r>
                      </w:hyperlink>
                      <w:r w:rsidR="005D223A" w:rsidRPr="001C7116">
                        <w:rPr>
                          <w:rFonts w:ascii="Arial" w:hAnsi="Arial" w:cs="Arial"/>
                        </w:rPr>
                        <w:t xml:space="preserve"> </w:t>
                      </w:r>
                    </w:p>
                    <w:p w14:paraId="292178A0" w14:textId="58A39F64" w:rsidR="005D223A" w:rsidRDefault="005D223A" w:rsidP="005D223A">
                      <w:pPr>
                        <w:rPr>
                          <w:rStyle w:val="Hyperlink"/>
                          <w:rFonts w:ascii="Arial" w:hAnsi="Arial" w:cs="Arial"/>
                        </w:rPr>
                      </w:pPr>
                      <w:r w:rsidRPr="001C7116">
                        <w:rPr>
                          <w:rFonts w:ascii="Arial" w:hAnsi="Arial" w:cs="Arial"/>
                        </w:rPr>
                        <w:t xml:space="preserve">Accommodation: </w:t>
                      </w:r>
                      <w:hyperlink r:id="rId62" w:history="1">
                        <w:r w:rsidRPr="001C7116">
                          <w:rPr>
                            <w:rStyle w:val="Hyperlink"/>
                            <w:rFonts w:ascii="Arial" w:hAnsi="Arial" w:cs="Arial"/>
                          </w:rPr>
                          <w:t>https://www.chesterfieldroyal.nhs.uk/work-us/hospital-accommodation</w:t>
                        </w:r>
                      </w:hyperlink>
                    </w:p>
                    <w:p w14:paraId="18269D24" w14:textId="77777777" w:rsidR="00FB2EB6" w:rsidRPr="001C7116" w:rsidRDefault="00FB2EB6" w:rsidP="005D223A">
                      <w:pPr>
                        <w:rPr>
                          <w:rFonts w:ascii="Arial" w:hAnsi="Arial" w:cs="Arial"/>
                        </w:rPr>
                      </w:pPr>
                    </w:p>
                    <w:p w14:paraId="041D666C" w14:textId="77777777" w:rsidR="005D223A" w:rsidRDefault="005D223A" w:rsidP="005D223A"/>
                  </w:txbxContent>
                </v:textbox>
                <w10:wrap anchorx="margin"/>
              </v:shape>
            </w:pict>
          </mc:Fallback>
        </mc:AlternateContent>
      </w:r>
    </w:p>
    <w:p w14:paraId="5187F8B2" w14:textId="3C9AF21B" w:rsidR="004A163C" w:rsidRDefault="004A163C" w:rsidP="004A163C">
      <w:pPr>
        <w:tabs>
          <w:tab w:val="left" w:pos="6803"/>
        </w:tabs>
      </w:pPr>
    </w:p>
    <w:p w14:paraId="464794DE" w14:textId="3506F625" w:rsidR="004A163C" w:rsidRDefault="004A163C" w:rsidP="004A163C">
      <w:pPr>
        <w:tabs>
          <w:tab w:val="left" w:pos="6803"/>
        </w:tabs>
      </w:pPr>
    </w:p>
    <w:p w14:paraId="47B1713A" w14:textId="32F93061" w:rsidR="004A163C" w:rsidRDefault="004A163C" w:rsidP="004A163C">
      <w:pPr>
        <w:tabs>
          <w:tab w:val="left" w:pos="6803"/>
        </w:tabs>
      </w:pPr>
    </w:p>
    <w:p w14:paraId="3D49424F" w14:textId="563BA5C8" w:rsidR="004A163C" w:rsidRDefault="004A163C" w:rsidP="004A163C">
      <w:pPr>
        <w:tabs>
          <w:tab w:val="left" w:pos="6803"/>
        </w:tabs>
      </w:pPr>
    </w:p>
    <w:p w14:paraId="102A79CA" w14:textId="0499E97C" w:rsidR="004A163C" w:rsidRDefault="00B10CB0" w:rsidP="004A163C">
      <w:pPr>
        <w:tabs>
          <w:tab w:val="left" w:pos="6803"/>
        </w:tabs>
      </w:pPr>
      <w:r>
        <w:rPr>
          <w:noProof/>
        </w:rPr>
        <mc:AlternateContent>
          <mc:Choice Requires="wps">
            <w:drawing>
              <wp:anchor distT="0" distB="0" distL="114300" distR="114300" simplePos="0" relativeHeight="251658275" behindDoc="0" locked="0" layoutInCell="1" allowOverlap="1" wp14:anchorId="0BB12369" wp14:editId="3C0DCD2F">
                <wp:simplePos x="0" y="0"/>
                <wp:positionH relativeFrom="page">
                  <wp:posOffset>349250</wp:posOffset>
                </wp:positionH>
                <wp:positionV relativeFrom="paragraph">
                  <wp:posOffset>295275</wp:posOffset>
                </wp:positionV>
                <wp:extent cx="3485223" cy="7324725"/>
                <wp:effectExtent l="0" t="0" r="1270" b="952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5223" cy="7324725"/>
                        </a:xfrm>
                        <a:prstGeom prst="rect">
                          <a:avLst/>
                        </a:prstGeom>
                        <a:solidFill>
                          <a:srgbClr val="FFFFFF"/>
                        </a:solidFill>
                        <a:ln w="9525">
                          <a:noFill/>
                          <a:miter lim="800000"/>
                          <a:headEnd/>
                          <a:tailEnd/>
                        </a:ln>
                      </wps:spPr>
                      <wps:txbx>
                        <w:txbxContent>
                          <w:p w14:paraId="51D3FA64" w14:textId="77777777" w:rsidR="00346751" w:rsidRPr="00D61226" w:rsidRDefault="00346751" w:rsidP="00346751">
                            <w:pPr>
                              <w:tabs>
                                <w:tab w:val="left" w:pos="6887"/>
                              </w:tabs>
                              <w:rPr>
                                <w:rFonts w:ascii="Arial" w:eastAsiaTheme="minorEastAsia" w:hAnsi="Arial" w:cs="Arial"/>
                                <w:b/>
                                <w:color w:val="A00054"/>
                              </w:rPr>
                            </w:pPr>
                            <w:r w:rsidRPr="00D61226">
                              <w:rPr>
                                <w:rFonts w:ascii="Arial" w:eastAsiaTheme="minorEastAsia" w:hAnsi="Arial" w:cs="Arial"/>
                                <w:b/>
                                <w:color w:val="A00054"/>
                              </w:rPr>
                              <w:t>The Trust</w:t>
                            </w:r>
                          </w:p>
                          <w:p w14:paraId="4C399E80" w14:textId="77777777" w:rsidR="00346751" w:rsidRPr="00D61226" w:rsidRDefault="00346751" w:rsidP="00346751">
                            <w:pPr>
                              <w:rPr>
                                <w:rFonts w:ascii="Arial" w:eastAsia="MS Mincho" w:hAnsi="Arial" w:cs="Arial"/>
                              </w:rPr>
                            </w:pPr>
                            <w:r w:rsidRPr="00D61226">
                              <w:rPr>
                                <w:rFonts w:ascii="Arial" w:eastAsia="MS Mincho" w:hAnsi="Arial" w:cs="Arial"/>
                              </w:rPr>
                              <w:t xml:space="preserve">Chesterfield Royal Hospital NHS Foundation Trust is an acute district general hospital with approximately 550 inpatient beds. We provide a full range of acute services including a 24-hour emergency department, medical and surgical specialities, paediatrics and critical care plus GP and primary care services.   With our </w:t>
                            </w:r>
                            <w:hyperlink r:id="rId63" w:history="1">
                              <w:r w:rsidRPr="00D61226">
                                <w:rPr>
                                  <w:rFonts w:ascii="Arial" w:eastAsia="MS Mincho" w:hAnsi="Arial" w:cs="Arial"/>
                                  <w:color w:val="0000FF"/>
                                  <w:u w:val="single"/>
                                </w:rPr>
                                <w:t>‘Proud to Care’ values</w:t>
                              </w:r>
                            </w:hyperlink>
                            <w:r w:rsidRPr="00D61226">
                              <w:rPr>
                                <w:rFonts w:ascii="Arial" w:eastAsia="MS Mincho" w:hAnsi="Arial" w:cs="Arial"/>
                              </w:rPr>
                              <w:t xml:space="preserve"> we are committed to providing the best possible care for our patients. </w:t>
                            </w:r>
                          </w:p>
                          <w:p w14:paraId="59827BFA" w14:textId="77777777" w:rsidR="00346751" w:rsidRPr="00D61226" w:rsidRDefault="00346751" w:rsidP="00346751">
                            <w:pPr>
                              <w:rPr>
                                <w:rFonts w:ascii="Arial" w:eastAsia="MS Mincho" w:hAnsi="Arial" w:cs="Arial"/>
                              </w:rPr>
                            </w:pPr>
                            <w:r w:rsidRPr="00D61226">
                              <w:rPr>
                                <w:rFonts w:ascii="Arial" w:eastAsia="MS Mincho" w:hAnsi="Arial" w:cs="Arial"/>
                              </w:rPr>
                              <w:t xml:space="preserve">Royal Primary Care is part of the Trust and operates as the Division of Primary Care. It comprises several GP practices across eight sites in Chesterfield and Clay Cross and provides primary care services to around 54,000 patients. </w:t>
                            </w:r>
                          </w:p>
                          <w:p w14:paraId="7DDAF9BD" w14:textId="77777777" w:rsidR="00346751" w:rsidRPr="00D61226" w:rsidRDefault="00346751" w:rsidP="00346751">
                            <w:pPr>
                              <w:rPr>
                                <w:rFonts w:ascii="Arial" w:eastAsia="MS Mincho" w:hAnsi="Arial" w:cs="Arial"/>
                              </w:rPr>
                            </w:pPr>
                            <w:r w:rsidRPr="00D61226">
                              <w:rPr>
                                <w:rFonts w:ascii="Arial" w:eastAsia="MS Mincho" w:hAnsi="Arial" w:cs="Arial"/>
                              </w:rPr>
                              <w:t>This is a split post with 39 weeks of the training taking place at Chesterfield Royal Hospital and 13 weeks spent with Royal Primary Care.</w:t>
                            </w:r>
                          </w:p>
                          <w:p w14:paraId="54ABB248" w14:textId="77777777" w:rsidR="00346751" w:rsidRPr="00D61226" w:rsidRDefault="00346751" w:rsidP="00346751">
                            <w:pPr>
                              <w:tabs>
                                <w:tab w:val="left" w:pos="6887"/>
                              </w:tabs>
                              <w:rPr>
                                <w:rFonts w:ascii="Arial" w:eastAsiaTheme="minorEastAsia" w:hAnsi="Arial" w:cs="Arial"/>
                                <w:b/>
                                <w:color w:val="A00054"/>
                              </w:rPr>
                            </w:pPr>
                            <w:r w:rsidRPr="00D61226">
                              <w:rPr>
                                <w:rFonts w:ascii="Arial" w:eastAsiaTheme="minorEastAsia" w:hAnsi="Arial" w:cs="Arial"/>
                                <w:b/>
                                <w:color w:val="A00054"/>
                              </w:rPr>
                              <w:t>The Role of Pharmacy</w:t>
                            </w:r>
                          </w:p>
                          <w:p w14:paraId="59E36047" w14:textId="77777777" w:rsidR="00346751" w:rsidRPr="00D61226" w:rsidRDefault="00346751" w:rsidP="00346751">
                            <w:pPr>
                              <w:rPr>
                                <w:rFonts w:ascii="Arial" w:eastAsia="MS Mincho" w:hAnsi="Arial" w:cs="Arial"/>
                              </w:rPr>
                            </w:pPr>
                            <w:r w:rsidRPr="00D61226">
                              <w:rPr>
                                <w:rFonts w:ascii="Arial" w:eastAsia="MS Mincho" w:hAnsi="Arial" w:cs="Arial"/>
                              </w:rPr>
                              <w:t xml:space="preserve">Our modern pharmacy department employs around 130 staff, including forty hospital-based pharmacists and six GP Practice pharmacists. As a department we pride ourselves on working as a team, </w:t>
                            </w:r>
                            <w:proofErr w:type="gramStart"/>
                            <w:r w:rsidRPr="00D61226">
                              <w:rPr>
                                <w:rFonts w:ascii="Arial" w:eastAsia="MS Mincho" w:hAnsi="Arial" w:cs="Arial"/>
                              </w:rPr>
                              <w:t>collaborating</w:t>
                            </w:r>
                            <w:proofErr w:type="gramEnd"/>
                            <w:r w:rsidRPr="00D61226">
                              <w:rPr>
                                <w:rFonts w:ascii="Arial" w:eastAsia="MS Mincho" w:hAnsi="Arial" w:cs="Arial"/>
                              </w:rPr>
                              <w:t xml:space="preserve"> and integrating with colleagues across the Trust to ensure the safe, appropriate and cost-effective use of medicines for our patients.  </w:t>
                            </w:r>
                          </w:p>
                          <w:p w14:paraId="02F161C2" w14:textId="77777777" w:rsidR="00346751" w:rsidRPr="00D61226" w:rsidRDefault="00346751" w:rsidP="00346751">
                            <w:pPr>
                              <w:rPr>
                                <w:rFonts w:ascii="Arial" w:eastAsia="MS Mincho" w:hAnsi="Arial" w:cs="Arial"/>
                              </w:rPr>
                            </w:pPr>
                            <w:r w:rsidRPr="00D61226">
                              <w:rPr>
                                <w:rFonts w:ascii="Arial" w:eastAsia="MS Mincho" w:hAnsi="Arial" w:cs="Arial"/>
                              </w:rPr>
                              <w:t>The department encourages innovation and is passionate about expanding the roles and abilities of its workforce for the benefit of patients. Examples of this include the development of pharmacist-led clinics, dedicated ward pharmacist working, cross-sector roles, medicine administration technicians and a variety of multi-disciplinary team working initiatives; we currently have one of the highest numbers of independent pharmacist prescribers in the country who provide direct patient care using their prescribing skills.</w:t>
                            </w:r>
                          </w:p>
                          <w:p w14:paraId="013FFA6A" w14:textId="77777777" w:rsidR="00346751" w:rsidRPr="004B19FD" w:rsidRDefault="00346751" w:rsidP="00346751">
                            <w:pPr>
                              <w:rPr>
                                <w:i/>
                                <w:sz w:val="20"/>
                                <w:szCs w:val="20"/>
                              </w:rPr>
                            </w:pPr>
                          </w:p>
                          <w:p w14:paraId="58912DC4" w14:textId="77777777" w:rsidR="00E75396" w:rsidRPr="004B19FD" w:rsidRDefault="00E75396" w:rsidP="00E75396">
                            <w:pPr>
                              <w:rPr>
                                <w:i/>
                                <w:sz w:val="20"/>
                                <w:szCs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BB12369" id="_x0000_s1074" type="#_x0000_t202" style="position:absolute;margin-left:27.5pt;margin-top:23.25pt;width:274.45pt;height:576.75pt;z-index:251658275;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" stroked="f">
                <v:textbox>
                  <w:txbxContent>
                    <w:p w14:paraId="51D3FA64" w14:textId="77777777" w:rsidR="00346751" w:rsidRPr="00D61226" w:rsidRDefault="00346751" w:rsidP="00346751">
                      <w:pPr>
                        <w:tabs>
                          <w:tab w:val="left" w:pos="6887"/>
                        </w:tabs>
                        <w:rPr>
                          <w:rFonts w:ascii="Arial" w:eastAsiaTheme="minorEastAsia" w:hAnsi="Arial" w:cs="Arial"/>
                          <w:b/>
                          <w:color w:val="A00054"/>
                        </w:rPr>
                      </w:pPr>
                      <w:r w:rsidRPr="00D61226">
                        <w:rPr>
                          <w:rFonts w:ascii="Arial" w:eastAsiaTheme="minorEastAsia" w:hAnsi="Arial" w:cs="Arial"/>
                          <w:b/>
                          <w:color w:val="A00054"/>
                        </w:rPr>
                        <w:t>The Trust</w:t>
                      </w:r>
                    </w:p>
                    <w:p w14:paraId="4C399E80" w14:textId="77777777" w:rsidR="00346751" w:rsidRPr="00D61226" w:rsidRDefault="00346751" w:rsidP="00346751">
                      <w:pPr>
                        <w:rPr>
                          <w:rFonts w:ascii="Arial" w:eastAsia="MS Mincho" w:hAnsi="Arial" w:cs="Arial"/>
                        </w:rPr>
                      </w:pPr>
                      <w:r w:rsidRPr="00D61226">
                        <w:rPr>
                          <w:rFonts w:ascii="Arial" w:eastAsia="MS Mincho" w:hAnsi="Arial" w:cs="Arial"/>
                        </w:rPr>
                        <w:t xml:space="preserve">Chesterfield Royal Hospital NHS Foundation Trust is an acute district general hospital with approximately 550 inpatient beds. We provide a full range of acute services including a 24-hour emergency department, medical and surgical specialities, paediatrics and critical care plus GP and primary care services.   With our </w:t>
                      </w:r>
                      <w:hyperlink r:id="rId64" w:history="1">
                        <w:r w:rsidRPr="00D61226">
                          <w:rPr>
                            <w:rFonts w:ascii="Arial" w:eastAsia="MS Mincho" w:hAnsi="Arial" w:cs="Arial"/>
                            <w:color w:val="0000FF"/>
                            <w:u w:val="single"/>
                          </w:rPr>
                          <w:t>‘Proud to Care’ values</w:t>
                        </w:r>
                      </w:hyperlink>
                      <w:r w:rsidRPr="00D61226">
                        <w:rPr>
                          <w:rFonts w:ascii="Arial" w:eastAsia="MS Mincho" w:hAnsi="Arial" w:cs="Arial"/>
                        </w:rPr>
                        <w:t xml:space="preserve"> we are committed to providing the best possible care for our patients. </w:t>
                      </w:r>
                    </w:p>
                    <w:p w14:paraId="59827BFA" w14:textId="77777777" w:rsidR="00346751" w:rsidRPr="00D61226" w:rsidRDefault="00346751" w:rsidP="00346751">
                      <w:pPr>
                        <w:rPr>
                          <w:rFonts w:ascii="Arial" w:eastAsia="MS Mincho" w:hAnsi="Arial" w:cs="Arial"/>
                        </w:rPr>
                      </w:pPr>
                      <w:r w:rsidRPr="00D61226">
                        <w:rPr>
                          <w:rFonts w:ascii="Arial" w:eastAsia="MS Mincho" w:hAnsi="Arial" w:cs="Arial"/>
                        </w:rPr>
                        <w:t xml:space="preserve">Royal Primary Care is part of the Trust and operates as the Division of Primary Care. It comprises several GP practices across eight sites in Chesterfield and Clay Cross and provides primary care services to around 54,000 patients. </w:t>
                      </w:r>
                    </w:p>
                    <w:p w14:paraId="7DDAF9BD" w14:textId="77777777" w:rsidR="00346751" w:rsidRPr="00D61226" w:rsidRDefault="00346751" w:rsidP="00346751">
                      <w:pPr>
                        <w:rPr>
                          <w:rFonts w:ascii="Arial" w:eastAsia="MS Mincho" w:hAnsi="Arial" w:cs="Arial"/>
                        </w:rPr>
                      </w:pPr>
                      <w:r w:rsidRPr="00D61226">
                        <w:rPr>
                          <w:rFonts w:ascii="Arial" w:eastAsia="MS Mincho" w:hAnsi="Arial" w:cs="Arial"/>
                        </w:rPr>
                        <w:t>This is a split post with 39 weeks of the training taking place at Chesterfield Royal Hospital and 13 weeks spent with Royal Primary Care.</w:t>
                      </w:r>
                    </w:p>
                    <w:p w14:paraId="54ABB248" w14:textId="77777777" w:rsidR="00346751" w:rsidRPr="00D61226" w:rsidRDefault="00346751" w:rsidP="00346751">
                      <w:pPr>
                        <w:tabs>
                          <w:tab w:val="left" w:pos="6887"/>
                        </w:tabs>
                        <w:rPr>
                          <w:rFonts w:ascii="Arial" w:eastAsiaTheme="minorEastAsia" w:hAnsi="Arial" w:cs="Arial"/>
                          <w:b/>
                          <w:color w:val="A00054"/>
                        </w:rPr>
                      </w:pPr>
                      <w:r w:rsidRPr="00D61226">
                        <w:rPr>
                          <w:rFonts w:ascii="Arial" w:eastAsiaTheme="minorEastAsia" w:hAnsi="Arial" w:cs="Arial"/>
                          <w:b/>
                          <w:color w:val="A00054"/>
                        </w:rPr>
                        <w:t>The Role of Pharmacy</w:t>
                      </w:r>
                    </w:p>
                    <w:p w14:paraId="59E36047" w14:textId="77777777" w:rsidR="00346751" w:rsidRPr="00D61226" w:rsidRDefault="00346751" w:rsidP="00346751">
                      <w:pPr>
                        <w:rPr>
                          <w:rFonts w:ascii="Arial" w:eastAsia="MS Mincho" w:hAnsi="Arial" w:cs="Arial"/>
                        </w:rPr>
                      </w:pPr>
                      <w:r w:rsidRPr="00D61226">
                        <w:rPr>
                          <w:rFonts w:ascii="Arial" w:eastAsia="MS Mincho" w:hAnsi="Arial" w:cs="Arial"/>
                        </w:rPr>
                        <w:t xml:space="preserve">Our modern pharmacy department employs around 130 staff, including forty hospital-based pharmacists and six GP Practice pharmacists. As a department we pride ourselves on working as a team, </w:t>
                      </w:r>
                      <w:proofErr w:type="gramStart"/>
                      <w:r w:rsidRPr="00D61226">
                        <w:rPr>
                          <w:rFonts w:ascii="Arial" w:eastAsia="MS Mincho" w:hAnsi="Arial" w:cs="Arial"/>
                        </w:rPr>
                        <w:t>collaborating</w:t>
                      </w:r>
                      <w:proofErr w:type="gramEnd"/>
                      <w:r w:rsidRPr="00D61226">
                        <w:rPr>
                          <w:rFonts w:ascii="Arial" w:eastAsia="MS Mincho" w:hAnsi="Arial" w:cs="Arial"/>
                        </w:rPr>
                        <w:t xml:space="preserve"> and integrating with colleagues across the Trust to ensure the safe, appropriate and cost-effective use of medicines for our patients.  </w:t>
                      </w:r>
                    </w:p>
                    <w:p w14:paraId="02F161C2" w14:textId="77777777" w:rsidR="00346751" w:rsidRPr="00D61226" w:rsidRDefault="00346751" w:rsidP="00346751">
                      <w:pPr>
                        <w:rPr>
                          <w:rFonts w:ascii="Arial" w:eastAsia="MS Mincho" w:hAnsi="Arial" w:cs="Arial"/>
                        </w:rPr>
                      </w:pPr>
                      <w:r w:rsidRPr="00D61226">
                        <w:rPr>
                          <w:rFonts w:ascii="Arial" w:eastAsia="MS Mincho" w:hAnsi="Arial" w:cs="Arial"/>
                        </w:rPr>
                        <w:t>The department encourages innovation and is passionate about expanding the roles and abilities of its workforce for the benefit of patients. Examples of this include the development of pharmacist-led clinics, dedicated ward pharmacist working, cross-sector roles, medicine administration technicians and a variety of multi-disciplinary team working initiatives; we currently have one of the highest numbers of independent pharmacist prescribers in the country who provide direct patient care using their prescribing skills.</w:t>
                      </w:r>
                    </w:p>
                    <w:p w14:paraId="013FFA6A" w14:textId="77777777" w:rsidR="00346751" w:rsidRPr="004B19FD" w:rsidRDefault="00346751" w:rsidP="00346751">
                      <w:pPr>
                        <w:rPr>
                          <w:i/>
                          <w:sz w:val="20"/>
                          <w:szCs w:val="20"/>
                        </w:rPr>
                      </w:pPr>
                    </w:p>
                    <w:p w14:paraId="58912DC4" w14:textId="77777777" w:rsidR="00E75396" w:rsidRPr="004B19FD" w:rsidRDefault="00E75396" w:rsidP="00E75396">
                      <w:pPr>
                        <w:rPr>
                          <w:i/>
                          <w:sz w:val="20"/>
                          <w:szCs w:val="20"/>
                        </w:rPr>
                      </w:pPr>
                    </w:p>
                  </w:txbxContent>
                </v:textbox>
                <w10:wrap anchorx="page"/>
              </v:shape>
            </w:pict>
          </mc:Fallback>
        </mc:AlternateContent>
      </w:r>
    </w:p>
    <w:p w14:paraId="302ACCDE" w14:textId="595EC044" w:rsidR="004A163C" w:rsidRDefault="00B10CB0" w:rsidP="004A163C">
      <w:pPr>
        <w:tabs>
          <w:tab w:val="left" w:pos="6803"/>
        </w:tabs>
      </w:pPr>
      <w:r>
        <w:rPr>
          <w:noProof/>
        </w:rPr>
        <mc:AlternateContent>
          <mc:Choice Requires="wps">
            <w:drawing>
              <wp:anchor distT="0" distB="0" distL="114300" distR="114300" simplePos="0" relativeHeight="251658276" behindDoc="0" locked="0" layoutInCell="1" allowOverlap="1" wp14:anchorId="7203D348" wp14:editId="426E98F4">
                <wp:simplePos x="0" y="0"/>
                <wp:positionH relativeFrom="column">
                  <wp:posOffset>3549650</wp:posOffset>
                </wp:positionH>
                <wp:positionV relativeFrom="paragraph">
                  <wp:posOffset>10160</wp:posOffset>
                </wp:positionV>
                <wp:extent cx="3148965" cy="7419975"/>
                <wp:effectExtent l="0" t="0" r="0" b="952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965" cy="7419975"/>
                        </a:xfrm>
                        <a:prstGeom prst="rect">
                          <a:avLst/>
                        </a:prstGeom>
                        <a:solidFill>
                          <a:srgbClr val="FFFFFF"/>
                        </a:solidFill>
                        <a:ln w="9525">
                          <a:noFill/>
                          <a:miter lim="800000"/>
                          <a:headEnd/>
                          <a:tailEnd/>
                        </a:ln>
                      </wps:spPr>
                      <wps:txbx>
                        <w:txbxContent>
                          <w:p w14:paraId="008C006B" w14:textId="77777777" w:rsidR="001D333F" w:rsidRDefault="001D333F" w:rsidP="001D333F">
                            <w:pPr>
                              <w:tabs>
                                <w:tab w:val="left" w:pos="6887"/>
                              </w:tabs>
                              <w:rPr>
                                <w:rFonts w:ascii="Arial" w:eastAsiaTheme="minorEastAsia" w:hAnsi="Arial"/>
                                <w:b/>
                                <w:color w:val="A00054"/>
                                <w:sz w:val="24"/>
                                <w:szCs w:val="24"/>
                              </w:rPr>
                            </w:pPr>
                            <w:r w:rsidRPr="00DC34FD">
                              <w:rPr>
                                <w:rFonts w:ascii="Arial" w:eastAsiaTheme="minorEastAsia" w:hAnsi="Arial"/>
                                <w:b/>
                                <w:color w:val="A00054"/>
                                <w:sz w:val="24"/>
                                <w:szCs w:val="24"/>
                              </w:rPr>
                              <w:t>The Training Programme</w:t>
                            </w:r>
                          </w:p>
                          <w:p w14:paraId="15F8B83B" w14:textId="77777777" w:rsidR="001D333F" w:rsidRPr="008053AE" w:rsidRDefault="001D333F" w:rsidP="001D333F">
                            <w:pPr>
                              <w:rPr>
                                <w:rFonts w:ascii="Arial" w:eastAsiaTheme="minorEastAsia" w:hAnsi="Arial" w:cs="Arial"/>
                                <w:b/>
                                <w:color w:val="A00054"/>
                                <w:sz w:val="24"/>
                                <w:szCs w:val="24"/>
                              </w:rPr>
                            </w:pPr>
                            <w:r w:rsidRPr="008053AE">
                              <w:rPr>
                                <w:rFonts w:ascii="Arial" w:hAnsi="Arial" w:cs="Arial"/>
                              </w:rPr>
                              <w:t xml:space="preserve">Our training programme is designed to develop clinical practitioners with the experience and skills to work across healthcare settings.  </w:t>
                            </w:r>
                          </w:p>
                          <w:p w14:paraId="01C05B1F" w14:textId="77777777" w:rsidR="001D333F" w:rsidRPr="008053AE" w:rsidRDefault="001D333F" w:rsidP="001D333F">
                            <w:pPr>
                              <w:rPr>
                                <w:rFonts w:ascii="Arial" w:hAnsi="Arial" w:cs="Arial"/>
                                <w:lang w:val="en"/>
                              </w:rPr>
                            </w:pPr>
                            <w:r w:rsidRPr="008053AE">
                              <w:rPr>
                                <w:rFonts w:ascii="Arial" w:hAnsi="Arial" w:cs="Arial"/>
                                <w:lang w:val="en"/>
                              </w:rPr>
                              <w:t xml:space="preserve">At Royal Primary Care, trainees work alongside a range of healthcare professionals. They will gain an in-depth understanding of how pharmacy colleagues work together as part of the multidisciplinary team to care for patients. Trainees </w:t>
                            </w:r>
                            <w:r>
                              <w:rPr>
                                <w:rFonts w:ascii="Arial" w:hAnsi="Arial" w:cs="Arial"/>
                                <w:lang w:val="en"/>
                              </w:rPr>
                              <w:t>are</w:t>
                            </w:r>
                            <w:r w:rsidRPr="008053AE">
                              <w:rPr>
                                <w:rFonts w:ascii="Arial" w:hAnsi="Arial" w:cs="Arial"/>
                                <w:lang w:val="en"/>
                              </w:rPr>
                              <w:t xml:space="preserve"> based at one or two GP practice sites alongside their allocated primary care supervisor but will be able to take advantage of expertise across the other sites within Royal Primary Care to enhance </w:t>
                            </w:r>
                            <w:r>
                              <w:rPr>
                                <w:rFonts w:ascii="Arial" w:hAnsi="Arial" w:cs="Arial"/>
                                <w:lang w:val="en"/>
                              </w:rPr>
                              <w:t xml:space="preserve">their </w:t>
                            </w:r>
                            <w:r w:rsidRPr="008053AE">
                              <w:rPr>
                                <w:rFonts w:ascii="Arial" w:hAnsi="Arial" w:cs="Arial"/>
                                <w:lang w:val="en"/>
                              </w:rPr>
                              <w:t>learning.</w:t>
                            </w:r>
                          </w:p>
                          <w:p w14:paraId="4B746F44" w14:textId="77777777" w:rsidR="001D333F" w:rsidRPr="008053AE" w:rsidRDefault="001D333F" w:rsidP="001D333F">
                            <w:pPr>
                              <w:rPr>
                                <w:rFonts w:ascii="Arial" w:hAnsi="Arial" w:cs="Arial"/>
                              </w:rPr>
                            </w:pPr>
                            <w:r w:rsidRPr="008053AE">
                              <w:rPr>
                                <w:rFonts w:ascii="Arial" w:hAnsi="Arial" w:cs="Arial"/>
                              </w:rPr>
                              <w:t>At Chesterfield Royal Hospital</w:t>
                            </w:r>
                            <w:r>
                              <w:rPr>
                                <w:rFonts w:ascii="Arial" w:hAnsi="Arial" w:cs="Arial"/>
                              </w:rPr>
                              <w:t>,</w:t>
                            </w:r>
                            <w:r w:rsidRPr="008053AE">
                              <w:rPr>
                                <w:rFonts w:ascii="Arial" w:hAnsi="Arial" w:cs="Arial"/>
                              </w:rPr>
                              <w:t xml:space="preserve"> training covers a range of specialities </w:t>
                            </w:r>
                            <w:r>
                              <w:rPr>
                                <w:rFonts w:ascii="Arial" w:hAnsi="Arial" w:cs="Arial"/>
                              </w:rPr>
                              <w:t>within</w:t>
                            </w:r>
                            <w:r w:rsidRPr="008053AE">
                              <w:rPr>
                                <w:rFonts w:ascii="Arial" w:hAnsi="Arial" w:cs="Arial"/>
                              </w:rPr>
                              <w:t xml:space="preserve"> medicine, surgery, paediatrics, and emergency care. Rotations in dispensary, aseptic production and stores also support learning.</w:t>
                            </w:r>
                          </w:p>
                          <w:p w14:paraId="4CDD7256" w14:textId="77777777" w:rsidR="001D333F" w:rsidRPr="008053AE" w:rsidRDefault="001D333F" w:rsidP="001D333F">
                            <w:pPr>
                              <w:rPr>
                                <w:rFonts w:ascii="Arial" w:hAnsi="Arial" w:cs="Arial"/>
                              </w:rPr>
                            </w:pPr>
                            <w:r w:rsidRPr="008053AE">
                              <w:rPr>
                                <w:rFonts w:ascii="Arial" w:hAnsi="Arial" w:cs="Arial"/>
                              </w:rPr>
                              <w:t xml:space="preserve">Throughout both sectors we aim to provide an environment with a strong clinical emphasis and focus on direct patient-centred care whilst providing personalised support to trainees. </w:t>
                            </w:r>
                            <w:r w:rsidRPr="008053AE">
                              <w:rPr>
                                <w:rFonts w:ascii="Arial" w:hAnsi="Arial" w:cs="Arial"/>
                                <w:lang w:val="en"/>
                              </w:rPr>
                              <w:t xml:space="preserve">Training aims to build skills in medicines reconciliation, medicines </w:t>
                            </w:r>
                            <w:proofErr w:type="spellStart"/>
                            <w:r w:rsidRPr="008053AE">
                              <w:rPr>
                                <w:rFonts w:ascii="Arial" w:hAnsi="Arial" w:cs="Arial"/>
                                <w:lang w:val="en"/>
                              </w:rPr>
                              <w:t>optimisation</w:t>
                            </w:r>
                            <w:proofErr w:type="spellEnd"/>
                            <w:r w:rsidRPr="008053AE">
                              <w:rPr>
                                <w:rFonts w:ascii="Arial" w:hAnsi="Arial" w:cs="Arial"/>
                                <w:lang w:val="en"/>
                              </w:rPr>
                              <w:t xml:space="preserve">, patient consultation, and medicines information provision. A quality improvement project </w:t>
                            </w:r>
                            <w:r>
                              <w:rPr>
                                <w:rFonts w:ascii="Arial" w:hAnsi="Arial" w:cs="Arial"/>
                                <w:lang w:val="en"/>
                              </w:rPr>
                              <w:t>is</w:t>
                            </w:r>
                            <w:r w:rsidRPr="008053AE">
                              <w:rPr>
                                <w:rFonts w:ascii="Arial" w:hAnsi="Arial" w:cs="Arial"/>
                                <w:lang w:val="en"/>
                              </w:rPr>
                              <w:t xml:space="preserve"> also be completed</w:t>
                            </w:r>
                            <w:r>
                              <w:rPr>
                                <w:rFonts w:ascii="Arial" w:hAnsi="Arial" w:cs="Arial"/>
                                <w:lang w:val="en"/>
                              </w:rPr>
                              <w:t xml:space="preserve"> within the training year</w:t>
                            </w:r>
                            <w:r w:rsidRPr="008053AE">
                              <w:rPr>
                                <w:rFonts w:ascii="Arial" w:hAnsi="Arial" w:cs="Arial"/>
                                <w:lang w:val="en"/>
                              </w:rPr>
                              <w:t>.</w:t>
                            </w:r>
                          </w:p>
                          <w:p w14:paraId="6678323E" w14:textId="77777777" w:rsidR="001D333F" w:rsidRDefault="001D333F" w:rsidP="001D333F">
                            <w:pPr>
                              <w:rPr>
                                <w:rFonts w:ascii="Arial" w:hAnsi="Arial" w:cs="Arial"/>
                              </w:rPr>
                            </w:pPr>
                            <w:r w:rsidRPr="008053AE">
                              <w:rPr>
                                <w:rFonts w:ascii="Arial" w:hAnsi="Arial" w:cs="Arial"/>
                              </w:rPr>
                              <w:t>Train</w:t>
                            </w:r>
                            <w:r>
                              <w:rPr>
                                <w:rFonts w:ascii="Arial" w:hAnsi="Arial" w:cs="Arial"/>
                              </w:rPr>
                              <w:t xml:space="preserve">ing is enhanced by </w:t>
                            </w:r>
                            <w:r w:rsidRPr="008053AE">
                              <w:rPr>
                                <w:rFonts w:ascii="Arial" w:hAnsi="Arial" w:cs="Arial"/>
                              </w:rPr>
                              <w:t xml:space="preserve">study days </w:t>
                            </w:r>
                            <w:r>
                              <w:rPr>
                                <w:rFonts w:ascii="Arial" w:hAnsi="Arial" w:cs="Arial"/>
                              </w:rPr>
                              <w:t xml:space="preserve">facilitated </w:t>
                            </w:r>
                            <w:r w:rsidRPr="008053AE">
                              <w:rPr>
                                <w:rFonts w:ascii="Arial" w:hAnsi="Arial" w:cs="Arial"/>
                              </w:rPr>
                              <w:t xml:space="preserve">by Health Education England </w:t>
                            </w:r>
                            <w:r>
                              <w:rPr>
                                <w:rFonts w:ascii="Arial" w:hAnsi="Arial" w:cs="Arial"/>
                              </w:rPr>
                              <w:t>and</w:t>
                            </w:r>
                            <w:r w:rsidRPr="008053AE">
                              <w:rPr>
                                <w:rFonts w:ascii="Arial" w:hAnsi="Arial" w:cs="Arial"/>
                              </w:rPr>
                              <w:t xml:space="preserve"> regular in-house workshops. </w:t>
                            </w:r>
                            <w:r>
                              <w:rPr>
                                <w:rFonts w:ascii="Arial" w:hAnsi="Arial" w:cs="Arial"/>
                              </w:rPr>
                              <w:t>Visit</w:t>
                            </w:r>
                            <w:r w:rsidRPr="008053AE">
                              <w:rPr>
                                <w:rFonts w:ascii="Arial" w:hAnsi="Arial" w:cs="Arial"/>
                              </w:rPr>
                              <w:t xml:space="preserve"> our </w:t>
                            </w:r>
                            <w:hyperlink r:id="rId65" w:history="1">
                              <w:r w:rsidRPr="008053AE">
                                <w:rPr>
                                  <w:rStyle w:val="Hyperlink"/>
                                  <w:rFonts w:ascii="Arial" w:hAnsi="Arial" w:cs="Arial"/>
                                </w:rPr>
                                <w:t>AHP student website</w:t>
                              </w:r>
                            </w:hyperlink>
                            <w:r>
                              <w:rPr>
                                <w:rFonts w:ascii="Arial" w:hAnsi="Arial" w:cs="Arial"/>
                              </w:rPr>
                              <w:t xml:space="preserve"> for more information and an example timetable.</w:t>
                            </w:r>
                          </w:p>
                          <w:p w14:paraId="2C2C6F08" w14:textId="77777777" w:rsidR="001D333F" w:rsidRPr="008053AE" w:rsidRDefault="001D333F" w:rsidP="001D333F">
                            <w:pPr>
                              <w:rPr>
                                <w:rFonts w:ascii="Arial" w:hAnsi="Arial" w:cs="Arial"/>
                              </w:rPr>
                            </w:pPr>
                            <w:r>
                              <w:rPr>
                                <w:rFonts w:ascii="Arial" w:hAnsi="Arial" w:cs="Arial"/>
                              </w:rPr>
                              <w:br/>
                            </w:r>
                            <w:r w:rsidRPr="00DC34FD">
                              <w:rPr>
                                <w:rFonts w:ascii="Arial" w:eastAsiaTheme="minorEastAsia" w:hAnsi="Arial"/>
                                <w:b/>
                                <w:color w:val="A00054"/>
                                <w:sz w:val="24"/>
                                <w:szCs w:val="24"/>
                              </w:rPr>
                              <w:t>What our trainees say</w:t>
                            </w:r>
                          </w:p>
                          <w:p w14:paraId="3FAC5F12" w14:textId="77777777" w:rsidR="001D333F" w:rsidRPr="00DC34FD" w:rsidRDefault="001D333F" w:rsidP="001D333F">
                            <w:pPr>
                              <w:rPr>
                                <w:rFonts w:ascii="Arial" w:eastAsia="Times New Roman" w:hAnsi="Arial" w:cs="Arial"/>
                              </w:rPr>
                            </w:pPr>
                            <w:r w:rsidRPr="00DC34FD">
                              <w:rPr>
                                <w:rFonts w:ascii="Arial" w:eastAsia="Times New Roman" w:hAnsi="Arial" w:cs="Arial"/>
                                <w:shd w:val="clear" w:color="auto" w:fill="FFFFFF"/>
                              </w:rPr>
                              <w:t>‘</w:t>
                            </w:r>
                            <w:r w:rsidRPr="00DC34FD">
                              <w:rPr>
                                <w:rFonts w:ascii="Arial" w:eastAsia="Times New Roman" w:hAnsi="Arial" w:cs="Arial"/>
                                <w:i/>
                                <w:iCs/>
                                <w:shd w:val="clear" w:color="auto" w:fill="FFFFFF"/>
                              </w:rPr>
                              <w:t xml:space="preserve">The department </w:t>
                            </w:r>
                            <w:proofErr w:type="gramStart"/>
                            <w:r w:rsidRPr="00DC34FD">
                              <w:rPr>
                                <w:rFonts w:ascii="Arial" w:eastAsia="Times New Roman" w:hAnsi="Arial" w:cs="Arial"/>
                                <w:i/>
                                <w:iCs/>
                                <w:shd w:val="clear" w:color="auto" w:fill="FFFFFF"/>
                              </w:rPr>
                              <w:t>as a whole is</w:t>
                            </w:r>
                            <w:proofErr w:type="gramEnd"/>
                            <w:r w:rsidRPr="00DC34FD">
                              <w:rPr>
                                <w:rFonts w:ascii="Arial" w:eastAsia="Times New Roman" w:hAnsi="Arial" w:cs="Arial"/>
                                <w:i/>
                                <w:iCs/>
                                <w:shd w:val="clear" w:color="auto" w:fill="FFFFFF"/>
                              </w:rPr>
                              <w:t xml:space="preserve"> very welcoming and friendly, which makes the year so much more enjoyable’</w:t>
                            </w:r>
                          </w:p>
                          <w:p w14:paraId="52C81539" w14:textId="77777777" w:rsidR="001D333F" w:rsidRPr="009669D5" w:rsidRDefault="001D333F" w:rsidP="001D333F">
                            <w:pPr>
                              <w:rPr>
                                <w:i/>
                              </w:rPr>
                            </w:pPr>
                          </w:p>
                          <w:p w14:paraId="6865974E" w14:textId="77777777" w:rsidR="00F2634E" w:rsidRPr="009669D5" w:rsidRDefault="00F2634E" w:rsidP="00F2634E">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3D348" id="_x0000_s1075" type="#_x0000_t202" style="position:absolute;margin-left:279.5pt;margin-top:.8pt;width:247.95pt;height:584.2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" stroked="f">
                <v:textbox>
                  <w:txbxContent>
                    <w:p w14:paraId="008C006B" w14:textId="77777777" w:rsidR="001D333F" w:rsidRDefault="001D333F" w:rsidP="001D333F">
                      <w:pPr>
                        <w:tabs>
                          <w:tab w:val="left" w:pos="6887"/>
                        </w:tabs>
                        <w:rPr>
                          <w:rFonts w:ascii="Arial" w:eastAsiaTheme="minorEastAsia" w:hAnsi="Arial"/>
                          <w:b/>
                          <w:color w:val="A00054"/>
                          <w:sz w:val="24"/>
                          <w:szCs w:val="24"/>
                        </w:rPr>
                      </w:pPr>
                      <w:r w:rsidRPr="00DC34FD">
                        <w:rPr>
                          <w:rFonts w:ascii="Arial" w:eastAsiaTheme="minorEastAsia" w:hAnsi="Arial"/>
                          <w:b/>
                          <w:color w:val="A00054"/>
                          <w:sz w:val="24"/>
                          <w:szCs w:val="24"/>
                        </w:rPr>
                        <w:t>The Training Programme</w:t>
                      </w:r>
                    </w:p>
                    <w:p w14:paraId="15F8B83B" w14:textId="77777777" w:rsidR="001D333F" w:rsidRPr="008053AE" w:rsidRDefault="001D333F" w:rsidP="001D333F">
                      <w:pPr>
                        <w:rPr>
                          <w:rFonts w:ascii="Arial" w:eastAsiaTheme="minorEastAsia" w:hAnsi="Arial" w:cs="Arial"/>
                          <w:b/>
                          <w:color w:val="A00054"/>
                          <w:sz w:val="24"/>
                          <w:szCs w:val="24"/>
                        </w:rPr>
                      </w:pPr>
                      <w:r w:rsidRPr="008053AE">
                        <w:rPr>
                          <w:rFonts w:ascii="Arial" w:hAnsi="Arial" w:cs="Arial"/>
                        </w:rPr>
                        <w:t xml:space="preserve">Our training programme is designed to develop clinical practitioners with the experience and skills to work across healthcare settings.  </w:t>
                      </w:r>
                    </w:p>
                    <w:p w14:paraId="01C05B1F" w14:textId="77777777" w:rsidR="001D333F" w:rsidRPr="008053AE" w:rsidRDefault="001D333F" w:rsidP="001D333F">
                      <w:pPr>
                        <w:rPr>
                          <w:rFonts w:ascii="Arial" w:hAnsi="Arial" w:cs="Arial"/>
                          <w:lang w:val="en"/>
                        </w:rPr>
                      </w:pPr>
                      <w:r w:rsidRPr="008053AE">
                        <w:rPr>
                          <w:rFonts w:ascii="Arial" w:hAnsi="Arial" w:cs="Arial"/>
                          <w:lang w:val="en"/>
                        </w:rPr>
                        <w:t xml:space="preserve">At Royal Primary Care, trainees work alongside a range of healthcare professionals. They will gain an in-depth understanding of how pharmacy colleagues work together as part of the multidisciplinary team to care for patients. Trainees </w:t>
                      </w:r>
                      <w:r>
                        <w:rPr>
                          <w:rFonts w:ascii="Arial" w:hAnsi="Arial" w:cs="Arial"/>
                          <w:lang w:val="en"/>
                        </w:rPr>
                        <w:t>are</w:t>
                      </w:r>
                      <w:r w:rsidRPr="008053AE">
                        <w:rPr>
                          <w:rFonts w:ascii="Arial" w:hAnsi="Arial" w:cs="Arial"/>
                          <w:lang w:val="en"/>
                        </w:rPr>
                        <w:t xml:space="preserve"> based at one or two GP practice sites alongside their allocated primary care supervisor but will be able to take advantage of expertise across the other sites within Royal Primary Care to enhance </w:t>
                      </w:r>
                      <w:r>
                        <w:rPr>
                          <w:rFonts w:ascii="Arial" w:hAnsi="Arial" w:cs="Arial"/>
                          <w:lang w:val="en"/>
                        </w:rPr>
                        <w:t xml:space="preserve">their </w:t>
                      </w:r>
                      <w:r w:rsidRPr="008053AE">
                        <w:rPr>
                          <w:rFonts w:ascii="Arial" w:hAnsi="Arial" w:cs="Arial"/>
                          <w:lang w:val="en"/>
                        </w:rPr>
                        <w:t>learning.</w:t>
                      </w:r>
                    </w:p>
                    <w:p w14:paraId="4B746F44" w14:textId="77777777" w:rsidR="001D333F" w:rsidRPr="008053AE" w:rsidRDefault="001D333F" w:rsidP="001D333F">
                      <w:pPr>
                        <w:rPr>
                          <w:rFonts w:ascii="Arial" w:hAnsi="Arial" w:cs="Arial"/>
                        </w:rPr>
                      </w:pPr>
                      <w:r w:rsidRPr="008053AE">
                        <w:rPr>
                          <w:rFonts w:ascii="Arial" w:hAnsi="Arial" w:cs="Arial"/>
                        </w:rPr>
                        <w:t>At Chesterfield Royal Hospital</w:t>
                      </w:r>
                      <w:r>
                        <w:rPr>
                          <w:rFonts w:ascii="Arial" w:hAnsi="Arial" w:cs="Arial"/>
                        </w:rPr>
                        <w:t>,</w:t>
                      </w:r>
                      <w:r w:rsidRPr="008053AE">
                        <w:rPr>
                          <w:rFonts w:ascii="Arial" w:hAnsi="Arial" w:cs="Arial"/>
                        </w:rPr>
                        <w:t xml:space="preserve"> training covers a range of specialities </w:t>
                      </w:r>
                      <w:r>
                        <w:rPr>
                          <w:rFonts w:ascii="Arial" w:hAnsi="Arial" w:cs="Arial"/>
                        </w:rPr>
                        <w:t>within</w:t>
                      </w:r>
                      <w:r w:rsidRPr="008053AE">
                        <w:rPr>
                          <w:rFonts w:ascii="Arial" w:hAnsi="Arial" w:cs="Arial"/>
                        </w:rPr>
                        <w:t xml:space="preserve"> medicine, surgery, paediatrics, and emergency care. Rotations in dispensary, aseptic production and stores also support learning.</w:t>
                      </w:r>
                    </w:p>
                    <w:p w14:paraId="4CDD7256" w14:textId="77777777" w:rsidR="001D333F" w:rsidRPr="008053AE" w:rsidRDefault="001D333F" w:rsidP="001D333F">
                      <w:pPr>
                        <w:rPr>
                          <w:rFonts w:ascii="Arial" w:hAnsi="Arial" w:cs="Arial"/>
                        </w:rPr>
                      </w:pPr>
                      <w:r w:rsidRPr="008053AE">
                        <w:rPr>
                          <w:rFonts w:ascii="Arial" w:hAnsi="Arial" w:cs="Arial"/>
                        </w:rPr>
                        <w:t xml:space="preserve">Throughout both sectors we aim to provide an environment with a strong clinical emphasis and focus on direct patient-centred care whilst providing personalised support to trainees. </w:t>
                      </w:r>
                      <w:r w:rsidRPr="008053AE">
                        <w:rPr>
                          <w:rFonts w:ascii="Arial" w:hAnsi="Arial" w:cs="Arial"/>
                          <w:lang w:val="en"/>
                        </w:rPr>
                        <w:t xml:space="preserve">Training aims to build skills in medicines reconciliation, medicines </w:t>
                      </w:r>
                      <w:proofErr w:type="spellStart"/>
                      <w:r w:rsidRPr="008053AE">
                        <w:rPr>
                          <w:rFonts w:ascii="Arial" w:hAnsi="Arial" w:cs="Arial"/>
                          <w:lang w:val="en"/>
                        </w:rPr>
                        <w:t>optimisation</w:t>
                      </w:r>
                      <w:proofErr w:type="spellEnd"/>
                      <w:r w:rsidRPr="008053AE">
                        <w:rPr>
                          <w:rFonts w:ascii="Arial" w:hAnsi="Arial" w:cs="Arial"/>
                          <w:lang w:val="en"/>
                        </w:rPr>
                        <w:t xml:space="preserve">, patient consultation, and medicines information provision. A quality improvement project </w:t>
                      </w:r>
                      <w:r>
                        <w:rPr>
                          <w:rFonts w:ascii="Arial" w:hAnsi="Arial" w:cs="Arial"/>
                          <w:lang w:val="en"/>
                        </w:rPr>
                        <w:t>is</w:t>
                      </w:r>
                      <w:r w:rsidRPr="008053AE">
                        <w:rPr>
                          <w:rFonts w:ascii="Arial" w:hAnsi="Arial" w:cs="Arial"/>
                          <w:lang w:val="en"/>
                        </w:rPr>
                        <w:t xml:space="preserve"> also be completed</w:t>
                      </w:r>
                      <w:r>
                        <w:rPr>
                          <w:rFonts w:ascii="Arial" w:hAnsi="Arial" w:cs="Arial"/>
                          <w:lang w:val="en"/>
                        </w:rPr>
                        <w:t xml:space="preserve"> within the training year</w:t>
                      </w:r>
                      <w:r w:rsidRPr="008053AE">
                        <w:rPr>
                          <w:rFonts w:ascii="Arial" w:hAnsi="Arial" w:cs="Arial"/>
                          <w:lang w:val="en"/>
                        </w:rPr>
                        <w:t>.</w:t>
                      </w:r>
                    </w:p>
                    <w:p w14:paraId="6678323E" w14:textId="77777777" w:rsidR="001D333F" w:rsidRDefault="001D333F" w:rsidP="001D333F">
                      <w:pPr>
                        <w:rPr>
                          <w:rFonts w:ascii="Arial" w:hAnsi="Arial" w:cs="Arial"/>
                        </w:rPr>
                      </w:pPr>
                      <w:r w:rsidRPr="008053AE">
                        <w:rPr>
                          <w:rFonts w:ascii="Arial" w:hAnsi="Arial" w:cs="Arial"/>
                        </w:rPr>
                        <w:t>Train</w:t>
                      </w:r>
                      <w:r>
                        <w:rPr>
                          <w:rFonts w:ascii="Arial" w:hAnsi="Arial" w:cs="Arial"/>
                        </w:rPr>
                        <w:t xml:space="preserve">ing is enhanced by </w:t>
                      </w:r>
                      <w:r w:rsidRPr="008053AE">
                        <w:rPr>
                          <w:rFonts w:ascii="Arial" w:hAnsi="Arial" w:cs="Arial"/>
                        </w:rPr>
                        <w:t xml:space="preserve">study days </w:t>
                      </w:r>
                      <w:r>
                        <w:rPr>
                          <w:rFonts w:ascii="Arial" w:hAnsi="Arial" w:cs="Arial"/>
                        </w:rPr>
                        <w:t xml:space="preserve">facilitated </w:t>
                      </w:r>
                      <w:r w:rsidRPr="008053AE">
                        <w:rPr>
                          <w:rFonts w:ascii="Arial" w:hAnsi="Arial" w:cs="Arial"/>
                        </w:rPr>
                        <w:t xml:space="preserve">by Health Education England </w:t>
                      </w:r>
                      <w:r>
                        <w:rPr>
                          <w:rFonts w:ascii="Arial" w:hAnsi="Arial" w:cs="Arial"/>
                        </w:rPr>
                        <w:t>and</w:t>
                      </w:r>
                      <w:r w:rsidRPr="008053AE">
                        <w:rPr>
                          <w:rFonts w:ascii="Arial" w:hAnsi="Arial" w:cs="Arial"/>
                        </w:rPr>
                        <w:t xml:space="preserve"> regular in-house workshops. </w:t>
                      </w:r>
                      <w:r>
                        <w:rPr>
                          <w:rFonts w:ascii="Arial" w:hAnsi="Arial" w:cs="Arial"/>
                        </w:rPr>
                        <w:t>Visit</w:t>
                      </w:r>
                      <w:r w:rsidRPr="008053AE">
                        <w:rPr>
                          <w:rFonts w:ascii="Arial" w:hAnsi="Arial" w:cs="Arial"/>
                        </w:rPr>
                        <w:t xml:space="preserve"> our </w:t>
                      </w:r>
                      <w:hyperlink r:id="rId66" w:history="1">
                        <w:r w:rsidRPr="008053AE">
                          <w:rPr>
                            <w:rStyle w:val="Hyperlink"/>
                            <w:rFonts w:ascii="Arial" w:hAnsi="Arial" w:cs="Arial"/>
                          </w:rPr>
                          <w:t>AHP student website</w:t>
                        </w:r>
                      </w:hyperlink>
                      <w:r>
                        <w:rPr>
                          <w:rFonts w:ascii="Arial" w:hAnsi="Arial" w:cs="Arial"/>
                        </w:rPr>
                        <w:t xml:space="preserve"> for more information and an example timetable.</w:t>
                      </w:r>
                    </w:p>
                    <w:p w14:paraId="2C2C6F08" w14:textId="77777777" w:rsidR="001D333F" w:rsidRPr="008053AE" w:rsidRDefault="001D333F" w:rsidP="001D333F">
                      <w:pPr>
                        <w:rPr>
                          <w:rFonts w:ascii="Arial" w:hAnsi="Arial" w:cs="Arial"/>
                        </w:rPr>
                      </w:pPr>
                      <w:r>
                        <w:rPr>
                          <w:rFonts w:ascii="Arial" w:hAnsi="Arial" w:cs="Arial"/>
                        </w:rPr>
                        <w:br/>
                      </w:r>
                      <w:r w:rsidRPr="00DC34FD">
                        <w:rPr>
                          <w:rFonts w:ascii="Arial" w:eastAsiaTheme="minorEastAsia" w:hAnsi="Arial"/>
                          <w:b/>
                          <w:color w:val="A00054"/>
                          <w:sz w:val="24"/>
                          <w:szCs w:val="24"/>
                        </w:rPr>
                        <w:t>What our trainees say</w:t>
                      </w:r>
                    </w:p>
                    <w:p w14:paraId="3FAC5F12" w14:textId="77777777" w:rsidR="001D333F" w:rsidRPr="00DC34FD" w:rsidRDefault="001D333F" w:rsidP="001D333F">
                      <w:pPr>
                        <w:rPr>
                          <w:rFonts w:ascii="Arial" w:eastAsia="Times New Roman" w:hAnsi="Arial" w:cs="Arial"/>
                        </w:rPr>
                      </w:pPr>
                      <w:r w:rsidRPr="00DC34FD">
                        <w:rPr>
                          <w:rFonts w:ascii="Arial" w:eastAsia="Times New Roman" w:hAnsi="Arial" w:cs="Arial"/>
                          <w:shd w:val="clear" w:color="auto" w:fill="FFFFFF"/>
                        </w:rPr>
                        <w:t>‘</w:t>
                      </w:r>
                      <w:r w:rsidRPr="00DC34FD">
                        <w:rPr>
                          <w:rFonts w:ascii="Arial" w:eastAsia="Times New Roman" w:hAnsi="Arial" w:cs="Arial"/>
                          <w:i/>
                          <w:iCs/>
                          <w:shd w:val="clear" w:color="auto" w:fill="FFFFFF"/>
                        </w:rPr>
                        <w:t xml:space="preserve">The department </w:t>
                      </w:r>
                      <w:proofErr w:type="gramStart"/>
                      <w:r w:rsidRPr="00DC34FD">
                        <w:rPr>
                          <w:rFonts w:ascii="Arial" w:eastAsia="Times New Roman" w:hAnsi="Arial" w:cs="Arial"/>
                          <w:i/>
                          <w:iCs/>
                          <w:shd w:val="clear" w:color="auto" w:fill="FFFFFF"/>
                        </w:rPr>
                        <w:t>as a whole is</w:t>
                      </w:r>
                      <w:proofErr w:type="gramEnd"/>
                      <w:r w:rsidRPr="00DC34FD">
                        <w:rPr>
                          <w:rFonts w:ascii="Arial" w:eastAsia="Times New Roman" w:hAnsi="Arial" w:cs="Arial"/>
                          <w:i/>
                          <w:iCs/>
                          <w:shd w:val="clear" w:color="auto" w:fill="FFFFFF"/>
                        </w:rPr>
                        <w:t xml:space="preserve"> very welcoming and friendly, which makes the year so much more enjoyable’</w:t>
                      </w:r>
                    </w:p>
                    <w:p w14:paraId="52C81539" w14:textId="77777777" w:rsidR="001D333F" w:rsidRPr="009669D5" w:rsidRDefault="001D333F" w:rsidP="001D333F">
                      <w:pPr>
                        <w:rPr>
                          <w:i/>
                        </w:rPr>
                      </w:pPr>
                    </w:p>
                    <w:p w14:paraId="6865974E" w14:textId="77777777" w:rsidR="00F2634E" w:rsidRPr="009669D5" w:rsidRDefault="00F2634E" w:rsidP="00F2634E">
                      <w:pPr>
                        <w:rPr>
                          <w:i/>
                        </w:rPr>
                      </w:pPr>
                    </w:p>
                  </w:txbxContent>
                </v:textbox>
              </v:shape>
            </w:pict>
          </mc:Fallback>
        </mc:AlternateContent>
      </w:r>
    </w:p>
    <w:p w14:paraId="713462F6" w14:textId="57D33870" w:rsidR="004A163C" w:rsidRDefault="004A163C" w:rsidP="004A163C">
      <w:pPr>
        <w:tabs>
          <w:tab w:val="left" w:pos="6803"/>
        </w:tabs>
      </w:pPr>
    </w:p>
    <w:p w14:paraId="0AFFA209" w14:textId="558F9F1D" w:rsidR="004A163C" w:rsidRDefault="004A163C" w:rsidP="004A163C">
      <w:pPr>
        <w:tabs>
          <w:tab w:val="left" w:pos="6803"/>
        </w:tabs>
      </w:pPr>
    </w:p>
    <w:p w14:paraId="43A0906B" w14:textId="6D25ACB0" w:rsidR="004A163C" w:rsidRDefault="004A163C" w:rsidP="004A163C">
      <w:pPr>
        <w:tabs>
          <w:tab w:val="left" w:pos="6803"/>
        </w:tabs>
      </w:pPr>
    </w:p>
    <w:p w14:paraId="521E4F8B" w14:textId="23E37837" w:rsidR="004A163C" w:rsidRDefault="004A163C" w:rsidP="004A163C">
      <w:pPr>
        <w:tabs>
          <w:tab w:val="left" w:pos="6803"/>
        </w:tabs>
      </w:pPr>
    </w:p>
    <w:p w14:paraId="4037F534" w14:textId="4FEAC92A" w:rsidR="004A163C" w:rsidRDefault="004A163C" w:rsidP="004A163C">
      <w:pPr>
        <w:tabs>
          <w:tab w:val="left" w:pos="6803"/>
        </w:tabs>
      </w:pPr>
    </w:p>
    <w:p w14:paraId="08974B32" w14:textId="63967D84" w:rsidR="004A163C" w:rsidRDefault="004A163C" w:rsidP="004A163C">
      <w:pPr>
        <w:tabs>
          <w:tab w:val="left" w:pos="6803"/>
        </w:tabs>
      </w:pPr>
    </w:p>
    <w:p w14:paraId="57B34C32" w14:textId="0C5A3188" w:rsidR="004A163C" w:rsidRDefault="004A163C" w:rsidP="004A163C">
      <w:pPr>
        <w:tabs>
          <w:tab w:val="left" w:pos="6803"/>
        </w:tabs>
      </w:pPr>
    </w:p>
    <w:p w14:paraId="68157CFF" w14:textId="02BCD842" w:rsidR="004A163C" w:rsidRDefault="004A163C" w:rsidP="004A163C">
      <w:pPr>
        <w:tabs>
          <w:tab w:val="left" w:pos="6803"/>
        </w:tabs>
      </w:pPr>
    </w:p>
    <w:p w14:paraId="2BA6F849" w14:textId="7C3869C1" w:rsidR="004A163C" w:rsidRDefault="004A163C" w:rsidP="004A163C">
      <w:pPr>
        <w:tabs>
          <w:tab w:val="left" w:pos="6803"/>
        </w:tabs>
      </w:pPr>
    </w:p>
    <w:p w14:paraId="0BA14F7B" w14:textId="5C46F99C" w:rsidR="004A163C" w:rsidRDefault="004A163C" w:rsidP="004A163C">
      <w:pPr>
        <w:tabs>
          <w:tab w:val="left" w:pos="6803"/>
        </w:tabs>
      </w:pPr>
    </w:p>
    <w:p w14:paraId="3DD89E08" w14:textId="23E9C24C" w:rsidR="004A163C" w:rsidRDefault="004A163C" w:rsidP="004A163C">
      <w:pPr>
        <w:tabs>
          <w:tab w:val="left" w:pos="6803"/>
        </w:tabs>
      </w:pPr>
    </w:p>
    <w:p w14:paraId="64D6C343" w14:textId="3A3ABFAF" w:rsidR="004A163C" w:rsidRDefault="004A163C" w:rsidP="004A163C">
      <w:pPr>
        <w:tabs>
          <w:tab w:val="left" w:pos="6803"/>
        </w:tabs>
      </w:pPr>
    </w:p>
    <w:p w14:paraId="111A56A5" w14:textId="200CA01F" w:rsidR="004A163C" w:rsidRDefault="004A163C" w:rsidP="004A163C">
      <w:pPr>
        <w:tabs>
          <w:tab w:val="left" w:pos="6803"/>
        </w:tabs>
      </w:pPr>
    </w:p>
    <w:p w14:paraId="0D938A9E" w14:textId="5CB9EB1B" w:rsidR="004A163C" w:rsidRDefault="004A163C" w:rsidP="004A163C">
      <w:pPr>
        <w:tabs>
          <w:tab w:val="left" w:pos="6803"/>
        </w:tabs>
      </w:pPr>
    </w:p>
    <w:p w14:paraId="6A55D1EC" w14:textId="045006CD" w:rsidR="004A163C" w:rsidRDefault="004A163C" w:rsidP="004A163C">
      <w:pPr>
        <w:tabs>
          <w:tab w:val="left" w:pos="6803"/>
        </w:tabs>
      </w:pPr>
    </w:p>
    <w:p w14:paraId="6FCEBB69" w14:textId="12525365" w:rsidR="004A163C" w:rsidRDefault="004A163C" w:rsidP="004A163C">
      <w:pPr>
        <w:tabs>
          <w:tab w:val="left" w:pos="6803"/>
        </w:tabs>
      </w:pPr>
    </w:p>
    <w:p w14:paraId="2556D827" w14:textId="63C9457C" w:rsidR="004A163C" w:rsidRDefault="004A163C" w:rsidP="004A163C">
      <w:pPr>
        <w:tabs>
          <w:tab w:val="left" w:pos="6803"/>
        </w:tabs>
      </w:pPr>
    </w:p>
    <w:p w14:paraId="4A2E2B77" w14:textId="566DFD69" w:rsidR="004A163C" w:rsidRDefault="004A163C" w:rsidP="004A163C">
      <w:pPr>
        <w:tabs>
          <w:tab w:val="left" w:pos="6803"/>
        </w:tabs>
      </w:pPr>
    </w:p>
    <w:p w14:paraId="6ACC4A1E" w14:textId="5538E08E" w:rsidR="004A163C" w:rsidRDefault="004A163C" w:rsidP="004A163C">
      <w:pPr>
        <w:tabs>
          <w:tab w:val="left" w:pos="6803"/>
        </w:tabs>
      </w:pPr>
    </w:p>
    <w:p w14:paraId="67B64929" w14:textId="595CDE6E" w:rsidR="004A163C" w:rsidRDefault="004A163C" w:rsidP="004A163C">
      <w:pPr>
        <w:tabs>
          <w:tab w:val="left" w:pos="6803"/>
        </w:tabs>
      </w:pPr>
    </w:p>
    <w:p w14:paraId="3D6E21F5" w14:textId="21D63437" w:rsidR="004A163C" w:rsidRDefault="004A163C" w:rsidP="004A163C">
      <w:pPr>
        <w:tabs>
          <w:tab w:val="left" w:pos="6803"/>
        </w:tabs>
      </w:pPr>
    </w:p>
    <w:p w14:paraId="0185BC15" w14:textId="25748349" w:rsidR="004A163C" w:rsidRDefault="004A163C" w:rsidP="004A163C">
      <w:pPr>
        <w:tabs>
          <w:tab w:val="left" w:pos="6803"/>
        </w:tabs>
      </w:pPr>
    </w:p>
    <w:p w14:paraId="7CA1654C" w14:textId="7F9C263D" w:rsidR="004A163C" w:rsidRDefault="004A163C" w:rsidP="004A163C">
      <w:pPr>
        <w:tabs>
          <w:tab w:val="left" w:pos="6803"/>
        </w:tabs>
      </w:pPr>
    </w:p>
    <w:p w14:paraId="6D1070C8" w14:textId="553A01A4" w:rsidR="004A163C" w:rsidRDefault="00F908D3" w:rsidP="004A163C">
      <w:pPr>
        <w:tabs>
          <w:tab w:val="left" w:pos="6803"/>
        </w:tabs>
      </w:pPr>
      <w:r>
        <w:rPr>
          <w:noProof/>
        </w:rPr>
        <w:lastRenderedPageBreak/>
        <mc:AlternateContent>
          <mc:Choice Requires="wps">
            <w:drawing>
              <wp:anchor distT="0" distB="0" distL="114300" distR="114300" simplePos="0" relativeHeight="251660446" behindDoc="0" locked="0" layoutInCell="1" allowOverlap="1" wp14:anchorId="2D5DC746" wp14:editId="40C3DA47">
                <wp:simplePos x="0" y="0"/>
                <wp:positionH relativeFrom="margin">
                  <wp:align>center</wp:align>
                </wp:positionH>
                <wp:positionV relativeFrom="paragraph">
                  <wp:posOffset>-367030</wp:posOffset>
                </wp:positionV>
                <wp:extent cx="6731130" cy="664935"/>
                <wp:effectExtent l="0" t="0" r="0" b="1905"/>
                <wp:wrapNone/>
                <wp:docPr id="358677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130" cy="664935"/>
                        </a:xfrm>
                        <a:prstGeom prst="rect">
                          <a:avLst/>
                        </a:prstGeom>
                        <a:noFill/>
                        <a:ln w="9525">
                          <a:noFill/>
                          <a:miter lim="800000"/>
                          <a:headEnd/>
                          <a:tailEnd/>
                        </a:ln>
                      </wps:spPr>
                      <wps:txbx>
                        <w:txbxContent>
                          <w:p w14:paraId="4EBA1EBC" w14:textId="77777777" w:rsidR="00F908D3" w:rsidRPr="001C56CB" w:rsidRDefault="00F908D3" w:rsidP="00F908D3">
                            <w:pPr>
                              <w:pStyle w:val="Heading1"/>
                              <w:rPr>
                                <w:sz w:val="36"/>
                                <w:szCs w:val="36"/>
                              </w:rPr>
                            </w:pPr>
                            <w:bookmarkStart w:id="18" w:name="_Chesterfield_Royal_Hospital"/>
                            <w:bookmarkStart w:id="19" w:name="_Toc41029330"/>
                            <w:bookmarkEnd w:id="18"/>
                            <w:r w:rsidRPr="006B15CD">
                              <w:rPr>
                                <w:sz w:val="36"/>
                                <w:szCs w:val="36"/>
                              </w:rPr>
                              <w:t>Chesterfield Royal Hospital NHS Foundation Trust</w:t>
                            </w:r>
                            <w:bookmarkEnd w:id="19"/>
                          </w:p>
                        </w:txbxContent>
                      </wps:txbx>
                      <wps:bodyPr rot="0" vert="horz" wrap="square" lIns="91440" tIns="45720" rIns="91440" bIns="45720" anchor="t" anchorCtr="0">
                        <a:noAutofit/>
                      </wps:bodyPr>
                    </wps:wsp>
                  </a:graphicData>
                </a:graphic>
              </wp:anchor>
            </w:drawing>
          </mc:Choice>
          <mc:Fallback>
            <w:pict>
              <v:shape w14:anchorId="2D5DC746" id="_x0000_s1076" type="#_x0000_t202" style="position:absolute;margin-left:0;margin-top:-28.9pt;width:530pt;height:52.35pt;z-index:25166044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" filled="f" stroked="f">
                <v:textbox>
                  <w:txbxContent>
                    <w:p w14:paraId="4EBA1EBC" w14:textId="77777777" w:rsidR="00F908D3" w:rsidRPr="001C56CB" w:rsidRDefault="00F908D3" w:rsidP="00F908D3">
                      <w:pPr>
                        <w:pStyle w:val="Heading1"/>
                        <w:rPr>
                          <w:sz w:val="36"/>
                          <w:szCs w:val="36"/>
                        </w:rPr>
                      </w:pPr>
                      <w:bookmarkStart w:id="20" w:name="_Chesterfield_Royal_Hospital"/>
                      <w:bookmarkStart w:id="21" w:name="_Toc41029330"/>
                      <w:bookmarkEnd w:id="20"/>
                      <w:r w:rsidRPr="006B15CD">
                        <w:rPr>
                          <w:sz w:val="36"/>
                          <w:szCs w:val="36"/>
                        </w:rPr>
                        <w:t>Chesterfield Royal Hospital NHS Foundation Trust</w:t>
                      </w:r>
                      <w:bookmarkEnd w:id="21"/>
                    </w:p>
                  </w:txbxContent>
                </v:textbox>
                <w10:wrap anchorx="margin"/>
              </v:shape>
            </w:pict>
          </mc:Fallback>
        </mc:AlternateContent>
      </w:r>
    </w:p>
    <w:p w14:paraId="736C0C60" w14:textId="7EB5907F" w:rsidR="005E2A17" w:rsidRDefault="00BF0B4F" w:rsidP="004A163C">
      <w:pPr>
        <w:tabs>
          <w:tab w:val="left" w:pos="6803"/>
        </w:tabs>
      </w:pPr>
      <w:r>
        <w:rPr>
          <w:noProof/>
        </w:rPr>
        <mc:AlternateContent>
          <mc:Choice Requires="wps">
            <w:drawing>
              <wp:anchor distT="0" distB="0" distL="114300" distR="114300" simplePos="0" relativeHeight="251662494" behindDoc="0" locked="0" layoutInCell="1" allowOverlap="1" wp14:anchorId="0D5264D7" wp14:editId="74210E0C">
                <wp:simplePos x="0" y="0"/>
                <wp:positionH relativeFrom="margin">
                  <wp:posOffset>-56515</wp:posOffset>
                </wp:positionH>
                <wp:positionV relativeFrom="paragraph">
                  <wp:posOffset>76200</wp:posOffset>
                </wp:positionV>
                <wp:extent cx="5695950" cy="1238250"/>
                <wp:effectExtent l="0" t="0" r="0" b="0"/>
                <wp:wrapNone/>
                <wp:docPr id="358677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238250"/>
                        </a:xfrm>
                        <a:prstGeom prst="rect">
                          <a:avLst/>
                        </a:prstGeom>
                        <a:noFill/>
                        <a:ln w="9525">
                          <a:noFill/>
                          <a:miter lim="800000"/>
                          <a:headEnd/>
                          <a:tailEnd/>
                        </a:ln>
                      </wps:spPr>
                      <wps:txbx>
                        <w:txbxContent>
                          <w:p w14:paraId="73A2E2A8" w14:textId="77777777" w:rsidR="00BF0B4F" w:rsidRDefault="00BF0B4F" w:rsidP="00BF0B4F">
                            <w:pPr>
                              <w:rPr>
                                <w:rFonts w:cs="Arial"/>
                                <w:b/>
                                <w:color w:val="000000"/>
                              </w:rPr>
                            </w:pPr>
                            <w:r w:rsidRPr="0058149E">
                              <w:rPr>
                                <w:rFonts w:cs="Arial"/>
                                <w:b/>
                                <w:color w:val="000000"/>
                              </w:rPr>
                              <w:t>Pharmacy Department</w:t>
                            </w:r>
                            <w:r>
                              <w:rPr>
                                <w:rFonts w:cs="Arial"/>
                                <w:b/>
                                <w:color w:val="000000"/>
                              </w:rPr>
                              <w:t xml:space="preserve">, Chesterfield Royal Hospital, </w:t>
                            </w:r>
                            <w:proofErr w:type="spellStart"/>
                            <w:r>
                              <w:rPr>
                                <w:rFonts w:cs="Arial"/>
                                <w:b/>
                                <w:color w:val="000000"/>
                              </w:rPr>
                              <w:t>Calow</w:t>
                            </w:r>
                            <w:proofErr w:type="spellEnd"/>
                            <w:r>
                              <w:rPr>
                                <w:rFonts w:cs="Arial"/>
                                <w:b/>
                                <w:color w:val="000000"/>
                              </w:rPr>
                              <w:t xml:space="preserve">, Chesterfield, Derbyshire.  S44 5BL </w:t>
                            </w:r>
                          </w:p>
                          <w:p w14:paraId="4CC9F5AF" w14:textId="77777777" w:rsidR="00BF0B4F" w:rsidRDefault="00BF0B4F" w:rsidP="00BF0B4F">
                            <w:pPr>
                              <w:rPr>
                                <w:rStyle w:val="Hyperlink"/>
                              </w:rPr>
                            </w:pPr>
                            <w:r w:rsidRPr="0034255C">
                              <w:t xml:space="preserve">Website: </w:t>
                            </w:r>
                            <w:hyperlink r:id="rId67" w:history="1">
                              <w:r w:rsidRPr="00C54D90">
                                <w:rPr>
                                  <w:rStyle w:val="Hyperlink"/>
                                </w:rPr>
                                <w:t>http</w:t>
                              </w:r>
                              <w:r>
                                <w:rPr>
                                  <w:rStyle w:val="Hyperlink"/>
                                </w:rPr>
                                <w:t>s</w:t>
                              </w:r>
                              <w:r w:rsidRPr="00C54D90">
                                <w:rPr>
                                  <w:rStyle w:val="Hyperlink"/>
                                </w:rPr>
                                <w:t>://www.chesterfieldroyal-ahpstudents.com/pharmacy</w:t>
                              </w:r>
                            </w:hyperlink>
                          </w:p>
                          <w:p w14:paraId="7AE314EF" w14:textId="77777777" w:rsidR="00BF0B4F" w:rsidRDefault="002343FC" w:rsidP="00BF0B4F">
                            <w:hyperlink r:id="rId68" w:history="1">
                              <w:r w:rsidR="00BF0B4F" w:rsidRPr="0034255C">
                                <w:rPr>
                                  <w:rStyle w:val="Hyperlink"/>
                                </w:rPr>
                                <w:t>https://www.chesterfieldroyal.nhs.uk</w:t>
                              </w:r>
                            </w:hyperlink>
                            <w:r w:rsidR="00BF0B4F">
                              <w:t xml:space="preserve"> </w:t>
                            </w:r>
                          </w:p>
                          <w:p w14:paraId="4934BB69" w14:textId="77777777" w:rsidR="00BF0B4F" w:rsidRDefault="00BF0B4F" w:rsidP="00BF0B4F">
                            <w:r>
                              <w:t xml:space="preserve">Accommodation: </w:t>
                            </w:r>
                            <w:hyperlink r:id="rId69" w:history="1">
                              <w:r w:rsidRPr="00B42FD1">
                                <w:rPr>
                                  <w:rStyle w:val="Hyperlink"/>
                                </w:rPr>
                                <w:t>https://www.chesterfieldroyal.nhs.uk/work-us/hospital-accommodation</w:t>
                              </w:r>
                            </w:hyperlink>
                          </w:p>
                          <w:p w14:paraId="0706830A" w14:textId="77777777" w:rsidR="00BF0B4F" w:rsidRPr="0034255C" w:rsidRDefault="00BF0B4F" w:rsidP="00BF0B4F"/>
                          <w:p w14:paraId="1FDDCC95" w14:textId="77777777" w:rsidR="00BF0B4F" w:rsidRDefault="00BF0B4F" w:rsidP="00BF0B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264D7" id="_x0000_s1077" type="#_x0000_t202" style="position:absolute;margin-left:-4.45pt;margin-top:6pt;width:448.5pt;height:97.5pt;z-index:2516624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" filled="f" stroked="f">
                <v:textbox>
                  <w:txbxContent>
                    <w:p w14:paraId="73A2E2A8" w14:textId="77777777" w:rsidR="00BF0B4F" w:rsidRDefault="00BF0B4F" w:rsidP="00BF0B4F">
                      <w:pPr>
                        <w:rPr>
                          <w:rFonts w:cs="Arial"/>
                          <w:b/>
                          <w:color w:val="000000"/>
                        </w:rPr>
                      </w:pPr>
                      <w:r w:rsidRPr="0058149E">
                        <w:rPr>
                          <w:rFonts w:cs="Arial"/>
                          <w:b/>
                          <w:color w:val="000000"/>
                        </w:rPr>
                        <w:t>Pharmacy Department</w:t>
                      </w:r>
                      <w:r>
                        <w:rPr>
                          <w:rFonts w:cs="Arial"/>
                          <w:b/>
                          <w:color w:val="000000"/>
                        </w:rPr>
                        <w:t xml:space="preserve">, Chesterfield Royal Hospital, </w:t>
                      </w:r>
                      <w:proofErr w:type="spellStart"/>
                      <w:r>
                        <w:rPr>
                          <w:rFonts w:cs="Arial"/>
                          <w:b/>
                          <w:color w:val="000000"/>
                        </w:rPr>
                        <w:t>Calow</w:t>
                      </w:r>
                      <w:proofErr w:type="spellEnd"/>
                      <w:r>
                        <w:rPr>
                          <w:rFonts w:cs="Arial"/>
                          <w:b/>
                          <w:color w:val="000000"/>
                        </w:rPr>
                        <w:t xml:space="preserve">, Chesterfield, Derbyshire.  S44 5BL </w:t>
                      </w:r>
                    </w:p>
                    <w:p w14:paraId="4CC9F5AF" w14:textId="77777777" w:rsidR="00BF0B4F" w:rsidRDefault="00BF0B4F" w:rsidP="00BF0B4F">
                      <w:pPr>
                        <w:rPr>
                          <w:rStyle w:val="Hyperlink"/>
                        </w:rPr>
                      </w:pPr>
                      <w:r w:rsidRPr="0034255C">
                        <w:t xml:space="preserve">Website: </w:t>
                      </w:r>
                      <w:hyperlink r:id="rId70" w:history="1">
                        <w:r w:rsidRPr="00C54D90">
                          <w:rPr>
                            <w:rStyle w:val="Hyperlink"/>
                          </w:rPr>
                          <w:t>http</w:t>
                        </w:r>
                        <w:r>
                          <w:rPr>
                            <w:rStyle w:val="Hyperlink"/>
                          </w:rPr>
                          <w:t>s</w:t>
                        </w:r>
                        <w:r w:rsidRPr="00C54D90">
                          <w:rPr>
                            <w:rStyle w:val="Hyperlink"/>
                          </w:rPr>
                          <w:t>://www.chesterfieldroyal-ahpstudents.com/pharmacy</w:t>
                        </w:r>
                      </w:hyperlink>
                    </w:p>
                    <w:p w14:paraId="7AE314EF" w14:textId="77777777" w:rsidR="00BF0B4F" w:rsidRDefault="002343FC" w:rsidP="00BF0B4F">
                      <w:hyperlink r:id="rId71" w:history="1">
                        <w:r w:rsidR="00BF0B4F" w:rsidRPr="0034255C">
                          <w:rPr>
                            <w:rStyle w:val="Hyperlink"/>
                          </w:rPr>
                          <w:t>https://www.chesterfieldroyal.nhs.uk</w:t>
                        </w:r>
                      </w:hyperlink>
                      <w:r w:rsidR="00BF0B4F">
                        <w:t xml:space="preserve"> </w:t>
                      </w:r>
                    </w:p>
                    <w:p w14:paraId="4934BB69" w14:textId="77777777" w:rsidR="00BF0B4F" w:rsidRDefault="00BF0B4F" w:rsidP="00BF0B4F">
                      <w:r>
                        <w:t xml:space="preserve">Accommodation: </w:t>
                      </w:r>
                      <w:hyperlink r:id="rId72" w:history="1">
                        <w:r w:rsidRPr="00B42FD1">
                          <w:rPr>
                            <w:rStyle w:val="Hyperlink"/>
                          </w:rPr>
                          <w:t>https://www.chesterfieldroyal.nhs.uk/work-us/hospital-accommodation</w:t>
                        </w:r>
                      </w:hyperlink>
                    </w:p>
                    <w:p w14:paraId="0706830A" w14:textId="77777777" w:rsidR="00BF0B4F" w:rsidRPr="0034255C" w:rsidRDefault="00BF0B4F" w:rsidP="00BF0B4F"/>
                    <w:p w14:paraId="1FDDCC95" w14:textId="77777777" w:rsidR="00BF0B4F" w:rsidRDefault="00BF0B4F" w:rsidP="00BF0B4F"/>
                  </w:txbxContent>
                </v:textbox>
                <w10:wrap anchorx="margin"/>
              </v:shape>
            </w:pict>
          </mc:Fallback>
        </mc:AlternateContent>
      </w:r>
    </w:p>
    <w:p w14:paraId="5C1E82C1" w14:textId="70E6123B" w:rsidR="005E2A17" w:rsidRDefault="006C1DDA">
      <w:r>
        <w:rPr>
          <w:noProof/>
        </w:rPr>
        <mc:AlternateContent>
          <mc:Choice Requires="wps">
            <w:drawing>
              <wp:anchor distT="0" distB="0" distL="114300" distR="114300" simplePos="0" relativeHeight="251658375" behindDoc="0" locked="0" layoutInCell="1" allowOverlap="1" wp14:anchorId="356B9D97" wp14:editId="4122EA88">
                <wp:simplePos x="0" y="0"/>
                <wp:positionH relativeFrom="column">
                  <wp:posOffset>-111125</wp:posOffset>
                </wp:positionH>
                <wp:positionV relativeFrom="paragraph">
                  <wp:posOffset>1053465</wp:posOffset>
                </wp:positionV>
                <wp:extent cx="3390900" cy="7410147"/>
                <wp:effectExtent l="0" t="0" r="0" b="0"/>
                <wp:wrapNone/>
                <wp:docPr id="1624482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7410147"/>
                        </a:xfrm>
                        <a:prstGeom prst="rect">
                          <a:avLst/>
                        </a:prstGeom>
                        <a:solidFill>
                          <a:srgbClr val="FFFFFF"/>
                        </a:solidFill>
                        <a:ln w="9525">
                          <a:noFill/>
                          <a:miter lim="800000"/>
                          <a:headEnd/>
                          <a:tailEnd/>
                        </a:ln>
                      </wps:spPr>
                      <wps:txbx>
                        <w:txbxContent>
                          <w:p w14:paraId="616AD1F2" w14:textId="7FD56144" w:rsidR="001A1122" w:rsidRPr="00FB2EB6" w:rsidRDefault="001A1122" w:rsidP="001A1122">
                            <w:pPr>
                              <w:tabs>
                                <w:tab w:val="left" w:pos="6887"/>
                              </w:tabs>
                              <w:rPr>
                                <w:rFonts w:ascii="Arial" w:hAnsi="Arial" w:cs="Arial"/>
                                <w:b/>
                                <w:color w:val="A00054"/>
                              </w:rPr>
                            </w:pPr>
                            <w:r w:rsidRPr="00FB2EB6">
                              <w:rPr>
                                <w:rFonts w:ascii="Arial" w:hAnsi="Arial" w:cs="Arial"/>
                                <w:b/>
                                <w:color w:val="A00054"/>
                              </w:rPr>
                              <w:t>The Trust</w:t>
                            </w:r>
                          </w:p>
                          <w:p w14:paraId="5A050B20" w14:textId="77777777" w:rsidR="001A1122" w:rsidRPr="00FB2EB6" w:rsidRDefault="001A1122" w:rsidP="001A1122">
                            <w:pPr>
                              <w:rPr>
                                <w:rFonts w:ascii="Arial" w:eastAsia="MS Mincho" w:hAnsi="Arial" w:cs="Arial"/>
                              </w:rPr>
                            </w:pPr>
                            <w:r w:rsidRPr="00FB2EB6">
                              <w:rPr>
                                <w:rFonts w:ascii="Arial" w:eastAsia="MS Mincho" w:hAnsi="Arial" w:cs="Arial"/>
                              </w:rPr>
                              <w:t xml:space="preserve">Chesterfield Royal Hospital NHS Foundation Trust is an acute district general hospital with approximately 550 inpatient beds. We provide a full range of acute services including a 24-hour emergency department, medical and surgical specialities, paediatrics and critical care plus GP and primary care services.   With our </w:t>
                            </w:r>
                            <w:hyperlink r:id="rId73" w:history="1">
                              <w:r w:rsidRPr="00FB2EB6">
                                <w:rPr>
                                  <w:rFonts w:ascii="Arial" w:eastAsia="MS Mincho" w:hAnsi="Arial" w:cs="Arial"/>
                                  <w:color w:val="0000FF"/>
                                  <w:u w:val="single"/>
                                </w:rPr>
                                <w:t>‘Proud to Care’ values</w:t>
                              </w:r>
                            </w:hyperlink>
                            <w:r w:rsidRPr="00FB2EB6">
                              <w:rPr>
                                <w:rFonts w:ascii="Arial" w:eastAsia="MS Mincho" w:hAnsi="Arial" w:cs="Arial"/>
                              </w:rPr>
                              <w:t xml:space="preserve"> we are committed to providing the best possible care for our patients. </w:t>
                            </w:r>
                          </w:p>
                          <w:p w14:paraId="0E88BF24" w14:textId="77777777" w:rsidR="001A1122" w:rsidRPr="00FB2EB6" w:rsidRDefault="001A1122" w:rsidP="001A1122">
                            <w:pPr>
                              <w:rPr>
                                <w:rFonts w:ascii="Arial" w:eastAsia="MS Mincho" w:hAnsi="Arial" w:cs="Arial"/>
                              </w:rPr>
                            </w:pPr>
                            <w:r w:rsidRPr="00FB2EB6">
                              <w:rPr>
                                <w:rFonts w:ascii="Arial" w:eastAsia="MS Mincho" w:hAnsi="Arial" w:cs="Arial"/>
                              </w:rPr>
                              <w:t xml:space="preserve">Royal Primary Care is part of the Trust and operates as the Division of Primary Care. It comprises several GP practices across eight sites in Chesterfield and Clay Cross and provides primary care services to around 54,000 patients. </w:t>
                            </w:r>
                          </w:p>
                          <w:p w14:paraId="023DCA63" w14:textId="68F421A1" w:rsidR="001A1122" w:rsidRPr="00FB2EB6" w:rsidRDefault="001A1122" w:rsidP="001A1122">
                            <w:pPr>
                              <w:rPr>
                                <w:rFonts w:ascii="Arial" w:eastAsia="MS Mincho" w:hAnsi="Arial" w:cs="Arial"/>
                              </w:rPr>
                            </w:pPr>
                            <w:r w:rsidRPr="00FB2EB6">
                              <w:rPr>
                                <w:rFonts w:ascii="Arial" w:eastAsia="MS Mincho" w:hAnsi="Arial" w:cs="Arial"/>
                              </w:rPr>
                              <w:t>This is a split post with 39 weeks of the training taking place at Chesterfield Royal Hospital and 13 weeks spent with Royal Primary Care.</w:t>
                            </w:r>
                          </w:p>
                          <w:p w14:paraId="2219F438" w14:textId="0B974CF0" w:rsidR="001A1122" w:rsidRPr="00FB2EB6" w:rsidRDefault="001A1122" w:rsidP="001A1122">
                            <w:pPr>
                              <w:tabs>
                                <w:tab w:val="left" w:pos="6887"/>
                              </w:tabs>
                              <w:rPr>
                                <w:rFonts w:ascii="Arial" w:hAnsi="Arial" w:cs="Arial"/>
                                <w:b/>
                                <w:color w:val="A00054"/>
                              </w:rPr>
                            </w:pPr>
                            <w:r w:rsidRPr="00FB2EB6">
                              <w:rPr>
                                <w:rFonts w:ascii="Arial" w:hAnsi="Arial" w:cs="Arial"/>
                                <w:b/>
                                <w:color w:val="A00054"/>
                              </w:rPr>
                              <w:t>The Role of Pharmacy</w:t>
                            </w:r>
                          </w:p>
                          <w:p w14:paraId="58BABCDE" w14:textId="77777777" w:rsidR="001A1122" w:rsidRPr="00FB2EB6" w:rsidRDefault="001A1122" w:rsidP="001A1122">
                            <w:pPr>
                              <w:rPr>
                                <w:rFonts w:ascii="Arial" w:eastAsia="MS Mincho" w:hAnsi="Arial" w:cs="Arial"/>
                              </w:rPr>
                            </w:pPr>
                            <w:r w:rsidRPr="00FB2EB6">
                              <w:rPr>
                                <w:rFonts w:ascii="Arial" w:eastAsia="MS Mincho" w:hAnsi="Arial" w:cs="Arial"/>
                              </w:rPr>
                              <w:t xml:space="preserve">Our modern pharmacy department employs around 130 staff, including forty hospital-based pharmacists and six GP Practice pharmacists. As a department we pride ourselves on working as a team, </w:t>
                            </w:r>
                            <w:proofErr w:type="gramStart"/>
                            <w:r w:rsidRPr="00FB2EB6">
                              <w:rPr>
                                <w:rFonts w:ascii="Arial" w:eastAsia="MS Mincho" w:hAnsi="Arial" w:cs="Arial"/>
                              </w:rPr>
                              <w:t>collaborating</w:t>
                            </w:r>
                            <w:proofErr w:type="gramEnd"/>
                            <w:r w:rsidRPr="00FB2EB6">
                              <w:rPr>
                                <w:rFonts w:ascii="Arial" w:eastAsia="MS Mincho" w:hAnsi="Arial" w:cs="Arial"/>
                              </w:rPr>
                              <w:t xml:space="preserve"> and integrating with colleagues across the Trust to ensure the safe, appropriate and cost-effective use of medicines for our patients.  </w:t>
                            </w:r>
                          </w:p>
                          <w:p w14:paraId="0EEC7727" w14:textId="77777777" w:rsidR="001A1122" w:rsidRPr="004B19FD" w:rsidRDefault="001A1122" w:rsidP="001A1122">
                            <w:pPr>
                              <w:rPr>
                                <w:rFonts w:eastAsia="MS Mincho" w:cs="Arial"/>
                              </w:rPr>
                            </w:pPr>
                            <w:r w:rsidRPr="00FB2EB6">
                              <w:rPr>
                                <w:rFonts w:ascii="Arial" w:eastAsia="MS Mincho" w:hAnsi="Arial" w:cs="Arial"/>
                              </w:rPr>
                              <w:t>The department encourages innovation and is passionate about expanding the roles and abilities of its workforce for the benefit of patients. Examples of this include the development of pharmacist-led clinics, dedicated ward pharmacist working, cross-sector roles, medicine administration technicians and a variety of multi-disciplinary team working initiatives; we currently have one of the highest numbers of independent pharmacist prescribers in the country who provide direct patient care using their prescribing skills.</w:t>
                            </w:r>
                          </w:p>
                          <w:p w14:paraId="40FCEE18" w14:textId="77777777" w:rsidR="00BD61F1" w:rsidRPr="009669D5" w:rsidRDefault="00BD61F1" w:rsidP="00BD61F1">
                            <w:pPr>
                              <w:rPr>
                                <w:i/>
                              </w:rPr>
                            </w:pPr>
                          </w:p>
                        </w:txbxContent>
                      </wps:txbx>
                      <wps:bodyPr rot="0" vert="horz" wrap="square" lIns="91440" tIns="45720" rIns="91440" bIns="45720" anchor="t" anchorCtr="0">
                        <a:noAutofit/>
                      </wps:bodyPr>
                    </wps:wsp>
                  </a:graphicData>
                </a:graphic>
              </wp:anchor>
            </w:drawing>
          </mc:Choice>
          <mc:Fallback>
            <w:pict>
              <v:shape w14:anchorId="356B9D97" id="_x0000_s1078" type="#_x0000_t202" style="position:absolute;margin-left:-8.75pt;margin-top:82.95pt;width:267pt;height:583.5pt;z-index:2516583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" stroked="f">
                <v:textbox>
                  <w:txbxContent>
                    <w:p w14:paraId="616AD1F2" w14:textId="7FD56144" w:rsidR="001A1122" w:rsidRPr="00FB2EB6" w:rsidRDefault="001A1122" w:rsidP="001A1122">
                      <w:pPr>
                        <w:tabs>
                          <w:tab w:val="left" w:pos="6887"/>
                        </w:tabs>
                        <w:rPr>
                          <w:rFonts w:ascii="Arial" w:hAnsi="Arial" w:cs="Arial"/>
                          <w:b/>
                          <w:color w:val="A00054"/>
                        </w:rPr>
                      </w:pPr>
                      <w:r w:rsidRPr="00FB2EB6">
                        <w:rPr>
                          <w:rFonts w:ascii="Arial" w:hAnsi="Arial" w:cs="Arial"/>
                          <w:b/>
                          <w:color w:val="A00054"/>
                        </w:rPr>
                        <w:t>The Trust</w:t>
                      </w:r>
                    </w:p>
                    <w:p w14:paraId="5A050B20" w14:textId="77777777" w:rsidR="001A1122" w:rsidRPr="00FB2EB6" w:rsidRDefault="001A1122" w:rsidP="001A1122">
                      <w:pPr>
                        <w:rPr>
                          <w:rFonts w:ascii="Arial" w:eastAsia="MS Mincho" w:hAnsi="Arial" w:cs="Arial"/>
                        </w:rPr>
                      </w:pPr>
                      <w:r w:rsidRPr="00FB2EB6">
                        <w:rPr>
                          <w:rFonts w:ascii="Arial" w:eastAsia="MS Mincho" w:hAnsi="Arial" w:cs="Arial"/>
                        </w:rPr>
                        <w:t xml:space="preserve">Chesterfield Royal Hospital NHS Foundation Trust is an acute district general hospital with approximately 550 inpatient beds. We provide a full range of acute services including a 24-hour emergency department, medical and surgical specialities, paediatrics and critical care plus GP and primary care services.   With our </w:t>
                      </w:r>
                      <w:hyperlink r:id="rId74" w:history="1">
                        <w:r w:rsidRPr="00FB2EB6">
                          <w:rPr>
                            <w:rFonts w:ascii="Arial" w:eastAsia="MS Mincho" w:hAnsi="Arial" w:cs="Arial"/>
                            <w:color w:val="0000FF"/>
                            <w:u w:val="single"/>
                          </w:rPr>
                          <w:t>‘Proud to Care’ values</w:t>
                        </w:r>
                      </w:hyperlink>
                      <w:r w:rsidRPr="00FB2EB6">
                        <w:rPr>
                          <w:rFonts w:ascii="Arial" w:eastAsia="MS Mincho" w:hAnsi="Arial" w:cs="Arial"/>
                        </w:rPr>
                        <w:t xml:space="preserve"> we are committed to providing the best possible care for our patients. </w:t>
                      </w:r>
                    </w:p>
                    <w:p w14:paraId="0E88BF24" w14:textId="77777777" w:rsidR="001A1122" w:rsidRPr="00FB2EB6" w:rsidRDefault="001A1122" w:rsidP="001A1122">
                      <w:pPr>
                        <w:rPr>
                          <w:rFonts w:ascii="Arial" w:eastAsia="MS Mincho" w:hAnsi="Arial" w:cs="Arial"/>
                        </w:rPr>
                      </w:pPr>
                      <w:r w:rsidRPr="00FB2EB6">
                        <w:rPr>
                          <w:rFonts w:ascii="Arial" w:eastAsia="MS Mincho" w:hAnsi="Arial" w:cs="Arial"/>
                        </w:rPr>
                        <w:t xml:space="preserve">Royal Primary Care is part of the Trust and operates as the Division of Primary Care. It comprises several GP practices across eight sites in Chesterfield and Clay Cross and provides primary care services to around 54,000 patients. </w:t>
                      </w:r>
                    </w:p>
                    <w:p w14:paraId="023DCA63" w14:textId="68F421A1" w:rsidR="001A1122" w:rsidRPr="00FB2EB6" w:rsidRDefault="001A1122" w:rsidP="001A1122">
                      <w:pPr>
                        <w:rPr>
                          <w:rFonts w:ascii="Arial" w:eastAsia="MS Mincho" w:hAnsi="Arial" w:cs="Arial"/>
                        </w:rPr>
                      </w:pPr>
                      <w:r w:rsidRPr="00FB2EB6">
                        <w:rPr>
                          <w:rFonts w:ascii="Arial" w:eastAsia="MS Mincho" w:hAnsi="Arial" w:cs="Arial"/>
                        </w:rPr>
                        <w:t>This is a split post with 39 weeks of the training taking place at Chesterfield Royal Hospital and 13 weeks spent with Royal Primary Care.</w:t>
                      </w:r>
                    </w:p>
                    <w:p w14:paraId="2219F438" w14:textId="0B974CF0" w:rsidR="001A1122" w:rsidRPr="00FB2EB6" w:rsidRDefault="001A1122" w:rsidP="001A1122">
                      <w:pPr>
                        <w:tabs>
                          <w:tab w:val="left" w:pos="6887"/>
                        </w:tabs>
                        <w:rPr>
                          <w:rFonts w:ascii="Arial" w:hAnsi="Arial" w:cs="Arial"/>
                          <w:b/>
                          <w:color w:val="A00054"/>
                        </w:rPr>
                      </w:pPr>
                      <w:r w:rsidRPr="00FB2EB6">
                        <w:rPr>
                          <w:rFonts w:ascii="Arial" w:hAnsi="Arial" w:cs="Arial"/>
                          <w:b/>
                          <w:color w:val="A00054"/>
                        </w:rPr>
                        <w:t>The Role of Pharmacy</w:t>
                      </w:r>
                    </w:p>
                    <w:p w14:paraId="58BABCDE" w14:textId="77777777" w:rsidR="001A1122" w:rsidRPr="00FB2EB6" w:rsidRDefault="001A1122" w:rsidP="001A1122">
                      <w:pPr>
                        <w:rPr>
                          <w:rFonts w:ascii="Arial" w:eastAsia="MS Mincho" w:hAnsi="Arial" w:cs="Arial"/>
                        </w:rPr>
                      </w:pPr>
                      <w:r w:rsidRPr="00FB2EB6">
                        <w:rPr>
                          <w:rFonts w:ascii="Arial" w:eastAsia="MS Mincho" w:hAnsi="Arial" w:cs="Arial"/>
                        </w:rPr>
                        <w:t xml:space="preserve">Our modern pharmacy department employs around 130 staff, including forty hospital-based pharmacists and six GP Practice pharmacists. As a department we pride ourselves on working as a team, </w:t>
                      </w:r>
                      <w:proofErr w:type="gramStart"/>
                      <w:r w:rsidRPr="00FB2EB6">
                        <w:rPr>
                          <w:rFonts w:ascii="Arial" w:eastAsia="MS Mincho" w:hAnsi="Arial" w:cs="Arial"/>
                        </w:rPr>
                        <w:t>collaborating</w:t>
                      </w:r>
                      <w:proofErr w:type="gramEnd"/>
                      <w:r w:rsidRPr="00FB2EB6">
                        <w:rPr>
                          <w:rFonts w:ascii="Arial" w:eastAsia="MS Mincho" w:hAnsi="Arial" w:cs="Arial"/>
                        </w:rPr>
                        <w:t xml:space="preserve"> and integrating with colleagues across the Trust to ensure the safe, appropriate and cost-effective use of medicines for our patients.  </w:t>
                      </w:r>
                    </w:p>
                    <w:p w14:paraId="0EEC7727" w14:textId="77777777" w:rsidR="001A1122" w:rsidRPr="004B19FD" w:rsidRDefault="001A1122" w:rsidP="001A1122">
                      <w:pPr>
                        <w:rPr>
                          <w:rFonts w:eastAsia="MS Mincho" w:cs="Arial"/>
                        </w:rPr>
                      </w:pPr>
                      <w:r w:rsidRPr="00FB2EB6">
                        <w:rPr>
                          <w:rFonts w:ascii="Arial" w:eastAsia="MS Mincho" w:hAnsi="Arial" w:cs="Arial"/>
                        </w:rPr>
                        <w:t>The department encourages innovation and is passionate about expanding the roles and abilities of its workforce for the benefit of patients. Examples of this include the development of pharmacist-led clinics, dedicated ward pharmacist working, cross-sector roles, medicine administration technicians and a variety of multi-disciplinary team working initiatives; we currently have one of the highest numbers of independent pharmacist prescribers in the country who provide direct patient care using their prescribing skills.</w:t>
                      </w:r>
                    </w:p>
                    <w:p w14:paraId="40FCEE18" w14:textId="77777777" w:rsidR="00BD61F1" w:rsidRPr="009669D5" w:rsidRDefault="00BD61F1" w:rsidP="00BD61F1">
                      <w:pPr>
                        <w:rPr>
                          <w:i/>
                        </w:rPr>
                      </w:pPr>
                    </w:p>
                  </w:txbxContent>
                </v:textbox>
              </v:shape>
            </w:pict>
          </mc:Fallback>
        </mc:AlternateContent>
      </w:r>
      <w:r w:rsidR="00BF0B4F">
        <w:rPr>
          <w:noProof/>
        </w:rPr>
        <mc:AlternateContent>
          <mc:Choice Requires="wps">
            <w:drawing>
              <wp:anchor distT="0" distB="0" distL="114300" distR="114300" simplePos="0" relativeHeight="251658376" behindDoc="0" locked="0" layoutInCell="1" allowOverlap="1" wp14:anchorId="57B0BF47" wp14:editId="1A0A37D6">
                <wp:simplePos x="0" y="0"/>
                <wp:positionH relativeFrom="column">
                  <wp:posOffset>3467100</wp:posOffset>
                </wp:positionH>
                <wp:positionV relativeFrom="paragraph">
                  <wp:posOffset>952500</wp:posOffset>
                </wp:positionV>
                <wp:extent cx="3202608" cy="7689850"/>
                <wp:effectExtent l="0" t="0" r="0" b="6350"/>
                <wp:wrapNone/>
                <wp:docPr id="1624482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608" cy="7689850"/>
                        </a:xfrm>
                        <a:prstGeom prst="rect">
                          <a:avLst/>
                        </a:prstGeom>
                        <a:solidFill>
                          <a:srgbClr val="FFFFFF"/>
                        </a:solidFill>
                        <a:ln w="9525">
                          <a:noFill/>
                          <a:miter lim="800000"/>
                          <a:headEnd/>
                          <a:tailEnd/>
                        </a:ln>
                      </wps:spPr>
                      <wps:txbx>
                        <w:txbxContent>
                          <w:p w14:paraId="25245808" w14:textId="77777777" w:rsidR="00AA76BE" w:rsidRPr="00AA76BE" w:rsidRDefault="00AA76BE" w:rsidP="00AA76BE">
                            <w:pPr>
                              <w:tabs>
                                <w:tab w:val="left" w:pos="6887"/>
                              </w:tabs>
                              <w:rPr>
                                <w:rFonts w:ascii="Arial" w:hAnsi="Arial" w:cs="Arial"/>
                                <w:b/>
                                <w:color w:val="A00054"/>
                              </w:rPr>
                            </w:pPr>
                            <w:r w:rsidRPr="00AA76BE">
                              <w:rPr>
                                <w:rFonts w:ascii="Arial" w:hAnsi="Arial" w:cs="Arial"/>
                                <w:b/>
                                <w:color w:val="A00054"/>
                              </w:rPr>
                              <w:t>The Training Programme</w:t>
                            </w:r>
                          </w:p>
                          <w:p w14:paraId="26C17C48" w14:textId="2F3E95D9" w:rsidR="00AA76BE" w:rsidRPr="00AA76BE" w:rsidRDefault="00AA76BE" w:rsidP="00AA76BE">
                            <w:pPr>
                              <w:rPr>
                                <w:rFonts w:ascii="Arial" w:hAnsi="Arial" w:cs="Arial"/>
                                <w:color w:val="000000"/>
                              </w:rPr>
                            </w:pPr>
                            <w:r w:rsidRPr="00AA76BE">
                              <w:rPr>
                                <w:rFonts w:ascii="Arial" w:hAnsi="Arial" w:cs="Arial"/>
                                <w:color w:val="000000"/>
                              </w:rPr>
                              <w:t xml:space="preserve">The foundation training programme has been designed to facilitate the transition from student to clinical practitioner in all aspects of hospital pharmacy practice.  We aim to provide an environment with a strong </w:t>
                            </w:r>
                            <w:r w:rsidRPr="00AA76BE">
                              <w:rPr>
                                <w:rFonts w:ascii="Arial" w:eastAsia="Times New Roman" w:hAnsi="Arial" w:cs="Arial"/>
                                <w:color w:val="000000"/>
                              </w:rPr>
                              <w:t>clinical emphasis and focus on direct patient care</w:t>
                            </w:r>
                            <w:r w:rsidRPr="00AA76BE">
                              <w:rPr>
                                <w:rFonts w:ascii="Arial" w:hAnsi="Arial" w:cs="Arial"/>
                                <w:color w:val="000000"/>
                              </w:rPr>
                              <w:t xml:space="preserve"> whilst providing personalised support to foundation trainee pharmacists. </w:t>
                            </w:r>
                          </w:p>
                          <w:p w14:paraId="3EA2A49F" w14:textId="77777777" w:rsidR="00AA76BE" w:rsidRPr="00AA76BE" w:rsidRDefault="00AA76BE" w:rsidP="00AA76BE">
                            <w:pPr>
                              <w:rPr>
                                <w:rFonts w:ascii="Arial" w:hAnsi="Arial" w:cs="Arial"/>
                                <w:color w:val="000000"/>
                              </w:rPr>
                            </w:pPr>
                            <w:r w:rsidRPr="00AA76BE">
                              <w:rPr>
                                <w:rFonts w:ascii="Arial" w:hAnsi="Arial" w:cs="Arial"/>
                                <w:color w:val="000000"/>
                              </w:rPr>
                              <w:t xml:space="preserve">The rotational programme covers a wide range of therapeutics areas including medical specialities, emergency care, oncology, general surgery, orthopaedics, critical care, paediatrics, </w:t>
                            </w:r>
                            <w:proofErr w:type="spellStart"/>
                            <w:r w:rsidRPr="00AA76BE">
                              <w:rPr>
                                <w:rFonts w:ascii="Arial" w:hAnsi="Arial" w:cs="Arial"/>
                                <w:color w:val="000000"/>
                              </w:rPr>
                              <w:t>aseptics</w:t>
                            </w:r>
                            <w:proofErr w:type="spellEnd"/>
                            <w:r w:rsidRPr="00AA76BE">
                              <w:rPr>
                                <w:rFonts w:ascii="Arial" w:hAnsi="Arial" w:cs="Arial"/>
                                <w:color w:val="000000"/>
                              </w:rPr>
                              <w:t xml:space="preserve"> and Medicines Information plus experience in GP practice. Flexibility also allows time to revisit or experience areas of interest.  </w:t>
                            </w:r>
                          </w:p>
                          <w:p w14:paraId="045354FC" w14:textId="77777777" w:rsidR="00AA76BE" w:rsidRPr="00AA76BE" w:rsidRDefault="00AA76BE" w:rsidP="00AA76BE">
                            <w:pPr>
                              <w:rPr>
                                <w:rFonts w:ascii="Arial" w:hAnsi="Arial" w:cs="Arial"/>
                                <w:lang w:val="en"/>
                              </w:rPr>
                            </w:pPr>
                            <w:r w:rsidRPr="00AA76BE">
                              <w:rPr>
                                <w:rFonts w:ascii="Arial" w:hAnsi="Arial" w:cs="Arial"/>
                                <w:lang w:val="en"/>
                              </w:rPr>
                              <w:t xml:space="preserve">Training aims to build skills in medicines reconciliation, medicines </w:t>
                            </w:r>
                            <w:proofErr w:type="spellStart"/>
                            <w:r w:rsidRPr="00AA76BE">
                              <w:rPr>
                                <w:rFonts w:ascii="Arial" w:hAnsi="Arial" w:cs="Arial"/>
                                <w:lang w:val="en"/>
                              </w:rPr>
                              <w:t>optimisation</w:t>
                            </w:r>
                            <w:proofErr w:type="spellEnd"/>
                            <w:r w:rsidRPr="00AA76BE">
                              <w:rPr>
                                <w:rFonts w:ascii="Arial" w:hAnsi="Arial" w:cs="Arial"/>
                                <w:lang w:val="en"/>
                              </w:rPr>
                              <w:t xml:space="preserve">, patient consultation, and medicines information provision. A quality improvement project is also be completed within the training year. </w:t>
                            </w:r>
                          </w:p>
                          <w:p w14:paraId="11E26251" w14:textId="77777777" w:rsidR="00AA76BE" w:rsidRPr="00AA76BE" w:rsidRDefault="00AA76BE" w:rsidP="00AA76BE">
                            <w:pPr>
                              <w:rPr>
                                <w:rFonts w:ascii="Arial" w:hAnsi="Arial" w:cs="Arial"/>
                                <w:color w:val="000000"/>
                              </w:rPr>
                            </w:pPr>
                            <w:r w:rsidRPr="00AA76BE">
                              <w:rPr>
                                <w:rFonts w:ascii="Arial" w:hAnsi="Arial" w:cs="Arial"/>
                                <w:color w:val="000000"/>
                              </w:rPr>
                              <w:t xml:space="preserve">Personalised support is provided with regular tutor meetings whilst group meetings and workshops aim to share practice and learning amongst trainees and tutors.  </w:t>
                            </w:r>
                          </w:p>
                          <w:p w14:paraId="6D36F173" w14:textId="77777777" w:rsidR="00AA76BE" w:rsidRPr="00AA76BE" w:rsidRDefault="00AA76BE" w:rsidP="00AA76BE">
                            <w:pPr>
                              <w:rPr>
                                <w:rFonts w:ascii="Arial" w:hAnsi="Arial" w:cs="Arial"/>
                                <w:color w:val="000000"/>
                              </w:rPr>
                            </w:pPr>
                            <w:r w:rsidRPr="00AA76BE">
                              <w:rPr>
                                <w:rFonts w:ascii="Arial" w:hAnsi="Arial" w:cs="Arial"/>
                                <w:color w:val="000000"/>
                              </w:rPr>
                              <w:t xml:space="preserve">For more information and to view an example programme timetable see our </w:t>
                            </w:r>
                            <w:hyperlink r:id="rId75" w:history="1">
                              <w:r w:rsidRPr="00AA76BE">
                                <w:rPr>
                                  <w:rStyle w:val="Hyperlink"/>
                                  <w:rFonts w:ascii="Arial" w:hAnsi="Arial" w:cs="Arial"/>
                                </w:rPr>
                                <w:t>AHP student website</w:t>
                              </w:r>
                            </w:hyperlink>
                            <w:r w:rsidRPr="00AA76BE">
                              <w:rPr>
                                <w:rFonts w:ascii="Arial" w:hAnsi="Arial" w:cs="Arial"/>
                                <w:color w:val="000000"/>
                              </w:rPr>
                              <w:t>.</w:t>
                            </w:r>
                          </w:p>
                          <w:p w14:paraId="0DB8BCB2" w14:textId="77777777" w:rsidR="00AA76BE" w:rsidRPr="00AA76BE" w:rsidRDefault="00AA76BE" w:rsidP="00AA76BE">
                            <w:pPr>
                              <w:rPr>
                                <w:rFonts w:ascii="Arial" w:hAnsi="Arial" w:cs="Arial"/>
                                <w:b/>
                                <w:color w:val="A00054"/>
                              </w:rPr>
                            </w:pPr>
                            <w:r w:rsidRPr="00AA76BE">
                              <w:rPr>
                                <w:rFonts w:ascii="Arial" w:hAnsi="Arial" w:cs="Arial"/>
                                <w:b/>
                                <w:color w:val="A00054"/>
                              </w:rPr>
                              <w:t>What our trainees say</w:t>
                            </w:r>
                          </w:p>
                          <w:p w14:paraId="40910F0E" w14:textId="1B598D5D" w:rsidR="00AA76BE" w:rsidRPr="00B2197E" w:rsidRDefault="00AA76BE" w:rsidP="00AA76BE">
                            <w:pPr>
                              <w:rPr>
                                <w:rFonts w:ascii="Arial" w:eastAsia="Times New Roman" w:hAnsi="Arial" w:cs="Arial"/>
                                <w:i/>
                              </w:rPr>
                            </w:pPr>
                            <w:r w:rsidRPr="00B2197E">
                              <w:rPr>
                                <w:rFonts w:ascii="Arial" w:hAnsi="Arial" w:cs="Arial"/>
                                <w:i/>
                              </w:rPr>
                              <w:t>“</w:t>
                            </w:r>
                            <w:r w:rsidRPr="00B2197E">
                              <w:rPr>
                                <w:rFonts w:ascii="Arial" w:eastAsia="Times New Roman" w:hAnsi="Arial" w:cs="Arial"/>
                                <w:i/>
                                <w:color w:val="000000"/>
                                <w:shd w:val="clear" w:color="auto" w:fill="FFFFFF"/>
                              </w:rPr>
                              <w:t xml:space="preserve">For me, the Trust is a </w:t>
                            </w:r>
                            <w:proofErr w:type="gramStart"/>
                            <w:r w:rsidRPr="00B2197E">
                              <w:rPr>
                                <w:rFonts w:ascii="Arial" w:eastAsia="Times New Roman" w:hAnsi="Arial" w:cs="Arial"/>
                                <w:i/>
                                <w:color w:val="000000"/>
                                <w:shd w:val="clear" w:color="auto" w:fill="FFFFFF"/>
                              </w:rPr>
                              <w:t>really nice</w:t>
                            </w:r>
                            <w:proofErr w:type="gramEnd"/>
                            <w:r w:rsidRPr="00B2197E">
                              <w:rPr>
                                <w:rFonts w:ascii="Arial" w:eastAsia="Times New Roman" w:hAnsi="Arial" w:cs="Arial"/>
                                <w:i/>
                                <w:color w:val="000000"/>
                                <w:shd w:val="clear" w:color="auto" w:fill="FFFFFF"/>
                              </w:rPr>
                              <w:t xml:space="preserve"> size for a foundation year - it's big enough to see a wide range of clinical services, which the training programme thoroughly covers, but it's small enough to have a </w:t>
                            </w:r>
                            <w:r w:rsidR="00B2197E" w:rsidRPr="00B2197E">
                              <w:rPr>
                                <w:rFonts w:ascii="Arial" w:eastAsia="Times New Roman" w:hAnsi="Arial" w:cs="Arial"/>
                                <w:i/>
                                <w:color w:val="000000"/>
                                <w:shd w:val="clear" w:color="auto" w:fill="FFFFFF"/>
                              </w:rPr>
                              <w:t>close-knit</w:t>
                            </w:r>
                            <w:r w:rsidRPr="00B2197E">
                              <w:rPr>
                                <w:rFonts w:ascii="Arial" w:eastAsia="Times New Roman" w:hAnsi="Arial" w:cs="Arial"/>
                                <w:i/>
                                <w:color w:val="000000"/>
                                <w:shd w:val="clear" w:color="auto" w:fill="FFFFFF"/>
                              </w:rPr>
                              <w:t xml:space="preserve"> feel. I can honestly say that the pharmacy team at Chesterfield are some of the loveliest people I have met. I feel very well supported and it is a hospital in which I would love to build my career.”</w:t>
                            </w:r>
                          </w:p>
                          <w:p w14:paraId="17FB72F8" w14:textId="77777777" w:rsidR="00AA76BE" w:rsidRPr="009669D5" w:rsidRDefault="00AA76BE" w:rsidP="00AA76BE">
                            <w:pPr>
                              <w:rPr>
                                <w:i/>
                              </w:rPr>
                            </w:pPr>
                          </w:p>
                          <w:p w14:paraId="25035570" w14:textId="77777777" w:rsidR="000C2C5D" w:rsidRPr="009669D5" w:rsidRDefault="000C2C5D" w:rsidP="000C2C5D">
                            <w:pPr>
                              <w:rPr>
                                <w:i/>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7B0BF47" id="_x0000_s1079" type="#_x0000_t202" style="position:absolute;margin-left:273pt;margin-top:75pt;width:252.15pt;height:605.5pt;z-index:251658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" stroked="f">
                <v:textbox>
                  <w:txbxContent>
                    <w:p w14:paraId="25245808" w14:textId="77777777" w:rsidR="00AA76BE" w:rsidRPr="00AA76BE" w:rsidRDefault="00AA76BE" w:rsidP="00AA76BE">
                      <w:pPr>
                        <w:tabs>
                          <w:tab w:val="left" w:pos="6887"/>
                        </w:tabs>
                        <w:rPr>
                          <w:rFonts w:ascii="Arial" w:hAnsi="Arial" w:cs="Arial"/>
                          <w:b/>
                          <w:color w:val="A00054"/>
                        </w:rPr>
                      </w:pPr>
                      <w:r w:rsidRPr="00AA76BE">
                        <w:rPr>
                          <w:rFonts w:ascii="Arial" w:hAnsi="Arial" w:cs="Arial"/>
                          <w:b/>
                          <w:color w:val="A00054"/>
                        </w:rPr>
                        <w:t>The Training Programme</w:t>
                      </w:r>
                    </w:p>
                    <w:p w14:paraId="26C17C48" w14:textId="2F3E95D9" w:rsidR="00AA76BE" w:rsidRPr="00AA76BE" w:rsidRDefault="00AA76BE" w:rsidP="00AA76BE">
                      <w:pPr>
                        <w:rPr>
                          <w:rFonts w:ascii="Arial" w:hAnsi="Arial" w:cs="Arial"/>
                          <w:color w:val="000000"/>
                        </w:rPr>
                      </w:pPr>
                      <w:r w:rsidRPr="00AA76BE">
                        <w:rPr>
                          <w:rFonts w:ascii="Arial" w:hAnsi="Arial" w:cs="Arial"/>
                          <w:color w:val="000000"/>
                        </w:rPr>
                        <w:t xml:space="preserve">The foundation training programme has been designed to facilitate the transition from student to clinical practitioner in all aspects of hospital pharmacy practice.  We aim to provide an environment with a strong </w:t>
                      </w:r>
                      <w:r w:rsidRPr="00AA76BE">
                        <w:rPr>
                          <w:rFonts w:ascii="Arial" w:eastAsia="Times New Roman" w:hAnsi="Arial" w:cs="Arial"/>
                          <w:color w:val="000000"/>
                        </w:rPr>
                        <w:t>clinical emphasis and focus on direct patient care</w:t>
                      </w:r>
                      <w:r w:rsidRPr="00AA76BE">
                        <w:rPr>
                          <w:rFonts w:ascii="Arial" w:hAnsi="Arial" w:cs="Arial"/>
                          <w:color w:val="000000"/>
                        </w:rPr>
                        <w:t xml:space="preserve"> whilst providing personalised support to foundation trainee pharmacists. </w:t>
                      </w:r>
                    </w:p>
                    <w:p w14:paraId="3EA2A49F" w14:textId="77777777" w:rsidR="00AA76BE" w:rsidRPr="00AA76BE" w:rsidRDefault="00AA76BE" w:rsidP="00AA76BE">
                      <w:pPr>
                        <w:rPr>
                          <w:rFonts w:ascii="Arial" w:hAnsi="Arial" w:cs="Arial"/>
                          <w:color w:val="000000"/>
                        </w:rPr>
                      </w:pPr>
                      <w:r w:rsidRPr="00AA76BE">
                        <w:rPr>
                          <w:rFonts w:ascii="Arial" w:hAnsi="Arial" w:cs="Arial"/>
                          <w:color w:val="000000"/>
                        </w:rPr>
                        <w:t xml:space="preserve">The rotational programme covers a wide range of therapeutics areas including medical specialities, emergency care, oncology, general surgery, orthopaedics, critical care, paediatrics, </w:t>
                      </w:r>
                      <w:proofErr w:type="spellStart"/>
                      <w:r w:rsidRPr="00AA76BE">
                        <w:rPr>
                          <w:rFonts w:ascii="Arial" w:hAnsi="Arial" w:cs="Arial"/>
                          <w:color w:val="000000"/>
                        </w:rPr>
                        <w:t>aseptics</w:t>
                      </w:r>
                      <w:proofErr w:type="spellEnd"/>
                      <w:r w:rsidRPr="00AA76BE">
                        <w:rPr>
                          <w:rFonts w:ascii="Arial" w:hAnsi="Arial" w:cs="Arial"/>
                          <w:color w:val="000000"/>
                        </w:rPr>
                        <w:t xml:space="preserve"> and Medicines Information plus experience in GP practice. Flexibility also allows time to revisit or experience areas of interest.  </w:t>
                      </w:r>
                    </w:p>
                    <w:p w14:paraId="045354FC" w14:textId="77777777" w:rsidR="00AA76BE" w:rsidRPr="00AA76BE" w:rsidRDefault="00AA76BE" w:rsidP="00AA76BE">
                      <w:pPr>
                        <w:rPr>
                          <w:rFonts w:ascii="Arial" w:hAnsi="Arial" w:cs="Arial"/>
                          <w:lang w:val="en"/>
                        </w:rPr>
                      </w:pPr>
                      <w:r w:rsidRPr="00AA76BE">
                        <w:rPr>
                          <w:rFonts w:ascii="Arial" w:hAnsi="Arial" w:cs="Arial"/>
                          <w:lang w:val="en"/>
                        </w:rPr>
                        <w:t xml:space="preserve">Training aims to build skills in medicines reconciliation, medicines </w:t>
                      </w:r>
                      <w:proofErr w:type="spellStart"/>
                      <w:r w:rsidRPr="00AA76BE">
                        <w:rPr>
                          <w:rFonts w:ascii="Arial" w:hAnsi="Arial" w:cs="Arial"/>
                          <w:lang w:val="en"/>
                        </w:rPr>
                        <w:t>optimisation</w:t>
                      </w:r>
                      <w:proofErr w:type="spellEnd"/>
                      <w:r w:rsidRPr="00AA76BE">
                        <w:rPr>
                          <w:rFonts w:ascii="Arial" w:hAnsi="Arial" w:cs="Arial"/>
                          <w:lang w:val="en"/>
                        </w:rPr>
                        <w:t xml:space="preserve">, patient consultation, and medicines information provision. A quality improvement project is also be completed within the training year. </w:t>
                      </w:r>
                    </w:p>
                    <w:p w14:paraId="11E26251" w14:textId="77777777" w:rsidR="00AA76BE" w:rsidRPr="00AA76BE" w:rsidRDefault="00AA76BE" w:rsidP="00AA76BE">
                      <w:pPr>
                        <w:rPr>
                          <w:rFonts w:ascii="Arial" w:hAnsi="Arial" w:cs="Arial"/>
                          <w:color w:val="000000"/>
                        </w:rPr>
                      </w:pPr>
                      <w:r w:rsidRPr="00AA76BE">
                        <w:rPr>
                          <w:rFonts w:ascii="Arial" w:hAnsi="Arial" w:cs="Arial"/>
                          <w:color w:val="000000"/>
                        </w:rPr>
                        <w:t xml:space="preserve">Personalised support is provided with regular tutor meetings whilst group meetings and workshops aim to share practice and learning amongst trainees and tutors.  </w:t>
                      </w:r>
                    </w:p>
                    <w:p w14:paraId="6D36F173" w14:textId="77777777" w:rsidR="00AA76BE" w:rsidRPr="00AA76BE" w:rsidRDefault="00AA76BE" w:rsidP="00AA76BE">
                      <w:pPr>
                        <w:rPr>
                          <w:rFonts w:ascii="Arial" w:hAnsi="Arial" w:cs="Arial"/>
                          <w:color w:val="000000"/>
                        </w:rPr>
                      </w:pPr>
                      <w:r w:rsidRPr="00AA76BE">
                        <w:rPr>
                          <w:rFonts w:ascii="Arial" w:hAnsi="Arial" w:cs="Arial"/>
                          <w:color w:val="000000"/>
                        </w:rPr>
                        <w:t xml:space="preserve">For more information and to view an example programme timetable see our </w:t>
                      </w:r>
                      <w:hyperlink r:id="rId76" w:history="1">
                        <w:r w:rsidRPr="00AA76BE">
                          <w:rPr>
                            <w:rStyle w:val="Hyperlink"/>
                            <w:rFonts w:ascii="Arial" w:hAnsi="Arial" w:cs="Arial"/>
                          </w:rPr>
                          <w:t>AHP student website</w:t>
                        </w:r>
                      </w:hyperlink>
                      <w:r w:rsidRPr="00AA76BE">
                        <w:rPr>
                          <w:rFonts w:ascii="Arial" w:hAnsi="Arial" w:cs="Arial"/>
                          <w:color w:val="000000"/>
                        </w:rPr>
                        <w:t>.</w:t>
                      </w:r>
                    </w:p>
                    <w:p w14:paraId="0DB8BCB2" w14:textId="77777777" w:rsidR="00AA76BE" w:rsidRPr="00AA76BE" w:rsidRDefault="00AA76BE" w:rsidP="00AA76BE">
                      <w:pPr>
                        <w:rPr>
                          <w:rFonts w:ascii="Arial" w:hAnsi="Arial" w:cs="Arial"/>
                          <w:b/>
                          <w:color w:val="A00054"/>
                        </w:rPr>
                      </w:pPr>
                      <w:r w:rsidRPr="00AA76BE">
                        <w:rPr>
                          <w:rFonts w:ascii="Arial" w:hAnsi="Arial" w:cs="Arial"/>
                          <w:b/>
                          <w:color w:val="A00054"/>
                        </w:rPr>
                        <w:t>What our trainees say</w:t>
                      </w:r>
                    </w:p>
                    <w:p w14:paraId="40910F0E" w14:textId="1B598D5D" w:rsidR="00AA76BE" w:rsidRPr="00B2197E" w:rsidRDefault="00AA76BE" w:rsidP="00AA76BE">
                      <w:pPr>
                        <w:rPr>
                          <w:rFonts w:ascii="Arial" w:eastAsia="Times New Roman" w:hAnsi="Arial" w:cs="Arial"/>
                          <w:i/>
                        </w:rPr>
                      </w:pPr>
                      <w:r w:rsidRPr="00B2197E">
                        <w:rPr>
                          <w:rFonts w:ascii="Arial" w:hAnsi="Arial" w:cs="Arial"/>
                          <w:i/>
                        </w:rPr>
                        <w:t>“</w:t>
                      </w:r>
                      <w:r w:rsidRPr="00B2197E">
                        <w:rPr>
                          <w:rFonts w:ascii="Arial" w:eastAsia="Times New Roman" w:hAnsi="Arial" w:cs="Arial"/>
                          <w:i/>
                          <w:color w:val="000000"/>
                          <w:shd w:val="clear" w:color="auto" w:fill="FFFFFF"/>
                        </w:rPr>
                        <w:t xml:space="preserve">For me, the Trust is a </w:t>
                      </w:r>
                      <w:proofErr w:type="gramStart"/>
                      <w:r w:rsidRPr="00B2197E">
                        <w:rPr>
                          <w:rFonts w:ascii="Arial" w:eastAsia="Times New Roman" w:hAnsi="Arial" w:cs="Arial"/>
                          <w:i/>
                          <w:color w:val="000000"/>
                          <w:shd w:val="clear" w:color="auto" w:fill="FFFFFF"/>
                        </w:rPr>
                        <w:t>really nice</w:t>
                      </w:r>
                      <w:proofErr w:type="gramEnd"/>
                      <w:r w:rsidRPr="00B2197E">
                        <w:rPr>
                          <w:rFonts w:ascii="Arial" w:eastAsia="Times New Roman" w:hAnsi="Arial" w:cs="Arial"/>
                          <w:i/>
                          <w:color w:val="000000"/>
                          <w:shd w:val="clear" w:color="auto" w:fill="FFFFFF"/>
                        </w:rPr>
                        <w:t xml:space="preserve"> size for a foundation year - it's big enough to see a wide range of clinical services, which the training programme thoroughly covers, but it's small enough to have a </w:t>
                      </w:r>
                      <w:r w:rsidR="00B2197E" w:rsidRPr="00B2197E">
                        <w:rPr>
                          <w:rFonts w:ascii="Arial" w:eastAsia="Times New Roman" w:hAnsi="Arial" w:cs="Arial"/>
                          <w:i/>
                          <w:color w:val="000000"/>
                          <w:shd w:val="clear" w:color="auto" w:fill="FFFFFF"/>
                        </w:rPr>
                        <w:t>close-knit</w:t>
                      </w:r>
                      <w:r w:rsidRPr="00B2197E">
                        <w:rPr>
                          <w:rFonts w:ascii="Arial" w:eastAsia="Times New Roman" w:hAnsi="Arial" w:cs="Arial"/>
                          <w:i/>
                          <w:color w:val="000000"/>
                          <w:shd w:val="clear" w:color="auto" w:fill="FFFFFF"/>
                        </w:rPr>
                        <w:t xml:space="preserve"> feel. I can honestly say that the pharmacy team at Chesterfield are some of the loveliest people I have met. I feel very well supported and it is a hospital in which I would love to build my career.”</w:t>
                      </w:r>
                    </w:p>
                    <w:p w14:paraId="17FB72F8" w14:textId="77777777" w:rsidR="00AA76BE" w:rsidRPr="009669D5" w:rsidRDefault="00AA76BE" w:rsidP="00AA76BE">
                      <w:pPr>
                        <w:rPr>
                          <w:i/>
                        </w:rPr>
                      </w:pPr>
                    </w:p>
                    <w:p w14:paraId="25035570" w14:textId="77777777" w:rsidR="000C2C5D" w:rsidRPr="009669D5" w:rsidRDefault="000C2C5D" w:rsidP="000C2C5D">
                      <w:pPr>
                        <w:rPr>
                          <w:i/>
                        </w:rPr>
                      </w:pPr>
                    </w:p>
                  </w:txbxContent>
                </v:textbox>
              </v:shape>
            </w:pict>
          </mc:Fallback>
        </mc:AlternateContent>
      </w:r>
      <w:r w:rsidR="005E2A17">
        <w:br w:type="page"/>
      </w:r>
    </w:p>
    <w:p w14:paraId="2A386AE3" w14:textId="1323B68A" w:rsidR="004A163C" w:rsidRDefault="0050285C" w:rsidP="004A163C">
      <w:pPr>
        <w:tabs>
          <w:tab w:val="left" w:pos="6803"/>
        </w:tabs>
      </w:pPr>
      <w:r>
        <w:rPr>
          <w:noProof/>
        </w:rPr>
        <w:lastRenderedPageBreak/>
        <mc:AlternateContent>
          <mc:Choice Requires="wps">
            <w:drawing>
              <wp:anchor distT="0" distB="0" distL="114300" distR="114300" simplePos="0" relativeHeight="251658277" behindDoc="0" locked="0" layoutInCell="1" allowOverlap="1" wp14:anchorId="169DABF0" wp14:editId="0FFF936B">
                <wp:simplePos x="0" y="0"/>
                <wp:positionH relativeFrom="page">
                  <wp:posOffset>342900</wp:posOffset>
                </wp:positionH>
                <wp:positionV relativeFrom="paragraph">
                  <wp:posOffset>-349250</wp:posOffset>
                </wp:positionV>
                <wp:extent cx="6866255" cy="887730"/>
                <wp:effectExtent l="0" t="0" r="0" b="762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255" cy="887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7B85A" w14:textId="54C9CBEA" w:rsidR="0050285C" w:rsidRPr="001A520B" w:rsidRDefault="0050285C" w:rsidP="0050285C">
                            <w:pPr>
                              <w:pStyle w:val="Heading1"/>
                              <w:tabs>
                                <w:tab w:val="right" w:pos="10198"/>
                              </w:tabs>
                              <w:rPr>
                                <w:sz w:val="32"/>
                                <w:szCs w:val="32"/>
                              </w:rPr>
                            </w:pPr>
                            <w:r w:rsidRPr="006B15CD">
                              <w:rPr>
                                <w:sz w:val="32"/>
                                <w:szCs w:val="32"/>
                              </w:rPr>
                              <w:t xml:space="preserve">University Hospitals of Derby and Burton NHS Foundation Trust </w:t>
                            </w:r>
                            <w:r w:rsidR="00801FA7" w:rsidRPr="006B15CD">
                              <w:rPr>
                                <w:sz w:val="32"/>
                                <w:szCs w:val="32"/>
                              </w:rPr>
                              <w:t>– Royal Derby Hospitals</w:t>
                            </w:r>
                          </w:p>
                          <w:p w14:paraId="01980EB2" w14:textId="77777777" w:rsidR="0050285C" w:rsidRPr="00430B8F" w:rsidRDefault="0050285C" w:rsidP="0050285C">
                            <w:pPr>
                              <w:shd w:val="clear" w:color="auto" w:fill="FFFFFF"/>
                              <w:outlineLvl w:val="0"/>
                              <w:rPr>
                                <w:rFonts w:eastAsia="Times New Roman" w:cs="Arial"/>
                                <w:b/>
                                <w:bCs/>
                                <w:color w:val="ED7D31" w:themeColor="accent2"/>
                                <w:kern w:val="36"/>
                                <w:sz w:val="40"/>
                                <w:szCs w:val="40"/>
                              </w:rPr>
                            </w:pPr>
                          </w:p>
                          <w:p w14:paraId="41786668" w14:textId="77777777" w:rsidR="0050285C" w:rsidRPr="00DA63A9" w:rsidRDefault="0050285C" w:rsidP="0050285C">
                            <w:pPr>
                              <w:pStyle w:val="Heading1"/>
                              <w:tabs>
                                <w:tab w:val="right" w:pos="10198"/>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9DABF0" id="Text Box 1" o:spid="_x0000_s1080" type="#_x0000_t202" style="position:absolute;margin-left:27pt;margin-top:-27.5pt;width:540.65pt;height:69.9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" filled="f" stroked="f">
                <v:textbox>
                  <w:txbxContent>
                    <w:p w14:paraId="11E7B85A" w14:textId="54C9CBEA" w:rsidR="0050285C" w:rsidRPr="001A520B" w:rsidRDefault="0050285C" w:rsidP="0050285C">
                      <w:pPr>
                        <w:pStyle w:val="Heading1"/>
                        <w:tabs>
                          <w:tab w:val="right" w:pos="10198"/>
                        </w:tabs>
                        <w:rPr>
                          <w:sz w:val="32"/>
                          <w:szCs w:val="32"/>
                        </w:rPr>
                      </w:pPr>
                      <w:r w:rsidRPr="006B15CD">
                        <w:rPr>
                          <w:sz w:val="32"/>
                          <w:szCs w:val="32"/>
                        </w:rPr>
                        <w:t xml:space="preserve">University Hospitals of Derby and Burton NHS Foundation Trust </w:t>
                      </w:r>
                      <w:r w:rsidR="00801FA7" w:rsidRPr="006B15CD">
                        <w:rPr>
                          <w:sz w:val="32"/>
                          <w:szCs w:val="32"/>
                        </w:rPr>
                        <w:t>– Royal Derby Hospitals</w:t>
                      </w:r>
                    </w:p>
                    <w:p w14:paraId="01980EB2" w14:textId="77777777" w:rsidR="0050285C" w:rsidRPr="00430B8F" w:rsidRDefault="0050285C" w:rsidP="0050285C">
                      <w:pPr>
                        <w:shd w:val="clear" w:color="auto" w:fill="FFFFFF"/>
                        <w:outlineLvl w:val="0"/>
                        <w:rPr>
                          <w:rFonts w:eastAsia="Times New Roman" w:cs="Arial"/>
                          <w:b/>
                          <w:bCs/>
                          <w:color w:val="ED7D31" w:themeColor="accent2"/>
                          <w:kern w:val="36"/>
                          <w:sz w:val="40"/>
                          <w:szCs w:val="40"/>
                        </w:rPr>
                      </w:pPr>
                    </w:p>
                    <w:p w14:paraId="41786668" w14:textId="77777777" w:rsidR="0050285C" w:rsidRPr="00DA63A9" w:rsidRDefault="0050285C" w:rsidP="0050285C">
                      <w:pPr>
                        <w:pStyle w:val="Heading1"/>
                        <w:tabs>
                          <w:tab w:val="right" w:pos="10198"/>
                        </w:tabs>
                      </w:pPr>
                    </w:p>
                  </w:txbxContent>
                </v:textbox>
                <w10:wrap anchorx="page"/>
              </v:shape>
            </w:pict>
          </mc:Fallback>
        </mc:AlternateContent>
      </w:r>
    </w:p>
    <w:p w14:paraId="50309E12" w14:textId="5E92ECC6" w:rsidR="004A163C" w:rsidRDefault="006C1DDA" w:rsidP="004A163C">
      <w:pPr>
        <w:tabs>
          <w:tab w:val="left" w:pos="6803"/>
        </w:tabs>
      </w:pPr>
      <w:r>
        <w:rPr>
          <w:noProof/>
        </w:rPr>
        <mc:AlternateContent>
          <mc:Choice Requires="wps">
            <w:drawing>
              <wp:anchor distT="0" distB="0" distL="114300" distR="114300" simplePos="0" relativeHeight="251658278" behindDoc="0" locked="0" layoutInCell="1" allowOverlap="1" wp14:anchorId="1168D063" wp14:editId="75DD0ECA">
                <wp:simplePos x="0" y="0"/>
                <wp:positionH relativeFrom="margin">
                  <wp:posOffset>-187960</wp:posOffset>
                </wp:positionH>
                <wp:positionV relativeFrom="paragraph">
                  <wp:posOffset>195580</wp:posOffset>
                </wp:positionV>
                <wp:extent cx="3792220" cy="1020417"/>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220" cy="1020417"/>
                        </a:xfrm>
                        <a:prstGeom prst="rect">
                          <a:avLst/>
                        </a:prstGeom>
                        <a:noFill/>
                        <a:ln w="9525">
                          <a:noFill/>
                          <a:miter lim="800000"/>
                          <a:headEnd/>
                          <a:tailEnd/>
                        </a:ln>
                      </wps:spPr>
                      <wps:txbx>
                        <w:txbxContent>
                          <w:p w14:paraId="69E4C9FD" w14:textId="77777777" w:rsidR="002D1670" w:rsidRPr="002D1670" w:rsidRDefault="002D1670" w:rsidP="002D1670">
                            <w:pPr>
                              <w:rPr>
                                <w:rFonts w:ascii="Arial" w:hAnsi="Arial" w:cs="Arial"/>
                                <w:b/>
                                <w:bCs/>
                                <w:color w:val="000000"/>
                                <w:sz w:val="24"/>
                                <w:szCs w:val="24"/>
                              </w:rPr>
                            </w:pPr>
                            <w:r w:rsidRPr="002D1670">
                              <w:rPr>
                                <w:rFonts w:ascii="Arial" w:hAnsi="Arial" w:cs="Arial"/>
                                <w:b/>
                                <w:color w:val="000000"/>
                                <w:sz w:val="24"/>
                                <w:szCs w:val="24"/>
                              </w:rPr>
                              <w:t>Pharmacy Department, Royal Derby Hospital, Uttoxeter Road, Derby DE22 3NE</w:t>
                            </w:r>
                          </w:p>
                          <w:p w14:paraId="57E16429" w14:textId="236FFECD" w:rsidR="002D1670" w:rsidRPr="002D1670" w:rsidRDefault="002D1670" w:rsidP="002D1670">
                            <w:pPr>
                              <w:rPr>
                                <w:rFonts w:ascii="Arial" w:hAnsi="Arial" w:cs="Arial"/>
                                <w:sz w:val="24"/>
                                <w:szCs w:val="24"/>
                              </w:rPr>
                            </w:pPr>
                            <w:r w:rsidRPr="002D1670">
                              <w:rPr>
                                <w:rFonts w:ascii="Arial" w:hAnsi="Arial" w:cs="Arial"/>
                                <w:sz w:val="24"/>
                                <w:szCs w:val="24"/>
                              </w:rPr>
                              <w:t xml:space="preserve">Website: </w:t>
                            </w:r>
                            <w:hyperlink r:id="rId77" w:history="1">
                              <w:r w:rsidRPr="00697CA9">
                                <w:rPr>
                                  <w:rStyle w:val="Hyperlink"/>
                                  <w:rFonts w:ascii="Arial" w:hAnsi="Arial" w:cs="Arial"/>
                                  <w:sz w:val="24"/>
                                  <w:szCs w:val="24"/>
                                </w:rPr>
                                <w:t>https://www.uhdb.nhs.uk/education-pharmacy-training</w:t>
                              </w:r>
                            </w:hyperlink>
                          </w:p>
                          <w:p w14:paraId="7CCC5FFE" w14:textId="77777777" w:rsidR="002D1670" w:rsidRDefault="002D1670" w:rsidP="002D1670"/>
                          <w:p w14:paraId="478B9114" w14:textId="77777777" w:rsidR="002D1670" w:rsidRDefault="002D1670" w:rsidP="002D1670"/>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168D063" id="_x0000_s1081" type="#_x0000_t202" style="position:absolute;margin-left:-14.8pt;margin-top:15.4pt;width:298.6pt;height:80.35pt;z-index:25165827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" filled="f" stroked="f">
                <v:textbox>
                  <w:txbxContent>
                    <w:p w14:paraId="69E4C9FD" w14:textId="77777777" w:rsidR="002D1670" w:rsidRPr="002D1670" w:rsidRDefault="002D1670" w:rsidP="002D1670">
                      <w:pPr>
                        <w:rPr>
                          <w:rFonts w:ascii="Arial" w:hAnsi="Arial" w:cs="Arial"/>
                          <w:b/>
                          <w:bCs/>
                          <w:color w:val="000000"/>
                          <w:sz w:val="24"/>
                          <w:szCs w:val="24"/>
                        </w:rPr>
                      </w:pPr>
                      <w:r w:rsidRPr="002D1670">
                        <w:rPr>
                          <w:rFonts w:ascii="Arial" w:hAnsi="Arial" w:cs="Arial"/>
                          <w:b/>
                          <w:color w:val="000000"/>
                          <w:sz w:val="24"/>
                          <w:szCs w:val="24"/>
                        </w:rPr>
                        <w:t>Pharmacy Department, Royal Derby Hospital, Uttoxeter Road, Derby DE22 3NE</w:t>
                      </w:r>
                    </w:p>
                    <w:p w14:paraId="57E16429" w14:textId="236FFECD" w:rsidR="002D1670" w:rsidRPr="002D1670" w:rsidRDefault="002D1670" w:rsidP="002D1670">
                      <w:pPr>
                        <w:rPr>
                          <w:rFonts w:ascii="Arial" w:hAnsi="Arial" w:cs="Arial"/>
                          <w:sz w:val="24"/>
                          <w:szCs w:val="24"/>
                        </w:rPr>
                      </w:pPr>
                      <w:r w:rsidRPr="002D1670">
                        <w:rPr>
                          <w:rFonts w:ascii="Arial" w:hAnsi="Arial" w:cs="Arial"/>
                          <w:sz w:val="24"/>
                          <w:szCs w:val="24"/>
                        </w:rPr>
                        <w:t xml:space="preserve">Website: </w:t>
                      </w:r>
                      <w:hyperlink r:id="rId78" w:history="1">
                        <w:r w:rsidRPr="00697CA9">
                          <w:rPr>
                            <w:rStyle w:val="Hyperlink"/>
                            <w:rFonts w:ascii="Arial" w:hAnsi="Arial" w:cs="Arial"/>
                            <w:sz w:val="24"/>
                            <w:szCs w:val="24"/>
                          </w:rPr>
                          <w:t>https://www.uhdb.nhs.uk/education-pharmacy-training</w:t>
                        </w:r>
                      </w:hyperlink>
                    </w:p>
                    <w:p w14:paraId="7CCC5FFE" w14:textId="77777777" w:rsidR="002D1670" w:rsidRDefault="002D1670" w:rsidP="002D1670"/>
                    <w:p w14:paraId="478B9114" w14:textId="77777777" w:rsidR="002D1670" w:rsidRDefault="002D1670" w:rsidP="002D1670"/>
                  </w:txbxContent>
                </v:textbox>
                <w10:wrap anchorx="margin"/>
              </v:shape>
            </w:pict>
          </mc:Fallback>
        </mc:AlternateContent>
      </w:r>
      <w:r>
        <w:rPr>
          <w:noProof/>
        </w:rPr>
        <mc:AlternateContent>
          <mc:Choice Requires="wps">
            <w:drawing>
              <wp:anchor distT="0" distB="0" distL="114300" distR="114300" simplePos="0" relativeHeight="251658279" behindDoc="0" locked="0" layoutInCell="1" allowOverlap="1" wp14:anchorId="05771EB7" wp14:editId="738365EB">
                <wp:simplePos x="0" y="0"/>
                <wp:positionH relativeFrom="margin">
                  <wp:align>right</wp:align>
                </wp:positionH>
                <wp:positionV relativeFrom="paragraph">
                  <wp:posOffset>163830</wp:posOffset>
                </wp:positionV>
                <wp:extent cx="2726690" cy="940435"/>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940435"/>
                        </a:xfrm>
                        <a:prstGeom prst="rect">
                          <a:avLst/>
                        </a:prstGeom>
                        <a:noFill/>
                        <a:ln w="9525">
                          <a:noFill/>
                          <a:miter lim="800000"/>
                          <a:headEnd/>
                          <a:tailEnd/>
                        </a:ln>
                      </wps:spPr>
                      <wps:txbx>
                        <w:txbxContent>
                          <w:p w14:paraId="48ECE7CE" w14:textId="6DFFB4B2" w:rsidR="00DF5259" w:rsidRPr="00DF5259" w:rsidRDefault="00DF5259" w:rsidP="00DF5259">
                            <w:pPr>
                              <w:autoSpaceDE w:val="0"/>
                              <w:autoSpaceDN w:val="0"/>
                              <w:rPr>
                                <w:rFonts w:ascii="Arial" w:eastAsia="Calibri" w:hAnsi="Arial" w:cs="Arial"/>
                                <w:color w:val="000000"/>
                                <w:sz w:val="24"/>
                                <w:szCs w:val="24"/>
                                <w:lang w:eastAsia="en-GB"/>
                              </w:rPr>
                            </w:pPr>
                            <w:r w:rsidRPr="00DF5259">
                              <w:rPr>
                                <w:rFonts w:ascii="Arial" w:eastAsia="Calibri" w:hAnsi="Arial" w:cs="Arial"/>
                                <w:color w:val="000000"/>
                                <w:sz w:val="24"/>
                                <w:szCs w:val="24"/>
                                <w:lang w:eastAsia="en-GB"/>
                              </w:rPr>
                              <w:t>Education and Training Pharmacist</w:t>
                            </w:r>
                            <w:r>
                              <w:rPr>
                                <w:rFonts w:ascii="Arial" w:eastAsia="Calibri" w:hAnsi="Arial" w:cs="Arial"/>
                                <w:color w:val="000000"/>
                                <w:sz w:val="24"/>
                                <w:szCs w:val="24"/>
                                <w:lang w:eastAsia="en-GB"/>
                              </w:rPr>
                              <w:br/>
                            </w:r>
                            <w:r w:rsidRPr="00DF5259">
                              <w:rPr>
                                <w:rFonts w:ascii="Arial" w:eastAsia="Calibri" w:hAnsi="Arial" w:cs="Arial"/>
                                <w:b/>
                                <w:bCs/>
                                <w:color w:val="000000"/>
                                <w:sz w:val="24"/>
                                <w:szCs w:val="24"/>
                                <w:lang w:eastAsia="en-GB"/>
                              </w:rPr>
                              <w:t xml:space="preserve">Sophia </w:t>
                            </w:r>
                            <w:proofErr w:type="spellStart"/>
                            <w:r w:rsidRPr="00DF5259">
                              <w:rPr>
                                <w:rFonts w:ascii="Arial" w:eastAsia="Calibri" w:hAnsi="Arial" w:cs="Arial"/>
                                <w:b/>
                                <w:bCs/>
                                <w:color w:val="000000"/>
                                <w:sz w:val="24"/>
                                <w:szCs w:val="24"/>
                                <w:lang w:eastAsia="en-GB"/>
                              </w:rPr>
                              <w:t>Feret</w:t>
                            </w:r>
                            <w:proofErr w:type="spellEnd"/>
                          </w:p>
                          <w:p w14:paraId="4385B821" w14:textId="4535D21D" w:rsidR="00DF5259" w:rsidRPr="00DF5259" w:rsidRDefault="00DF5259" w:rsidP="00DF5259">
                            <w:pPr>
                              <w:autoSpaceDE w:val="0"/>
                              <w:autoSpaceDN w:val="0"/>
                              <w:rPr>
                                <w:rFonts w:ascii="Arial" w:eastAsia="Calibri" w:hAnsi="Arial" w:cs="Arial"/>
                                <w:b/>
                                <w:bCs/>
                                <w:color w:val="000000"/>
                                <w:sz w:val="24"/>
                                <w:szCs w:val="24"/>
                                <w:lang w:eastAsia="en-GB"/>
                              </w:rPr>
                            </w:pPr>
                            <w:r w:rsidRPr="00DF5259">
                              <w:rPr>
                                <w:rFonts w:ascii="Arial" w:eastAsia="Calibri" w:hAnsi="Arial" w:cs="Arial"/>
                                <w:color w:val="000000"/>
                                <w:sz w:val="24"/>
                                <w:szCs w:val="24"/>
                                <w:lang w:eastAsia="en-GB"/>
                              </w:rPr>
                              <w:t xml:space="preserve">Email: </w:t>
                            </w:r>
                            <w:hyperlink r:id="rId79" w:history="1">
                              <w:r w:rsidRPr="00DF5259">
                                <w:rPr>
                                  <w:rFonts w:ascii="Arial" w:eastAsia="Calibri" w:hAnsi="Arial" w:cs="Arial"/>
                                  <w:b/>
                                  <w:bCs/>
                                  <w:color w:val="0563C1"/>
                                  <w:sz w:val="24"/>
                                  <w:szCs w:val="24"/>
                                  <w:u w:val="single"/>
                                  <w:lang w:eastAsia="en-GB"/>
                                </w:rPr>
                                <w:t>sophia.feret@nhs.net</w:t>
                              </w:r>
                            </w:hyperlink>
                          </w:p>
                          <w:p w14:paraId="7BF5B236" w14:textId="77777777" w:rsidR="00DF5259" w:rsidRPr="006C3AD4" w:rsidRDefault="00DF5259" w:rsidP="00DF5259">
                            <w:pPr>
                              <w:autoSpaceDE w:val="0"/>
                              <w:autoSpaceDN w:val="0"/>
                              <w:rPr>
                                <w:rFonts w:eastAsia="Calibri" w:cs="Arial"/>
                                <w:color w:val="000000"/>
                                <w:lang w:eastAsia="en-GB"/>
                              </w:rPr>
                            </w:pPr>
                          </w:p>
                          <w:p w14:paraId="1BC2B4DC" w14:textId="3CCA6B37" w:rsidR="00DF5259" w:rsidRPr="006C3AD4" w:rsidRDefault="002343FC" w:rsidP="00DF5259">
                            <w:pPr>
                              <w:rPr>
                                <w:rFonts w:eastAsia="Calibri" w:cs="Arial"/>
                                <w:b/>
                                <w:bCs/>
                              </w:rPr>
                            </w:pPr>
                            <w:hyperlink r:id="rId80" w:history="1">
                              <w:r w:rsidR="00DF5259" w:rsidRPr="006C3AD4">
                                <w:rPr>
                                  <w:rFonts w:eastAsia="Calibri" w:cs="Arial"/>
                                </w:rPr>
                                <w:t xml:space="preserve">Tel: </w:t>
                              </w:r>
                              <w:r w:rsidR="00DF5259" w:rsidRPr="006C3AD4">
                                <w:rPr>
                                  <w:rFonts w:eastAsia="Calibri" w:cs="Arial"/>
                                  <w:b/>
                                  <w:bCs/>
                                </w:rPr>
                                <w:t>01332</w:t>
                              </w:r>
                            </w:hyperlink>
                            <w:r w:rsidR="00DF5259" w:rsidRPr="006C3AD4">
                              <w:rPr>
                                <w:rFonts w:eastAsia="Calibri" w:cs="Arial"/>
                                <w:b/>
                                <w:bCs/>
                              </w:rPr>
                              <w:t xml:space="preserve"> 789959</w:t>
                            </w:r>
                          </w:p>
                          <w:p w14:paraId="17A11D7D" w14:textId="77777777" w:rsidR="00DF5259" w:rsidRDefault="00DF5259" w:rsidP="00DF5259">
                            <w:pPr>
                              <w:rPr>
                                <w:rFonts w:cs="Arial"/>
                                <w:b/>
                                <w:color w:val="00000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5771EB7" id="_x0000_s1082" type="#_x0000_t202" style="position:absolute;margin-left:163.5pt;margin-top:12.9pt;width:214.7pt;height:74.05pt;z-index:25165827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" filled="f" stroked="f">
                <v:textbox>
                  <w:txbxContent>
                    <w:p w14:paraId="48ECE7CE" w14:textId="6DFFB4B2" w:rsidR="00DF5259" w:rsidRPr="00DF5259" w:rsidRDefault="00DF5259" w:rsidP="00DF5259">
                      <w:pPr>
                        <w:autoSpaceDE w:val="0"/>
                        <w:autoSpaceDN w:val="0"/>
                        <w:rPr>
                          <w:rFonts w:ascii="Arial" w:eastAsia="Calibri" w:hAnsi="Arial" w:cs="Arial"/>
                          <w:color w:val="000000"/>
                          <w:sz w:val="24"/>
                          <w:szCs w:val="24"/>
                          <w:lang w:eastAsia="en-GB"/>
                        </w:rPr>
                      </w:pPr>
                      <w:r w:rsidRPr="00DF5259">
                        <w:rPr>
                          <w:rFonts w:ascii="Arial" w:eastAsia="Calibri" w:hAnsi="Arial" w:cs="Arial"/>
                          <w:color w:val="000000"/>
                          <w:sz w:val="24"/>
                          <w:szCs w:val="24"/>
                          <w:lang w:eastAsia="en-GB"/>
                        </w:rPr>
                        <w:t>Education and Training Pharmacist</w:t>
                      </w:r>
                      <w:r>
                        <w:rPr>
                          <w:rFonts w:ascii="Arial" w:eastAsia="Calibri" w:hAnsi="Arial" w:cs="Arial"/>
                          <w:color w:val="000000"/>
                          <w:sz w:val="24"/>
                          <w:szCs w:val="24"/>
                          <w:lang w:eastAsia="en-GB"/>
                        </w:rPr>
                        <w:br/>
                      </w:r>
                      <w:r w:rsidRPr="00DF5259">
                        <w:rPr>
                          <w:rFonts w:ascii="Arial" w:eastAsia="Calibri" w:hAnsi="Arial" w:cs="Arial"/>
                          <w:b/>
                          <w:bCs/>
                          <w:color w:val="000000"/>
                          <w:sz w:val="24"/>
                          <w:szCs w:val="24"/>
                          <w:lang w:eastAsia="en-GB"/>
                        </w:rPr>
                        <w:t xml:space="preserve">Sophia </w:t>
                      </w:r>
                      <w:proofErr w:type="spellStart"/>
                      <w:r w:rsidRPr="00DF5259">
                        <w:rPr>
                          <w:rFonts w:ascii="Arial" w:eastAsia="Calibri" w:hAnsi="Arial" w:cs="Arial"/>
                          <w:b/>
                          <w:bCs/>
                          <w:color w:val="000000"/>
                          <w:sz w:val="24"/>
                          <w:szCs w:val="24"/>
                          <w:lang w:eastAsia="en-GB"/>
                        </w:rPr>
                        <w:t>Feret</w:t>
                      </w:r>
                      <w:proofErr w:type="spellEnd"/>
                    </w:p>
                    <w:p w14:paraId="4385B821" w14:textId="4535D21D" w:rsidR="00DF5259" w:rsidRPr="00DF5259" w:rsidRDefault="00DF5259" w:rsidP="00DF5259">
                      <w:pPr>
                        <w:autoSpaceDE w:val="0"/>
                        <w:autoSpaceDN w:val="0"/>
                        <w:rPr>
                          <w:rFonts w:ascii="Arial" w:eastAsia="Calibri" w:hAnsi="Arial" w:cs="Arial"/>
                          <w:b/>
                          <w:bCs/>
                          <w:color w:val="000000"/>
                          <w:sz w:val="24"/>
                          <w:szCs w:val="24"/>
                          <w:lang w:eastAsia="en-GB"/>
                        </w:rPr>
                      </w:pPr>
                      <w:r w:rsidRPr="00DF5259">
                        <w:rPr>
                          <w:rFonts w:ascii="Arial" w:eastAsia="Calibri" w:hAnsi="Arial" w:cs="Arial"/>
                          <w:color w:val="000000"/>
                          <w:sz w:val="24"/>
                          <w:szCs w:val="24"/>
                          <w:lang w:eastAsia="en-GB"/>
                        </w:rPr>
                        <w:t xml:space="preserve">Email: </w:t>
                      </w:r>
                      <w:hyperlink r:id="rId81" w:history="1">
                        <w:r w:rsidRPr="00DF5259">
                          <w:rPr>
                            <w:rFonts w:ascii="Arial" w:eastAsia="Calibri" w:hAnsi="Arial" w:cs="Arial"/>
                            <w:b/>
                            <w:bCs/>
                            <w:color w:val="0563C1"/>
                            <w:sz w:val="24"/>
                            <w:szCs w:val="24"/>
                            <w:u w:val="single"/>
                            <w:lang w:eastAsia="en-GB"/>
                          </w:rPr>
                          <w:t>sophia.feret@nhs.net</w:t>
                        </w:r>
                      </w:hyperlink>
                    </w:p>
                    <w:p w14:paraId="7BF5B236" w14:textId="77777777" w:rsidR="00DF5259" w:rsidRPr="006C3AD4" w:rsidRDefault="00DF5259" w:rsidP="00DF5259">
                      <w:pPr>
                        <w:autoSpaceDE w:val="0"/>
                        <w:autoSpaceDN w:val="0"/>
                        <w:rPr>
                          <w:rFonts w:eastAsia="Calibri" w:cs="Arial"/>
                          <w:color w:val="000000"/>
                          <w:lang w:eastAsia="en-GB"/>
                        </w:rPr>
                      </w:pPr>
                    </w:p>
                    <w:p w14:paraId="1BC2B4DC" w14:textId="3CCA6B37" w:rsidR="00DF5259" w:rsidRPr="006C3AD4" w:rsidRDefault="002343FC" w:rsidP="00DF5259">
                      <w:pPr>
                        <w:rPr>
                          <w:rFonts w:eastAsia="Calibri" w:cs="Arial"/>
                          <w:b/>
                          <w:bCs/>
                        </w:rPr>
                      </w:pPr>
                      <w:hyperlink r:id="rId82" w:history="1">
                        <w:r w:rsidR="00DF5259" w:rsidRPr="006C3AD4">
                          <w:rPr>
                            <w:rFonts w:eastAsia="Calibri" w:cs="Arial"/>
                          </w:rPr>
                          <w:t xml:space="preserve">Tel: </w:t>
                        </w:r>
                        <w:r w:rsidR="00DF5259" w:rsidRPr="006C3AD4">
                          <w:rPr>
                            <w:rFonts w:eastAsia="Calibri" w:cs="Arial"/>
                            <w:b/>
                            <w:bCs/>
                          </w:rPr>
                          <w:t>01332</w:t>
                        </w:r>
                      </w:hyperlink>
                      <w:r w:rsidR="00DF5259" w:rsidRPr="006C3AD4">
                        <w:rPr>
                          <w:rFonts w:eastAsia="Calibri" w:cs="Arial"/>
                          <w:b/>
                          <w:bCs/>
                        </w:rPr>
                        <w:t xml:space="preserve"> 789959</w:t>
                      </w:r>
                    </w:p>
                    <w:p w14:paraId="17A11D7D" w14:textId="77777777" w:rsidR="00DF5259" w:rsidRDefault="00DF5259" w:rsidP="00DF5259">
                      <w:pPr>
                        <w:rPr>
                          <w:rFonts w:cs="Arial"/>
                          <w:b/>
                          <w:color w:val="000000"/>
                        </w:rPr>
                      </w:pPr>
                    </w:p>
                  </w:txbxContent>
                </v:textbox>
                <w10:wrap anchorx="margin"/>
              </v:shape>
            </w:pict>
          </mc:Fallback>
        </mc:AlternateContent>
      </w:r>
    </w:p>
    <w:p w14:paraId="7D13111F" w14:textId="2E9D3718" w:rsidR="004A163C" w:rsidRDefault="004A163C" w:rsidP="004A163C">
      <w:pPr>
        <w:tabs>
          <w:tab w:val="left" w:pos="6803"/>
        </w:tabs>
      </w:pPr>
    </w:p>
    <w:p w14:paraId="02FB8E78" w14:textId="5C361479" w:rsidR="004A163C" w:rsidRDefault="004A163C" w:rsidP="004A163C">
      <w:pPr>
        <w:tabs>
          <w:tab w:val="left" w:pos="6803"/>
        </w:tabs>
      </w:pPr>
    </w:p>
    <w:p w14:paraId="02964B97" w14:textId="2FB20B74" w:rsidR="004A163C" w:rsidRDefault="004A163C" w:rsidP="004A163C">
      <w:pPr>
        <w:tabs>
          <w:tab w:val="left" w:pos="6803"/>
        </w:tabs>
      </w:pPr>
    </w:p>
    <w:p w14:paraId="28C38E31" w14:textId="5C6E2F5D" w:rsidR="004A163C" w:rsidRDefault="006C1DDA" w:rsidP="004A163C">
      <w:pPr>
        <w:tabs>
          <w:tab w:val="left" w:pos="6803"/>
        </w:tabs>
      </w:pPr>
      <w:r>
        <w:rPr>
          <w:noProof/>
          <w:lang w:eastAsia="en-GB"/>
        </w:rPr>
        <mc:AlternateContent>
          <mc:Choice Requires="wps">
            <w:drawing>
              <wp:anchor distT="0" distB="0" distL="114300" distR="114300" simplePos="0" relativeHeight="251658280" behindDoc="0" locked="0" layoutInCell="1" allowOverlap="1" wp14:anchorId="5D713D3A" wp14:editId="6586C81F">
                <wp:simplePos x="0" y="0"/>
                <wp:positionH relativeFrom="margin">
                  <wp:posOffset>-22860</wp:posOffset>
                </wp:positionH>
                <wp:positionV relativeFrom="paragraph">
                  <wp:posOffset>108585</wp:posOffset>
                </wp:positionV>
                <wp:extent cx="3257550" cy="7659757"/>
                <wp:effectExtent l="0" t="0" r="0" b="0"/>
                <wp:wrapNone/>
                <wp:docPr id="1624482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7659757"/>
                        </a:xfrm>
                        <a:prstGeom prst="rect">
                          <a:avLst/>
                        </a:prstGeom>
                        <a:solidFill>
                          <a:srgbClr val="FFFFFF"/>
                        </a:solidFill>
                        <a:ln w="9525">
                          <a:noFill/>
                          <a:miter lim="800000"/>
                          <a:headEnd/>
                          <a:tailEnd/>
                        </a:ln>
                      </wps:spPr>
                      <wps:txbx>
                        <w:txbxContent>
                          <w:p w14:paraId="0A1205D0" w14:textId="77777777" w:rsidR="00065B0C" w:rsidRPr="00065B0C" w:rsidRDefault="00065B0C" w:rsidP="00065B0C">
                            <w:pPr>
                              <w:tabs>
                                <w:tab w:val="left" w:pos="6887"/>
                              </w:tabs>
                              <w:rPr>
                                <w:rFonts w:ascii="Arial" w:eastAsiaTheme="minorEastAsia" w:hAnsi="Arial"/>
                                <w:b/>
                                <w:color w:val="A00054"/>
                                <w:sz w:val="24"/>
                                <w:szCs w:val="24"/>
                              </w:rPr>
                            </w:pPr>
                            <w:r w:rsidRPr="00065B0C">
                              <w:rPr>
                                <w:rFonts w:ascii="Arial" w:eastAsiaTheme="minorEastAsia" w:hAnsi="Arial"/>
                                <w:b/>
                                <w:color w:val="A00054"/>
                                <w:sz w:val="24"/>
                                <w:szCs w:val="24"/>
                              </w:rPr>
                              <w:t>The Trust</w:t>
                            </w:r>
                          </w:p>
                          <w:p w14:paraId="7075BFC5" w14:textId="77777777" w:rsidR="00065B0C" w:rsidRPr="00065B0C" w:rsidRDefault="00065B0C" w:rsidP="00065B0C">
                            <w:pPr>
                              <w:shd w:val="clear" w:color="auto" w:fill="FFFFFF"/>
                              <w:textAlignment w:val="baseline"/>
                              <w:rPr>
                                <w:rFonts w:ascii="Arial" w:eastAsia="Times New Roman" w:hAnsi="Arial" w:cs="Arial"/>
                                <w:lang w:eastAsia="en-GB"/>
                              </w:rPr>
                            </w:pPr>
                            <w:r w:rsidRPr="00065B0C">
                              <w:rPr>
                                <w:rFonts w:ascii="Arial" w:eastAsia="Times New Roman" w:hAnsi="Arial" w:cs="Arial"/>
                                <w:lang w:eastAsia="en-GB"/>
                              </w:rPr>
                              <w:t xml:space="preserve">Our Trust was formed on 1st July 2018 joining our five hospitals to provide the highest quality care to patients across southern Derbyshire and </w:t>
                            </w:r>
                            <w:proofErr w:type="gramStart"/>
                            <w:r w:rsidRPr="00065B0C">
                              <w:rPr>
                                <w:rFonts w:ascii="Arial" w:eastAsia="Times New Roman" w:hAnsi="Arial" w:cs="Arial"/>
                                <w:lang w:eastAsia="en-GB"/>
                              </w:rPr>
                              <w:t>south east</w:t>
                            </w:r>
                            <w:proofErr w:type="gramEnd"/>
                            <w:r w:rsidRPr="00065B0C">
                              <w:rPr>
                                <w:rFonts w:ascii="Arial" w:eastAsia="Times New Roman" w:hAnsi="Arial" w:cs="Arial"/>
                                <w:lang w:eastAsia="en-GB"/>
                              </w:rPr>
                              <w:t xml:space="preserve"> Staffordshire.</w:t>
                            </w:r>
                          </w:p>
                          <w:p w14:paraId="704AE625" w14:textId="77777777" w:rsidR="00065B0C" w:rsidRPr="00065B0C" w:rsidRDefault="00065B0C" w:rsidP="00065B0C">
                            <w:pPr>
                              <w:shd w:val="clear" w:color="auto" w:fill="FFFFFF"/>
                              <w:textAlignment w:val="baseline"/>
                              <w:rPr>
                                <w:rFonts w:ascii="Arial" w:hAnsi="Arial" w:cs="Arial"/>
                                <w:b/>
                              </w:rPr>
                            </w:pPr>
                            <w:r w:rsidRPr="00065B0C">
                              <w:rPr>
                                <w:rFonts w:ascii="Arial" w:eastAsia="Times New Roman" w:hAnsi="Arial" w:cs="Arial"/>
                                <w:lang w:eastAsia="en-GB"/>
                              </w:rPr>
                              <w:t xml:space="preserve">We aim to deliver outstanding care for local people as we bring together the expertise of our 12,000 staff. </w:t>
                            </w:r>
                            <w:r w:rsidRPr="00065B0C">
                              <w:rPr>
                                <w:rFonts w:ascii="Arial" w:hAnsi="Arial" w:cs="Arial"/>
                              </w:rPr>
                              <w:t>The Trust supports two foundation programmes: one at Royal Derby Hospital and one at Queen’s Hospital, Burton (listed separately).</w:t>
                            </w:r>
                            <w:r w:rsidRPr="00065B0C">
                              <w:rPr>
                                <w:rFonts w:ascii="Arial" w:hAnsi="Arial" w:cs="Arial"/>
                              </w:rPr>
                              <w:br/>
                            </w:r>
                          </w:p>
                          <w:p w14:paraId="046C03C5" w14:textId="77777777" w:rsidR="00065B0C" w:rsidRPr="00065B0C" w:rsidRDefault="00065B0C" w:rsidP="00065B0C">
                            <w:pPr>
                              <w:tabs>
                                <w:tab w:val="left" w:pos="6887"/>
                              </w:tabs>
                              <w:rPr>
                                <w:rFonts w:ascii="Arial" w:eastAsiaTheme="minorEastAsia" w:hAnsi="Arial"/>
                                <w:b/>
                                <w:color w:val="A00054"/>
                                <w:sz w:val="24"/>
                                <w:szCs w:val="24"/>
                              </w:rPr>
                            </w:pPr>
                            <w:r w:rsidRPr="00065B0C">
                              <w:rPr>
                                <w:rFonts w:ascii="Arial" w:eastAsiaTheme="minorEastAsia" w:hAnsi="Arial"/>
                                <w:b/>
                                <w:color w:val="A00054"/>
                                <w:sz w:val="24"/>
                                <w:szCs w:val="24"/>
                              </w:rPr>
                              <w:t>The Role of Pharmacy</w:t>
                            </w:r>
                          </w:p>
                          <w:p w14:paraId="3ED94674" w14:textId="77777777" w:rsidR="00065B0C" w:rsidRPr="00065B0C" w:rsidRDefault="00065B0C" w:rsidP="00065B0C">
                            <w:pPr>
                              <w:widowControl w:val="0"/>
                              <w:rPr>
                                <w:rFonts w:ascii="Arial" w:hAnsi="Arial" w:cs="Arial"/>
                              </w:rPr>
                            </w:pPr>
                            <w:r w:rsidRPr="00065B0C">
                              <w:rPr>
                                <w:rFonts w:ascii="Arial" w:hAnsi="Arial" w:cs="Arial"/>
                                <w:color w:val="000000"/>
                                <w:shd w:val="clear" w:color="auto" w:fill="FFFFFF"/>
                              </w:rPr>
                              <w:t>Our aim is to deliver consistent, high quality, safe, patient-focused interventions for better care and better value. We do this at the Royal Derby Hospital by providing a 24/7 on-site service operated by shift-working pharmacists and technicians; by ensuring our state-of-the-art facilities utilise technologies such as automated robotic dispensing, and by having specialist pharmacists embedded in clinical teams to promote safe, effective and economic prescribing, delivering medicines information and support to our patients.</w:t>
                            </w:r>
                            <w:r w:rsidRPr="00065B0C">
                              <w:rPr>
                                <w:rFonts w:ascii="Arial" w:hAnsi="Arial" w:cs="Arial"/>
                                <w:color w:val="000000"/>
                              </w:rPr>
                              <w:br/>
                            </w:r>
                            <w:r w:rsidRPr="00065B0C">
                              <w:rPr>
                                <w:rFonts w:ascii="Arial" w:hAnsi="Arial" w:cs="Arial"/>
                                <w:color w:val="000000"/>
                              </w:rPr>
                              <w:br/>
                            </w:r>
                            <w:r w:rsidRPr="00065B0C">
                              <w:rPr>
                                <w:rFonts w:ascii="Arial" w:hAnsi="Arial" w:cs="Arial"/>
                                <w:color w:val="000000"/>
                                <w:shd w:val="clear" w:color="auto" w:fill="FFFFFF"/>
                              </w:rPr>
                              <w:t>Our teams operate from bespoke pharmacy satellites which undertake a variety of roles, including medicines management, aseptic production, and chemotherapy preparation.</w:t>
                            </w:r>
                            <w:r w:rsidRPr="00065B0C">
                              <w:rPr>
                                <w:rFonts w:ascii="Arial" w:hAnsi="Arial" w:cs="Arial"/>
                                <w:color w:val="000000"/>
                              </w:rPr>
                              <w:br/>
                            </w:r>
                            <w:r w:rsidRPr="00065B0C">
                              <w:rPr>
                                <w:rFonts w:ascii="Arial" w:hAnsi="Arial" w:cs="Arial"/>
                                <w:color w:val="000000"/>
                              </w:rPr>
                              <w:br/>
                            </w:r>
                            <w:r w:rsidRPr="00065B0C">
                              <w:rPr>
                                <w:rFonts w:ascii="Arial" w:hAnsi="Arial" w:cs="Arial"/>
                                <w:color w:val="000000"/>
                                <w:shd w:val="clear" w:color="auto" w:fill="FFFFFF"/>
                              </w:rPr>
                              <w:t xml:space="preserve">Improving medicines management is highest priority for the department. Having introduced electronic prescribing, we can offer trainees a chance to complete their foundation year in an innovative environment. We are always developing our </w:t>
                            </w:r>
                            <w:proofErr w:type="gramStart"/>
                            <w:r w:rsidRPr="00065B0C">
                              <w:rPr>
                                <w:rFonts w:ascii="Arial" w:hAnsi="Arial" w:cs="Arial"/>
                                <w:color w:val="000000"/>
                                <w:shd w:val="clear" w:color="auto" w:fill="FFFFFF"/>
                              </w:rPr>
                              <w:t>services,</w:t>
                            </w:r>
                            <w:proofErr w:type="gramEnd"/>
                            <w:r w:rsidRPr="00065B0C">
                              <w:rPr>
                                <w:rFonts w:ascii="Arial" w:hAnsi="Arial" w:cs="Arial"/>
                                <w:color w:val="000000"/>
                                <w:shd w:val="clear" w:color="auto" w:fill="FFFFFF"/>
                              </w:rPr>
                              <w:t xml:space="preserve"> therefore we are looking for talented individuals who can add value to the care we provide, grow with our team and share in our ongoing success.</w:t>
                            </w:r>
                            <w:r w:rsidRPr="00065B0C">
                              <w:rPr>
                                <w:rFonts w:ascii="Arial" w:hAnsi="Arial" w:cs="Arial"/>
                              </w:rPr>
                              <w:t> </w:t>
                            </w:r>
                          </w:p>
                          <w:p w14:paraId="49713158" w14:textId="77777777" w:rsidR="00C90307" w:rsidRPr="00065B0C" w:rsidRDefault="00C90307" w:rsidP="00C90307">
                            <w:pPr>
                              <w:rPr>
                                <w:i/>
                                <w:sz w:val="20"/>
                                <w:szCs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D713D3A" id="_x0000_s1083" type="#_x0000_t202" style="position:absolute;margin-left:-1.8pt;margin-top:8.55pt;width:256.5pt;height:603.15pt;z-index:251658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" stroked="f">
                <v:textbox>
                  <w:txbxContent>
                    <w:p w14:paraId="0A1205D0" w14:textId="77777777" w:rsidR="00065B0C" w:rsidRPr="00065B0C" w:rsidRDefault="00065B0C" w:rsidP="00065B0C">
                      <w:pPr>
                        <w:tabs>
                          <w:tab w:val="left" w:pos="6887"/>
                        </w:tabs>
                        <w:rPr>
                          <w:rFonts w:ascii="Arial" w:eastAsiaTheme="minorEastAsia" w:hAnsi="Arial"/>
                          <w:b/>
                          <w:color w:val="A00054"/>
                          <w:sz w:val="24"/>
                          <w:szCs w:val="24"/>
                        </w:rPr>
                      </w:pPr>
                      <w:r w:rsidRPr="00065B0C">
                        <w:rPr>
                          <w:rFonts w:ascii="Arial" w:eastAsiaTheme="minorEastAsia" w:hAnsi="Arial"/>
                          <w:b/>
                          <w:color w:val="A00054"/>
                          <w:sz w:val="24"/>
                          <w:szCs w:val="24"/>
                        </w:rPr>
                        <w:t>The Trust</w:t>
                      </w:r>
                    </w:p>
                    <w:p w14:paraId="7075BFC5" w14:textId="77777777" w:rsidR="00065B0C" w:rsidRPr="00065B0C" w:rsidRDefault="00065B0C" w:rsidP="00065B0C">
                      <w:pPr>
                        <w:shd w:val="clear" w:color="auto" w:fill="FFFFFF"/>
                        <w:textAlignment w:val="baseline"/>
                        <w:rPr>
                          <w:rFonts w:ascii="Arial" w:eastAsia="Times New Roman" w:hAnsi="Arial" w:cs="Arial"/>
                          <w:lang w:eastAsia="en-GB"/>
                        </w:rPr>
                      </w:pPr>
                      <w:r w:rsidRPr="00065B0C">
                        <w:rPr>
                          <w:rFonts w:ascii="Arial" w:eastAsia="Times New Roman" w:hAnsi="Arial" w:cs="Arial"/>
                          <w:lang w:eastAsia="en-GB"/>
                        </w:rPr>
                        <w:t xml:space="preserve">Our Trust was formed on 1st July 2018 joining our five hospitals to provide the highest quality care to patients across southern Derbyshire and </w:t>
                      </w:r>
                      <w:proofErr w:type="gramStart"/>
                      <w:r w:rsidRPr="00065B0C">
                        <w:rPr>
                          <w:rFonts w:ascii="Arial" w:eastAsia="Times New Roman" w:hAnsi="Arial" w:cs="Arial"/>
                          <w:lang w:eastAsia="en-GB"/>
                        </w:rPr>
                        <w:t>south east</w:t>
                      </w:r>
                      <w:proofErr w:type="gramEnd"/>
                      <w:r w:rsidRPr="00065B0C">
                        <w:rPr>
                          <w:rFonts w:ascii="Arial" w:eastAsia="Times New Roman" w:hAnsi="Arial" w:cs="Arial"/>
                          <w:lang w:eastAsia="en-GB"/>
                        </w:rPr>
                        <w:t xml:space="preserve"> Staffordshire.</w:t>
                      </w:r>
                    </w:p>
                    <w:p w14:paraId="704AE625" w14:textId="77777777" w:rsidR="00065B0C" w:rsidRPr="00065B0C" w:rsidRDefault="00065B0C" w:rsidP="00065B0C">
                      <w:pPr>
                        <w:shd w:val="clear" w:color="auto" w:fill="FFFFFF"/>
                        <w:textAlignment w:val="baseline"/>
                        <w:rPr>
                          <w:rFonts w:ascii="Arial" w:hAnsi="Arial" w:cs="Arial"/>
                          <w:b/>
                        </w:rPr>
                      </w:pPr>
                      <w:r w:rsidRPr="00065B0C">
                        <w:rPr>
                          <w:rFonts w:ascii="Arial" w:eastAsia="Times New Roman" w:hAnsi="Arial" w:cs="Arial"/>
                          <w:lang w:eastAsia="en-GB"/>
                        </w:rPr>
                        <w:t xml:space="preserve">We aim to deliver outstanding care for local people as we bring together the expertise of our 12,000 staff. </w:t>
                      </w:r>
                      <w:r w:rsidRPr="00065B0C">
                        <w:rPr>
                          <w:rFonts w:ascii="Arial" w:hAnsi="Arial" w:cs="Arial"/>
                        </w:rPr>
                        <w:t>The Trust supports two foundation programmes: one at Royal Derby Hospital and one at Queen’s Hospital, Burton (listed separately).</w:t>
                      </w:r>
                      <w:r w:rsidRPr="00065B0C">
                        <w:rPr>
                          <w:rFonts w:ascii="Arial" w:hAnsi="Arial" w:cs="Arial"/>
                        </w:rPr>
                        <w:br/>
                      </w:r>
                    </w:p>
                    <w:p w14:paraId="046C03C5" w14:textId="77777777" w:rsidR="00065B0C" w:rsidRPr="00065B0C" w:rsidRDefault="00065B0C" w:rsidP="00065B0C">
                      <w:pPr>
                        <w:tabs>
                          <w:tab w:val="left" w:pos="6887"/>
                        </w:tabs>
                        <w:rPr>
                          <w:rFonts w:ascii="Arial" w:eastAsiaTheme="minorEastAsia" w:hAnsi="Arial"/>
                          <w:b/>
                          <w:color w:val="A00054"/>
                          <w:sz w:val="24"/>
                          <w:szCs w:val="24"/>
                        </w:rPr>
                      </w:pPr>
                      <w:r w:rsidRPr="00065B0C">
                        <w:rPr>
                          <w:rFonts w:ascii="Arial" w:eastAsiaTheme="minorEastAsia" w:hAnsi="Arial"/>
                          <w:b/>
                          <w:color w:val="A00054"/>
                          <w:sz w:val="24"/>
                          <w:szCs w:val="24"/>
                        </w:rPr>
                        <w:t>The Role of Pharmacy</w:t>
                      </w:r>
                    </w:p>
                    <w:p w14:paraId="3ED94674" w14:textId="77777777" w:rsidR="00065B0C" w:rsidRPr="00065B0C" w:rsidRDefault="00065B0C" w:rsidP="00065B0C">
                      <w:pPr>
                        <w:widowControl w:val="0"/>
                        <w:rPr>
                          <w:rFonts w:ascii="Arial" w:hAnsi="Arial" w:cs="Arial"/>
                        </w:rPr>
                      </w:pPr>
                      <w:r w:rsidRPr="00065B0C">
                        <w:rPr>
                          <w:rFonts w:ascii="Arial" w:hAnsi="Arial" w:cs="Arial"/>
                          <w:color w:val="000000"/>
                          <w:shd w:val="clear" w:color="auto" w:fill="FFFFFF"/>
                        </w:rPr>
                        <w:t>Our aim is to deliver consistent, high quality, safe, patient-focused interventions for better care and better value. We do this at the Royal Derby Hospital by providing a 24/7 on-site service operated by shift-working pharmacists and technicians; by ensuring our state-of-the-art facilities utilise technologies such as automated robotic dispensing, and by having specialist pharmacists embedded in clinical teams to promote safe, effective and economic prescribing, delivering medicines information and support to our patients.</w:t>
                      </w:r>
                      <w:r w:rsidRPr="00065B0C">
                        <w:rPr>
                          <w:rFonts w:ascii="Arial" w:hAnsi="Arial" w:cs="Arial"/>
                          <w:color w:val="000000"/>
                        </w:rPr>
                        <w:br/>
                      </w:r>
                      <w:r w:rsidRPr="00065B0C">
                        <w:rPr>
                          <w:rFonts w:ascii="Arial" w:hAnsi="Arial" w:cs="Arial"/>
                          <w:color w:val="000000"/>
                        </w:rPr>
                        <w:br/>
                      </w:r>
                      <w:r w:rsidRPr="00065B0C">
                        <w:rPr>
                          <w:rFonts w:ascii="Arial" w:hAnsi="Arial" w:cs="Arial"/>
                          <w:color w:val="000000"/>
                          <w:shd w:val="clear" w:color="auto" w:fill="FFFFFF"/>
                        </w:rPr>
                        <w:t>Our teams operate from bespoke pharmacy satellites which undertake a variety of roles, including medicines management, aseptic production, and chemotherapy preparation.</w:t>
                      </w:r>
                      <w:r w:rsidRPr="00065B0C">
                        <w:rPr>
                          <w:rFonts w:ascii="Arial" w:hAnsi="Arial" w:cs="Arial"/>
                          <w:color w:val="000000"/>
                        </w:rPr>
                        <w:br/>
                      </w:r>
                      <w:r w:rsidRPr="00065B0C">
                        <w:rPr>
                          <w:rFonts w:ascii="Arial" w:hAnsi="Arial" w:cs="Arial"/>
                          <w:color w:val="000000"/>
                        </w:rPr>
                        <w:br/>
                      </w:r>
                      <w:r w:rsidRPr="00065B0C">
                        <w:rPr>
                          <w:rFonts w:ascii="Arial" w:hAnsi="Arial" w:cs="Arial"/>
                          <w:color w:val="000000"/>
                          <w:shd w:val="clear" w:color="auto" w:fill="FFFFFF"/>
                        </w:rPr>
                        <w:t xml:space="preserve">Improving medicines management is highest priority for the department. Having introduced electronic prescribing, we can offer trainees a chance to complete their foundation year in an innovative environment. We are always developing our </w:t>
                      </w:r>
                      <w:proofErr w:type="gramStart"/>
                      <w:r w:rsidRPr="00065B0C">
                        <w:rPr>
                          <w:rFonts w:ascii="Arial" w:hAnsi="Arial" w:cs="Arial"/>
                          <w:color w:val="000000"/>
                          <w:shd w:val="clear" w:color="auto" w:fill="FFFFFF"/>
                        </w:rPr>
                        <w:t>services,</w:t>
                      </w:r>
                      <w:proofErr w:type="gramEnd"/>
                      <w:r w:rsidRPr="00065B0C">
                        <w:rPr>
                          <w:rFonts w:ascii="Arial" w:hAnsi="Arial" w:cs="Arial"/>
                          <w:color w:val="000000"/>
                          <w:shd w:val="clear" w:color="auto" w:fill="FFFFFF"/>
                        </w:rPr>
                        <w:t xml:space="preserve"> therefore we are looking for talented individuals who can add value to the care we provide, grow with our team and share in our ongoing success.</w:t>
                      </w:r>
                      <w:r w:rsidRPr="00065B0C">
                        <w:rPr>
                          <w:rFonts w:ascii="Arial" w:hAnsi="Arial" w:cs="Arial"/>
                        </w:rPr>
                        <w:t> </w:t>
                      </w:r>
                    </w:p>
                    <w:p w14:paraId="49713158" w14:textId="77777777" w:rsidR="00C90307" w:rsidRPr="00065B0C" w:rsidRDefault="00C90307" w:rsidP="00C90307">
                      <w:pPr>
                        <w:rPr>
                          <w:i/>
                          <w:sz w:val="20"/>
                          <w:szCs w:val="20"/>
                        </w:rPr>
                      </w:pPr>
                    </w:p>
                  </w:txbxContent>
                </v:textbox>
                <w10:wrap anchorx="margin"/>
              </v:shape>
            </w:pict>
          </mc:Fallback>
        </mc:AlternateContent>
      </w:r>
      <w:r w:rsidR="00E64236">
        <w:rPr>
          <w:noProof/>
          <w:lang w:eastAsia="en-GB"/>
        </w:rPr>
        <mc:AlternateContent>
          <mc:Choice Requires="wps">
            <w:drawing>
              <wp:anchor distT="0" distB="0" distL="114300" distR="114300" simplePos="0" relativeHeight="251658281" behindDoc="0" locked="0" layoutInCell="1" allowOverlap="1" wp14:anchorId="3A32DC37" wp14:editId="74431C2C">
                <wp:simplePos x="0" y="0"/>
                <wp:positionH relativeFrom="column">
                  <wp:posOffset>3469005</wp:posOffset>
                </wp:positionH>
                <wp:positionV relativeFrom="paragraph">
                  <wp:posOffset>5080</wp:posOffset>
                </wp:positionV>
                <wp:extent cx="3429000" cy="7473315"/>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7473315"/>
                        </a:xfrm>
                        <a:prstGeom prst="rect">
                          <a:avLst/>
                        </a:prstGeom>
                        <a:solidFill>
                          <a:srgbClr val="FFFFFF"/>
                        </a:solidFill>
                        <a:ln w="9525">
                          <a:noFill/>
                          <a:miter lim="800000"/>
                          <a:headEnd/>
                          <a:tailEnd/>
                        </a:ln>
                      </wps:spPr>
                      <wps:txbx>
                        <w:txbxContent>
                          <w:p w14:paraId="4F1431EC" w14:textId="5F215099" w:rsidR="00E64236" w:rsidRDefault="00E64236" w:rsidP="00E64236">
                            <w:pPr>
                              <w:tabs>
                                <w:tab w:val="left" w:pos="6887"/>
                              </w:tabs>
                              <w:rPr>
                                <w:rFonts w:ascii="Arial" w:eastAsiaTheme="minorEastAsia" w:hAnsi="Arial"/>
                                <w:b/>
                                <w:color w:val="A00054"/>
                              </w:rPr>
                            </w:pPr>
                            <w:r w:rsidRPr="00E64236">
                              <w:rPr>
                                <w:rFonts w:ascii="Arial" w:eastAsiaTheme="minorEastAsia" w:hAnsi="Arial"/>
                                <w:b/>
                                <w:color w:val="A00054"/>
                              </w:rPr>
                              <w:t>The Training Programme</w:t>
                            </w:r>
                          </w:p>
                          <w:p w14:paraId="1E600EA6" w14:textId="77777777" w:rsidR="00CA553A" w:rsidRDefault="00CA553A" w:rsidP="00CA553A">
                            <w:pPr>
                              <w:rPr>
                                <w:rFonts w:ascii="Arial" w:hAnsi="Arial" w:cs="Arial"/>
                              </w:rPr>
                            </w:pPr>
                            <w:r>
                              <w:rPr>
                                <w:rFonts w:ascii="Arial" w:hAnsi="Arial" w:cs="Arial"/>
                              </w:rPr>
                              <w:t xml:space="preserve">The Royal Derby Hospital offers an exciting and comprehensive programme focusing on preparation for clinical practice. Alongside key medical, </w:t>
                            </w:r>
                            <w:proofErr w:type="gramStart"/>
                            <w:r>
                              <w:rPr>
                                <w:rFonts w:ascii="Arial" w:hAnsi="Arial" w:cs="Arial"/>
                              </w:rPr>
                              <w:t>surgical</w:t>
                            </w:r>
                            <w:proofErr w:type="gramEnd"/>
                            <w:r>
                              <w:rPr>
                                <w:rFonts w:ascii="Arial" w:hAnsi="Arial" w:cs="Arial"/>
                              </w:rPr>
                              <w:t xml:space="preserve"> and paediatric specialities, trainees will also gain experience in neonatal medicine, critical care, oncology, antimicrobials and mental health. This is supported by multi-disciplinary team shadowing and cross sector rotations. All trainees’ complete validations in medicines reconciliation, dispensing, accuracy checking and </w:t>
                            </w:r>
                            <w:proofErr w:type="spellStart"/>
                            <w:r>
                              <w:rPr>
                                <w:rFonts w:ascii="Arial" w:hAnsi="Arial" w:cs="Arial"/>
                              </w:rPr>
                              <w:t>aseptics</w:t>
                            </w:r>
                            <w:proofErr w:type="spellEnd"/>
                            <w:r>
                              <w:rPr>
                                <w:rFonts w:ascii="Arial" w:hAnsi="Arial" w:cs="Arial"/>
                              </w:rPr>
                              <w:t xml:space="preserve"> so that they can practice independently in these areas. Our unique supervision system provides trainees with both a deputy supervisor and a lead supervisor. The deputy provides one-to-one support and meets with trainees every 1-2 weeks to assist with objectives and evidence. The lead supervisor is an experienced education pharmacist who meets with all trainees monthly and will carry out all appraisals. The programme provides its own seminars in a designated study slot one afternoon each week. Some of these slots involve the trainee attending teaching provided by the department’s education and training team to medical students, and some are run for the trainees by specialist pharmacists working for the Trust. We are continually pleased by the excellent feedback we receive from trainees about our programme. </w:t>
                            </w:r>
                          </w:p>
                          <w:p w14:paraId="1C1DEF7A" w14:textId="455409BE" w:rsidR="008E429E" w:rsidRPr="00CA553A" w:rsidRDefault="00CA553A" w:rsidP="00CA553A">
                            <w:pPr>
                              <w:rPr>
                                <w:rFonts w:ascii="Arial" w:hAnsi="Arial" w:cs="Arial"/>
                              </w:rPr>
                            </w:pPr>
                            <w:r>
                              <w:rPr>
                                <w:rFonts w:ascii="Arial" w:hAnsi="Arial" w:cs="Arial"/>
                              </w:rPr>
                              <w:t xml:space="preserve">Please visit our </w:t>
                            </w:r>
                            <w:hyperlink r:id="rId83" w:history="1">
                              <w:r>
                                <w:rPr>
                                  <w:rStyle w:val="Hyperlink"/>
                                  <w:rFonts w:ascii="Arial" w:hAnsi="Arial" w:cs="Arial"/>
                                </w:rPr>
                                <w:t>website</w:t>
                              </w:r>
                            </w:hyperlink>
                            <w:r>
                              <w:rPr>
                                <w:rFonts w:ascii="Arial" w:hAnsi="Arial" w:cs="Arial"/>
                              </w:rPr>
                              <w:t xml:space="preserve"> for further information including sample timetables.</w:t>
                            </w:r>
                          </w:p>
                          <w:p w14:paraId="0D2C3394" w14:textId="73C361CB" w:rsidR="008E429E" w:rsidRDefault="008E429E" w:rsidP="00E64236">
                            <w:pPr>
                              <w:tabs>
                                <w:tab w:val="left" w:pos="6887"/>
                              </w:tabs>
                              <w:rPr>
                                <w:rFonts w:ascii="Arial" w:eastAsiaTheme="minorEastAsia" w:hAnsi="Arial"/>
                                <w:b/>
                                <w:color w:val="A00054"/>
                              </w:rPr>
                            </w:pPr>
                          </w:p>
                          <w:p w14:paraId="0D18C19E" w14:textId="77777777" w:rsidR="00E64236" w:rsidRPr="007E6601" w:rsidRDefault="00E64236" w:rsidP="00E64236">
                            <w:pPr>
                              <w:tabs>
                                <w:tab w:val="left" w:pos="6887"/>
                              </w:tabs>
                              <w:rPr>
                                <w:rFonts w:ascii="Arial" w:eastAsiaTheme="minorEastAsia" w:hAnsi="Arial"/>
                                <w:b/>
                                <w:color w:val="A00054"/>
                              </w:rPr>
                            </w:pPr>
                            <w:r w:rsidRPr="007E6601">
                              <w:rPr>
                                <w:rFonts w:ascii="Arial" w:eastAsiaTheme="minorEastAsia" w:hAnsi="Arial"/>
                                <w:b/>
                                <w:color w:val="A00054"/>
                              </w:rPr>
                              <w:t>What our trainees say</w:t>
                            </w:r>
                          </w:p>
                          <w:p w14:paraId="78F6A7BC" w14:textId="4EAD8786" w:rsidR="00E64236" w:rsidRPr="00E64236" w:rsidRDefault="00E64236" w:rsidP="00E64236">
                            <w:pPr>
                              <w:rPr>
                                <w:rFonts w:ascii="Arial" w:hAnsi="Arial" w:cs="Arial"/>
                                <w:i/>
                              </w:rPr>
                            </w:pPr>
                            <w:r w:rsidRPr="007E6601">
                              <w:rPr>
                                <w:rFonts w:ascii="Arial" w:hAnsi="Arial" w:cs="Arial"/>
                                <w:i/>
                              </w:rPr>
                              <w:t>“Good support through the mentor system.”</w:t>
                            </w:r>
                            <w:r w:rsidRPr="007E6601">
                              <w:rPr>
                                <w:rFonts w:ascii="Arial" w:hAnsi="Arial" w:cs="Arial"/>
                                <w:i/>
                              </w:rPr>
                              <w:br/>
                              <w:t>“Very friendly atmosphere and good variety of rotations.”</w:t>
                            </w:r>
                            <w:r w:rsidRPr="007E6601">
                              <w:rPr>
                                <w:rFonts w:ascii="Arial" w:hAnsi="Arial" w:cs="Arial"/>
                                <w:i/>
                              </w:rPr>
                              <w:br/>
                              <w:t>“The team is really supportive, I always got included as part of the team.”</w:t>
                            </w:r>
                            <w:r w:rsidRPr="007E6601">
                              <w:rPr>
                                <w:rFonts w:ascii="Arial" w:hAnsi="Arial" w:cs="Arial"/>
                                <w:i/>
                              </w:rPr>
                              <w:br/>
                              <w:t>“Teaching with medical students is really helpful”</w:t>
                            </w:r>
                            <w:r w:rsidRPr="007E6601">
                              <w:rPr>
                                <w:rFonts w:ascii="Arial" w:hAnsi="Arial" w:cs="Arial"/>
                                <w:i/>
                              </w:rPr>
                              <w:br/>
                              <w:t>“Good balance of support and</w:t>
                            </w:r>
                            <w:r w:rsidRPr="007E6601">
                              <w:rPr>
                                <w:rFonts w:ascii="Arial" w:hAnsi="Arial" w:cs="Arial"/>
                              </w:rPr>
                              <w:t xml:space="preserve"> </w:t>
                            </w:r>
                            <w:r w:rsidRPr="007E6601">
                              <w:rPr>
                                <w:rFonts w:ascii="Arial" w:hAnsi="Arial" w:cs="Arial"/>
                                <w:i/>
                              </w:rPr>
                              <w:t>independence.”</w:t>
                            </w:r>
                          </w:p>
                          <w:p w14:paraId="7D0C796D" w14:textId="77777777" w:rsidR="003450EE" w:rsidRPr="009669D5" w:rsidRDefault="003450EE" w:rsidP="003450EE">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2DC37" id="_x0000_s1084" type="#_x0000_t202" style="position:absolute;margin-left:273.15pt;margin-top:.4pt;width:270pt;height:588.4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" stroked="f">
                <v:textbox>
                  <w:txbxContent>
                    <w:p w14:paraId="4F1431EC" w14:textId="5F215099" w:rsidR="00E64236" w:rsidRDefault="00E64236" w:rsidP="00E64236">
                      <w:pPr>
                        <w:tabs>
                          <w:tab w:val="left" w:pos="6887"/>
                        </w:tabs>
                        <w:rPr>
                          <w:rFonts w:ascii="Arial" w:eastAsiaTheme="minorEastAsia" w:hAnsi="Arial"/>
                          <w:b/>
                          <w:color w:val="A00054"/>
                        </w:rPr>
                      </w:pPr>
                      <w:r w:rsidRPr="00E64236">
                        <w:rPr>
                          <w:rFonts w:ascii="Arial" w:eastAsiaTheme="minorEastAsia" w:hAnsi="Arial"/>
                          <w:b/>
                          <w:color w:val="A00054"/>
                        </w:rPr>
                        <w:t>The Training Programme</w:t>
                      </w:r>
                    </w:p>
                    <w:p w14:paraId="1E600EA6" w14:textId="77777777" w:rsidR="00CA553A" w:rsidRDefault="00CA553A" w:rsidP="00CA553A">
                      <w:pPr>
                        <w:rPr>
                          <w:rFonts w:ascii="Arial" w:hAnsi="Arial" w:cs="Arial"/>
                        </w:rPr>
                      </w:pPr>
                      <w:r>
                        <w:rPr>
                          <w:rFonts w:ascii="Arial" w:hAnsi="Arial" w:cs="Arial"/>
                        </w:rPr>
                        <w:t xml:space="preserve">The Royal Derby Hospital offers an exciting and comprehensive programme focusing on preparation for clinical practice. Alongside key medical, </w:t>
                      </w:r>
                      <w:proofErr w:type="gramStart"/>
                      <w:r>
                        <w:rPr>
                          <w:rFonts w:ascii="Arial" w:hAnsi="Arial" w:cs="Arial"/>
                        </w:rPr>
                        <w:t>surgical</w:t>
                      </w:r>
                      <w:proofErr w:type="gramEnd"/>
                      <w:r>
                        <w:rPr>
                          <w:rFonts w:ascii="Arial" w:hAnsi="Arial" w:cs="Arial"/>
                        </w:rPr>
                        <w:t xml:space="preserve"> and paediatric specialities, trainees will also gain experience in neonatal medicine, critical care, oncology, antimicrobials and mental health. This is supported by multi-disciplinary team shadowing and cross sector rotations. All trainees’ complete validations in medicines reconciliation, dispensing, accuracy checking and </w:t>
                      </w:r>
                      <w:proofErr w:type="spellStart"/>
                      <w:r>
                        <w:rPr>
                          <w:rFonts w:ascii="Arial" w:hAnsi="Arial" w:cs="Arial"/>
                        </w:rPr>
                        <w:t>aseptics</w:t>
                      </w:r>
                      <w:proofErr w:type="spellEnd"/>
                      <w:r>
                        <w:rPr>
                          <w:rFonts w:ascii="Arial" w:hAnsi="Arial" w:cs="Arial"/>
                        </w:rPr>
                        <w:t xml:space="preserve"> so that they can practice independently in these areas. Our unique supervision system provides trainees with both a deputy supervisor and a lead supervisor. The deputy provides one-to-one support and meets with trainees every 1-2 weeks to assist with objectives and evidence. The lead supervisor is an experienced education pharmacist who meets with all trainees monthly and will carry out all appraisals. The programme provides its own seminars in a designated study slot one afternoon each week. Some of these slots involve the trainee attending teaching provided by the department’s education and training team to medical students, and some are run for the trainees by specialist pharmacists working for the Trust. We are continually pleased by the excellent feedback we receive from trainees about our programme. </w:t>
                      </w:r>
                    </w:p>
                    <w:p w14:paraId="1C1DEF7A" w14:textId="455409BE" w:rsidR="008E429E" w:rsidRPr="00CA553A" w:rsidRDefault="00CA553A" w:rsidP="00CA553A">
                      <w:pPr>
                        <w:rPr>
                          <w:rFonts w:ascii="Arial" w:hAnsi="Arial" w:cs="Arial"/>
                        </w:rPr>
                      </w:pPr>
                      <w:r>
                        <w:rPr>
                          <w:rFonts w:ascii="Arial" w:hAnsi="Arial" w:cs="Arial"/>
                        </w:rPr>
                        <w:t xml:space="preserve">Please visit our </w:t>
                      </w:r>
                      <w:hyperlink r:id="rId84" w:history="1">
                        <w:r>
                          <w:rPr>
                            <w:rStyle w:val="Hyperlink"/>
                            <w:rFonts w:ascii="Arial" w:hAnsi="Arial" w:cs="Arial"/>
                          </w:rPr>
                          <w:t>website</w:t>
                        </w:r>
                      </w:hyperlink>
                      <w:r>
                        <w:rPr>
                          <w:rFonts w:ascii="Arial" w:hAnsi="Arial" w:cs="Arial"/>
                        </w:rPr>
                        <w:t xml:space="preserve"> for further information including sample timetables.</w:t>
                      </w:r>
                    </w:p>
                    <w:p w14:paraId="0D2C3394" w14:textId="73C361CB" w:rsidR="008E429E" w:rsidRDefault="008E429E" w:rsidP="00E64236">
                      <w:pPr>
                        <w:tabs>
                          <w:tab w:val="left" w:pos="6887"/>
                        </w:tabs>
                        <w:rPr>
                          <w:rFonts w:ascii="Arial" w:eastAsiaTheme="minorEastAsia" w:hAnsi="Arial"/>
                          <w:b/>
                          <w:color w:val="A00054"/>
                        </w:rPr>
                      </w:pPr>
                    </w:p>
                    <w:p w14:paraId="0D18C19E" w14:textId="77777777" w:rsidR="00E64236" w:rsidRPr="007E6601" w:rsidRDefault="00E64236" w:rsidP="00E64236">
                      <w:pPr>
                        <w:tabs>
                          <w:tab w:val="left" w:pos="6887"/>
                        </w:tabs>
                        <w:rPr>
                          <w:rFonts w:ascii="Arial" w:eastAsiaTheme="minorEastAsia" w:hAnsi="Arial"/>
                          <w:b/>
                          <w:color w:val="A00054"/>
                        </w:rPr>
                      </w:pPr>
                      <w:r w:rsidRPr="007E6601">
                        <w:rPr>
                          <w:rFonts w:ascii="Arial" w:eastAsiaTheme="minorEastAsia" w:hAnsi="Arial"/>
                          <w:b/>
                          <w:color w:val="A00054"/>
                        </w:rPr>
                        <w:t>What our trainees say</w:t>
                      </w:r>
                    </w:p>
                    <w:p w14:paraId="78F6A7BC" w14:textId="4EAD8786" w:rsidR="00E64236" w:rsidRPr="00E64236" w:rsidRDefault="00E64236" w:rsidP="00E64236">
                      <w:pPr>
                        <w:rPr>
                          <w:rFonts w:ascii="Arial" w:hAnsi="Arial" w:cs="Arial"/>
                          <w:i/>
                        </w:rPr>
                      </w:pPr>
                      <w:r w:rsidRPr="007E6601">
                        <w:rPr>
                          <w:rFonts w:ascii="Arial" w:hAnsi="Arial" w:cs="Arial"/>
                          <w:i/>
                        </w:rPr>
                        <w:t>“Good support through the mentor system.”</w:t>
                      </w:r>
                      <w:r w:rsidRPr="007E6601">
                        <w:rPr>
                          <w:rFonts w:ascii="Arial" w:hAnsi="Arial" w:cs="Arial"/>
                          <w:i/>
                        </w:rPr>
                        <w:br/>
                        <w:t>“Very friendly atmosphere and good variety of rotations.”</w:t>
                      </w:r>
                      <w:r w:rsidRPr="007E6601">
                        <w:rPr>
                          <w:rFonts w:ascii="Arial" w:hAnsi="Arial" w:cs="Arial"/>
                          <w:i/>
                        </w:rPr>
                        <w:br/>
                        <w:t>“The team is really supportive, I always got included as part of the team.”</w:t>
                      </w:r>
                      <w:r w:rsidRPr="007E6601">
                        <w:rPr>
                          <w:rFonts w:ascii="Arial" w:hAnsi="Arial" w:cs="Arial"/>
                          <w:i/>
                        </w:rPr>
                        <w:br/>
                        <w:t>“Teaching with medical students is really helpful”</w:t>
                      </w:r>
                      <w:r w:rsidRPr="007E6601">
                        <w:rPr>
                          <w:rFonts w:ascii="Arial" w:hAnsi="Arial" w:cs="Arial"/>
                          <w:i/>
                        </w:rPr>
                        <w:br/>
                        <w:t>“Good balance of support and</w:t>
                      </w:r>
                      <w:r w:rsidRPr="007E6601">
                        <w:rPr>
                          <w:rFonts w:ascii="Arial" w:hAnsi="Arial" w:cs="Arial"/>
                        </w:rPr>
                        <w:t xml:space="preserve"> </w:t>
                      </w:r>
                      <w:r w:rsidRPr="007E6601">
                        <w:rPr>
                          <w:rFonts w:ascii="Arial" w:hAnsi="Arial" w:cs="Arial"/>
                          <w:i/>
                        </w:rPr>
                        <w:t>independence.”</w:t>
                      </w:r>
                    </w:p>
                    <w:p w14:paraId="7D0C796D" w14:textId="77777777" w:rsidR="003450EE" w:rsidRPr="009669D5" w:rsidRDefault="003450EE" w:rsidP="003450EE">
                      <w:pPr>
                        <w:rPr>
                          <w:i/>
                        </w:rPr>
                      </w:pPr>
                    </w:p>
                  </w:txbxContent>
                </v:textbox>
              </v:shape>
            </w:pict>
          </mc:Fallback>
        </mc:AlternateContent>
      </w:r>
    </w:p>
    <w:p w14:paraId="3FF4605C" w14:textId="16A0F1A0" w:rsidR="004A163C" w:rsidRDefault="004A163C" w:rsidP="004A163C">
      <w:pPr>
        <w:tabs>
          <w:tab w:val="left" w:pos="6803"/>
        </w:tabs>
      </w:pPr>
    </w:p>
    <w:p w14:paraId="2970761E" w14:textId="5919F2CA" w:rsidR="004A163C" w:rsidRDefault="004A163C" w:rsidP="004A163C">
      <w:pPr>
        <w:tabs>
          <w:tab w:val="left" w:pos="6803"/>
        </w:tabs>
      </w:pPr>
    </w:p>
    <w:p w14:paraId="1B729F0B" w14:textId="0542FEED" w:rsidR="004A163C" w:rsidRDefault="004A163C" w:rsidP="004A163C">
      <w:pPr>
        <w:tabs>
          <w:tab w:val="left" w:pos="6803"/>
        </w:tabs>
      </w:pPr>
    </w:p>
    <w:p w14:paraId="62BB6847" w14:textId="4A9C4615" w:rsidR="004A163C" w:rsidRDefault="004A163C" w:rsidP="004A163C">
      <w:pPr>
        <w:tabs>
          <w:tab w:val="left" w:pos="6803"/>
        </w:tabs>
      </w:pPr>
    </w:p>
    <w:p w14:paraId="683968BF" w14:textId="356FC71E" w:rsidR="004A163C" w:rsidRDefault="004A163C" w:rsidP="004A163C">
      <w:pPr>
        <w:tabs>
          <w:tab w:val="left" w:pos="6803"/>
        </w:tabs>
      </w:pPr>
    </w:p>
    <w:p w14:paraId="71F108FA" w14:textId="46F26252" w:rsidR="004A163C" w:rsidRDefault="004A163C" w:rsidP="004A163C">
      <w:pPr>
        <w:tabs>
          <w:tab w:val="left" w:pos="6803"/>
        </w:tabs>
      </w:pPr>
    </w:p>
    <w:p w14:paraId="5BB2B53C" w14:textId="21E1D3E4" w:rsidR="004A163C" w:rsidRDefault="004A163C" w:rsidP="004A163C">
      <w:pPr>
        <w:tabs>
          <w:tab w:val="left" w:pos="6803"/>
        </w:tabs>
      </w:pPr>
    </w:p>
    <w:p w14:paraId="2C7BF988" w14:textId="2B20A11D" w:rsidR="004A163C" w:rsidRDefault="004A163C" w:rsidP="004A163C">
      <w:pPr>
        <w:tabs>
          <w:tab w:val="left" w:pos="6803"/>
        </w:tabs>
      </w:pPr>
    </w:p>
    <w:p w14:paraId="1DD18CAF" w14:textId="0B0EE36E" w:rsidR="004A163C" w:rsidRDefault="004A163C" w:rsidP="004A163C">
      <w:pPr>
        <w:tabs>
          <w:tab w:val="left" w:pos="6803"/>
        </w:tabs>
      </w:pPr>
    </w:p>
    <w:p w14:paraId="55379BDF" w14:textId="4486CBC0" w:rsidR="004A163C" w:rsidRDefault="004A163C" w:rsidP="004A163C">
      <w:pPr>
        <w:tabs>
          <w:tab w:val="left" w:pos="6803"/>
        </w:tabs>
      </w:pPr>
    </w:p>
    <w:p w14:paraId="752E983A" w14:textId="1792CF33" w:rsidR="004A163C" w:rsidRDefault="004A163C" w:rsidP="004A163C">
      <w:pPr>
        <w:tabs>
          <w:tab w:val="left" w:pos="6803"/>
        </w:tabs>
      </w:pPr>
    </w:p>
    <w:p w14:paraId="7623A12E" w14:textId="3881E552" w:rsidR="004A163C" w:rsidRDefault="004A163C" w:rsidP="004A163C">
      <w:pPr>
        <w:tabs>
          <w:tab w:val="left" w:pos="6803"/>
        </w:tabs>
      </w:pPr>
    </w:p>
    <w:p w14:paraId="1185DD73" w14:textId="578D3661" w:rsidR="004A163C" w:rsidRDefault="004A163C" w:rsidP="004A163C">
      <w:pPr>
        <w:tabs>
          <w:tab w:val="left" w:pos="6803"/>
        </w:tabs>
      </w:pPr>
    </w:p>
    <w:p w14:paraId="5F6C0A84" w14:textId="4EDC5DA4" w:rsidR="004A163C" w:rsidRDefault="004A163C" w:rsidP="004A163C">
      <w:pPr>
        <w:tabs>
          <w:tab w:val="left" w:pos="6803"/>
        </w:tabs>
      </w:pPr>
    </w:p>
    <w:p w14:paraId="770147CC" w14:textId="072C5A8B" w:rsidR="004A163C" w:rsidRDefault="004A163C" w:rsidP="004A163C">
      <w:pPr>
        <w:tabs>
          <w:tab w:val="left" w:pos="6803"/>
        </w:tabs>
      </w:pPr>
    </w:p>
    <w:p w14:paraId="4B9A3CAB" w14:textId="77165278" w:rsidR="004A163C" w:rsidRDefault="004A163C" w:rsidP="004A163C">
      <w:pPr>
        <w:tabs>
          <w:tab w:val="left" w:pos="6803"/>
        </w:tabs>
      </w:pPr>
    </w:p>
    <w:p w14:paraId="2E66CA71" w14:textId="38712CD7" w:rsidR="004A163C" w:rsidRDefault="004A163C" w:rsidP="004A163C">
      <w:pPr>
        <w:tabs>
          <w:tab w:val="left" w:pos="6803"/>
        </w:tabs>
      </w:pPr>
    </w:p>
    <w:p w14:paraId="68D1FB23" w14:textId="5A9C4F0C" w:rsidR="004A163C" w:rsidRDefault="004A163C" w:rsidP="004A163C">
      <w:pPr>
        <w:tabs>
          <w:tab w:val="left" w:pos="6803"/>
        </w:tabs>
      </w:pPr>
    </w:p>
    <w:p w14:paraId="39915753" w14:textId="17CFEE6F" w:rsidR="004A163C" w:rsidRDefault="004A163C" w:rsidP="004A163C">
      <w:pPr>
        <w:tabs>
          <w:tab w:val="left" w:pos="6803"/>
        </w:tabs>
      </w:pPr>
    </w:p>
    <w:p w14:paraId="1EFAE5A7" w14:textId="1A48FC88" w:rsidR="004A163C" w:rsidRDefault="004A163C" w:rsidP="004A163C">
      <w:pPr>
        <w:tabs>
          <w:tab w:val="left" w:pos="6803"/>
        </w:tabs>
      </w:pPr>
    </w:p>
    <w:p w14:paraId="7D0C9E1B" w14:textId="681A748E" w:rsidR="004A163C" w:rsidRDefault="004A163C" w:rsidP="004A163C">
      <w:pPr>
        <w:tabs>
          <w:tab w:val="left" w:pos="6803"/>
        </w:tabs>
      </w:pPr>
    </w:p>
    <w:p w14:paraId="59F66A70" w14:textId="5D5E3862" w:rsidR="004A163C" w:rsidRDefault="004A163C" w:rsidP="004A163C">
      <w:pPr>
        <w:tabs>
          <w:tab w:val="left" w:pos="6803"/>
        </w:tabs>
      </w:pPr>
    </w:p>
    <w:p w14:paraId="02A5DE73" w14:textId="305382E6" w:rsidR="004A163C" w:rsidRDefault="004A163C" w:rsidP="004A163C">
      <w:pPr>
        <w:tabs>
          <w:tab w:val="left" w:pos="6803"/>
        </w:tabs>
      </w:pPr>
    </w:p>
    <w:p w14:paraId="0ED16FFA" w14:textId="13C179B4" w:rsidR="004A163C" w:rsidRDefault="004A163C" w:rsidP="004A163C">
      <w:pPr>
        <w:tabs>
          <w:tab w:val="left" w:pos="6803"/>
        </w:tabs>
      </w:pPr>
    </w:p>
    <w:p w14:paraId="0066A47E" w14:textId="7CC12ECA" w:rsidR="004A163C" w:rsidRDefault="004A163C" w:rsidP="004A163C">
      <w:pPr>
        <w:tabs>
          <w:tab w:val="left" w:pos="6803"/>
        </w:tabs>
      </w:pPr>
    </w:p>
    <w:p w14:paraId="1A2D045B" w14:textId="69847567" w:rsidR="004A163C" w:rsidRDefault="00086706" w:rsidP="004A163C">
      <w:pPr>
        <w:tabs>
          <w:tab w:val="left" w:pos="6803"/>
        </w:tabs>
      </w:pPr>
      <w:r w:rsidRPr="00F45D4B">
        <w:rPr>
          <w:rFonts w:ascii="Times New Roman" w:eastAsia="Calibri" w:hAnsi="Times New Roman" w:cs="Times New Roman"/>
          <w:noProof/>
          <w:sz w:val="24"/>
          <w:szCs w:val="24"/>
          <w:lang w:eastAsia="en-GB"/>
        </w:rPr>
        <w:lastRenderedPageBreak/>
        <mc:AlternateContent>
          <mc:Choice Requires="wps">
            <w:drawing>
              <wp:anchor distT="0" distB="0" distL="114300" distR="114300" simplePos="0" relativeHeight="251658391" behindDoc="0" locked="0" layoutInCell="1" allowOverlap="1" wp14:anchorId="55F76C3E" wp14:editId="4E7CA3A4">
                <wp:simplePos x="0" y="0"/>
                <wp:positionH relativeFrom="page">
                  <wp:posOffset>381000</wp:posOffset>
                </wp:positionH>
                <wp:positionV relativeFrom="paragraph">
                  <wp:posOffset>292100</wp:posOffset>
                </wp:positionV>
                <wp:extent cx="3378200" cy="17081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1708150"/>
                        </a:xfrm>
                        <a:prstGeom prst="rect">
                          <a:avLst/>
                        </a:prstGeom>
                        <a:noFill/>
                        <a:ln w="25400">
                          <a:noFill/>
                          <a:miter lim="800000"/>
                          <a:headEnd/>
                          <a:tailEnd/>
                        </a:ln>
                      </wps:spPr>
                      <wps:txbx>
                        <w:txbxContent>
                          <w:p w14:paraId="0A11F965" w14:textId="77777777" w:rsidR="001A10AF" w:rsidRPr="004D0D97" w:rsidRDefault="001A10AF" w:rsidP="001A10AF">
                            <w:pPr>
                              <w:rPr>
                                <w:rFonts w:ascii="Arial" w:hAnsi="Arial" w:cs="Arial"/>
                                <w:b/>
                                <w:color w:val="000000"/>
                              </w:rPr>
                            </w:pPr>
                            <w:r w:rsidRPr="004D0D97">
                              <w:rPr>
                                <w:rFonts w:ascii="Arial" w:hAnsi="Arial" w:cs="Arial"/>
                                <w:b/>
                                <w:color w:val="000000"/>
                              </w:rPr>
                              <w:t>Pharmacy Department, Worcestershire Royal Hospital (WRH), Charles Hastings Way, Worcester, WR5 1DD/</w:t>
                            </w:r>
                          </w:p>
                          <w:p w14:paraId="6E99416D" w14:textId="77777777" w:rsidR="001A10AF" w:rsidRPr="004D0D97" w:rsidRDefault="001A10AF" w:rsidP="001A10AF">
                            <w:pPr>
                              <w:rPr>
                                <w:rFonts w:ascii="Arial" w:hAnsi="Arial" w:cs="Arial"/>
                                <w:b/>
                                <w:bCs/>
                                <w:color w:val="000000"/>
                              </w:rPr>
                            </w:pPr>
                            <w:r w:rsidRPr="004D0D97">
                              <w:rPr>
                                <w:rFonts w:ascii="Arial" w:hAnsi="Arial" w:cs="Arial"/>
                                <w:b/>
                                <w:color w:val="000000"/>
                              </w:rPr>
                              <w:t>Pharmacy Department, Alexandra Hospital (AH), Woodrow Drive, Redditch, B98 7UB</w:t>
                            </w:r>
                          </w:p>
                          <w:p w14:paraId="45028AD9" w14:textId="7666B19F" w:rsidR="001A10AF" w:rsidRPr="004D0D97" w:rsidRDefault="001A10AF" w:rsidP="001A10AF">
                            <w:pPr>
                              <w:rPr>
                                <w:rFonts w:ascii="Arial" w:hAnsi="Arial" w:cs="Arial"/>
                              </w:rPr>
                            </w:pPr>
                            <w:r w:rsidRPr="004D0D97">
                              <w:rPr>
                                <w:rFonts w:ascii="Arial" w:hAnsi="Arial" w:cs="Arial"/>
                              </w:rPr>
                              <w:t xml:space="preserve">Oriel Programme name: </w:t>
                            </w:r>
                            <w:r w:rsidRPr="004D0D97">
                              <w:rPr>
                                <w:rFonts w:ascii="Arial" w:hAnsi="Arial" w:cs="Arial"/>
                                <w:b/>
                              </w:rPr>
                              <w:t xml:space="preserve">Worcestershire Acute Hospitals/Worcestershire/WR5 1DD </w:t>
                            </w:r>
                            <w:r w:rsidRPr="004D0D97">
                              <w:rPr>
                                <w:rFonts w:ascii="Arial" w:hAnsi="Arial" w:cs="Arial"/>
                              </w:rPr>
                              <w:t xml:space="preserve">Website: </w:t>
                            </w:r>
                            <w:hyperlink r:id="rId85" w:history="1">
                              <w:r w:rsidRPr="004D0D97">
                                <w:rPr>
                                  <w:rStyle w:val="Hyperlink"/>
                                  <w:rFonts w:ascii="Arial" w:hAnsi="Arial" w:cs="Arial"/>
                                </w:rPr>
                                <w:t>http://www.worcsacute.nhs.uk/</w:t>
                              </w:r>
                            </w:hyperlink>
                          </w:p>
                          <w:p w14:paraId="786410A2" w14:textId="77777777" w:rsidR="00F45D4B" w:rsidRDefault="00F45D4B" w:rsidP="00F45D4B">
                            <w:pPr>
                              <w:rPr>
                                <w:rFonts w:ascii="Calibri" w:hAnsi="Calibri"/>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76C3E" id="_x0000_s1085" type="#_x0000_t202" style="position:absolute;margin-left:30pt;margin-top:23pt;width:266pt;height:134.5pt;z-index:2516583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" filled="f" stroked="f" strokeweight="2pt">
                <v:textbox>
                  <w:txbxContent>
                    <w:p w14:paraId="0A11F965" w14:textId="77777777" w:rsidR="001A10AF" w:rsidRPr="004D0D97" w:rsidRDefault="001A10AF" w:rsidP="001A10AF">
                      <w:pPr>
                        <w:rPr>
                          <w:rFonts w:ascii="Arial" w:hAnsi="Arial" w:cs="Arial"/>
                          <w:b/>
                          <w:color w:val="000000"/>
                        </w:rPr>
                      </w:pPr>
                      <w:r w:rsidRPr="004D0D97">
                        <w:rPr>
                          <w:rFonts w:ascii="Arial" w:hAnsi="Arial" w:cs="Arial"/>
                          <w:b/>
                          <w:color w:val="000000"/>
                        </w:rPr>
                        <w:t>Pharmacy Department, Worcestershire Royal Hospital (WRH), Charles Hastings Way, Worcester, WR5 1DD/</w:t>
                      </w:r>
                    </w:p>
                    <w:p w14:paraId="6E99416D" w14:textId="77777777" w:rsidR="001A10AF" w:rsidRPr="004D0D97" w:rsidRDefault="001A10AF" w:rsidP="001A10AF">
                      <w:pPr>
                        <w:rPr>
                          <w:rFonts w:ascii="Arial" w:hAnsi="Arial" w:cs="Arial"/>
                          <w:b/>
                          <w:bCs/>
                          <w:color w:val="000000"/>
                        </w:rPr>
                      </w:pPr>
                      <w:r w:rsidRPr="004D0D97">
                        <w:rPr>
                          <w:rFonts w:ascii="Arial" w:hAnsi="Arial" w:cs="Arial"/>
                          <w:b/>
                          <w:color w:val="000000"/>
                        </w:rPr>
                        <w:t>Pharmacy Department, Alexandra Hospital (AH), Woodrow Drive, Redditch, B98 7UB</w:t>
                      </w:r>
                    </w:p>
                    <w:p w14:paraId="45028AD9" w14:textId="7666B19F" w:rsidR="001A10AF" w:rsidRPr="004D0D97" w:rsidRDefault="001A10AF" w:rsidP="001A10AF">
                      <w:pPr>
                        <w:rPr>
                          <w:rFonts w:ascii="Arial" w:hAnsi="Arial" w:cs="Arial"/>
                        </w:rPr>
                      </w:pPr>
                      <w:r w:rsidRPr="004D0D97">
                        <w:rPr>
                          <w:rFonts w:ascii="Arial" w:hAnsi="Arial" w:cs="Arial"/>
                        </w:rPr>
                        <w:t xml:space="preserve">Oriel Programme name: </w:t>
                      </w:r>
                      <w:r w:rsidRPr="004D0D97">
                        <w:rPr>
                          <w:rFonts w:ascii="Arial" w:hAnsi="Arial" w:cs="Arial"/>
                          <w:b/>
                        </w:rPr>
                        <w:t xml:space="preserve">Worcestershire Acute Hospitals/Worcestershire/WR5 1DD </w:t>
                      </w:r>
                      <w:r w:rsidRPr="004D0D97">
                        <w:rPr>
                          <w:rFonts w:ascii="Arial" w:hAnsi="Arial" w:cs="Arial"/>
                        </w:rPr>
                        <w:t xml:space="preserve">Website: </w:t>
                      </w:r>
                      <w:hyperlink r:id="rId86" w:history="1">
                        <w:r w:rsidRPr="004D0D97">
                          <w:rPr>
                            <w:rStyle w:val="Hyperlink"/>
                            <w:rFonts w:ascii="Arial" w:hAnsi="Arial" w:cs="Arial"/>
                          </w:rPr>
                          <w:t>http://www.worcsacute.nhs.uk/</w:t>
                        </w:r>
                      </w:hyperlink>
                    </w:p>
                    <w:p w14:paraId="786410A2" w14:textId="77777777" w:rsidR="00F45D4B" w:rsidRDefault="00F45D4B" w:rsidP="00F45D4B">
                      <w:pPr>
                        <w:rPr>
                          <w:rFonts w:ascii="Calibri" w:hAnsi="Calibri"/>
                        </w:rPr>
                      </w:pPr>
                    </w:p>
                  </w:txbxContent>
                </v:textbox>
                <w10:wrap anchorx="page"/>
              </v:shape>
            </w:pict>
          </mc:Fallback>
        </mc:AlternateContent>
      </w:r>
      <w:r w:rsidR="00396F56">
        <w:rPr>
          <w:noProof/>
        </w:rPr>
        <mc:AlternateContent>
          <mc:Choice Requires="wps">
            <w:drawing>
              <wp:anchor distT="0" distB="0" distL="114300" distR="114300" simplePos="0" relativeHeight="251658282" behindDoc="0" locked="0" layoutInCell="1" allowOverlap="1" wp14:anchorId="6EFE70D4" wp14:editId="2318FE04">
                <wp:simplePos x="0" y="0"/>
                <wp:positionH relativeFrom="page">
                  <wp:posOffset>304800</wp:posOffset>
                </wp:positionH>
                <wp:positionV relativeFrom="paragraph">
                  <wp:posOffset>-382822</wp:posOffset>
                </wp:positionV>
                <wp:extent cx="7050405" cy="887730"/>
                <wp:effectExtent l="0" t="0" r="0"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0405" cy="887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7710D" w14:textId="77777777" w:rsidR="005A6B4F" w:rsidRPr="00B5681B" w:rsidRDefault="005A6B4F" w:rsidP="005A6B4F">
                            <w:pPr>
                              <w:pStyle w:val="Heading1"/>
                              <w:tabs>
                                <w:tab w:val="right" w:pos="10198"/>
                              </w:tabs>
                              <w:rPr>
                                <w:sz w:val="32"/>
                                <w:szCs w:val="32"/>
                              </w:rPr>
                            </w:pPr>
                            <w:r w:rsidRPr="006B15CD">
                              <w:rPr>
                                <w:sz w:val="32"/>
                                <w:szCs w:val="32"/>
                              </w:rPr>
                              <w:t>Worcestershire Acute Hospitals NHS Trust (WAHT)</w:t>
                            </w:r>
                          </w:p>
                          <w:p w14:paraId="624D69BF" w14:textId="00342BBD" w:rsidR="000E4284" w:rsidRPr="001A520B" w:rsidRDefault="000E4284" w:rsidP="000E4284">
                            <w:pPr>
                              <w:pStyle w:val="Heading1"/>
                              <w:tabs>
                                <w:tab w:val="right" w:pos="10198"/>
                              </w:tabs>
                              <w:rPr>
                                <w:sz w:val="32"/>
                                <w:szCs w:val="32"/>
                              </w:rPr>
                            </w:pPr>
                          </w:p>
                          <w:p w14:paraId="4EDEA412" w14:textId="77777777" w:rsidR="000E4284" w:rsidRPr="00430B8F" w:rsidRDefault="000E4284" w:rsidP="000E4284">
                            <w:pPr>
                              <w:shd w:val="clear" w:color="auto" w:fill="FFFFFF"/>
                              <w:outlineLvl w:val="0"/>
                              <w:rPr>
                                <w:rFonts w:eastAsia="Times New Roman" w:cs="Arial"/>
                                <w:b/>
                                <w:bCs/>
                                <w:color w:val="ED7D31" w:themeColor="accent2"/>
                                <w:kern w:val="36"/>
                                <w:sz w:val="40"/>
                                <w:szCs w:val="40"/>
                              </w:rPr>
                            </w:pPr>
                          </w:p>
                          <w:p w14:paraId="4E491EA7" w14:textId="77777777" w:rsidR="000E4284" w:rsidRPr="00DA63A9" w:rsidRDefault="000E4284" w:rsidP="000E4284">
                            <w:pPr>
                              <w:pStyle w:val="Heading1"/>
                              <w:tabs>
                                <w:tab w:val="right" w:pos="10198"/>
                              </w:tabs>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EFE70D4" id="_x0000_s1086" type="#_x0000_t202" style="position:absolute;margin-left:24pt;margin-top:-30.15pt;width:555.15pt;height:69.9pt;z-index:25165828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" filled="f" stroked="f">
                <v:textbox>
                  <w:txbxContent>
                    <w:p w14:paraId="05D7710D" w14:textId="77777777" w:rsidR="005A6B4F" w:rsidRPr="00B5681B" w:rsidRDefault="005A6B4F" w:rsidP="005A6B4F">
                      <w:pPr>
                        <w:pStyle w:val="Heading1"/>
                        <w:tabs>
                          <w:tab w:val="right" w:pos="10198"/>
                        </w:tabs>
                        <w:rPr>
                          <w:sz w:val="32"/>
                          <w:szCs w:val="32"/>
                        </w:rPr>
                      </w:pPr>
                      <w:r w:rsidRPr="006B15CD">
                        <w:rPr>
                          <w:sz w:val="32"/>
                          <w:szCs w:val="32"/>
                        </w:rPr>
                        <w:t>Worcestershire Acute Hospitals NHS Trust (WAHT)</w:t>
                      </w:r>
                    </w:p>
                    <w:p w14:paraId="624D69BF" w14:textId="00342BBD" w:rsidR="000E4284" w:rsidRPr="001A520B" w:rsidRDefault="000E4284" w:rsidP="000E4284">
                      <w:pPr>
                        <w:pStyle w:val="Heading1"/>
                        <w:tabs>
                          <w:tab w:val="right" w:pos="10198"/>
                        </w:tabs>
                        <w:rPr>
                          <w:sz w:val="32"/>
                          <w:szCs w:val="32"/>
                        </w:rPr>
                      </w:pPr>
                    </w:p>
                    <w:p w14:paraId="4EDEA412" w14:textId="77777777" w:rsidR="000E4284" w:rsidRPr="00430B8F" w:rsidRDefault="000E4284" w:rsidP="000E4284">
                      <w:pPr>
                        <w:shd w:val="clear" w:color="auto" w:fill="FFFFFF"/>
                        <w:outlineLvl w:val="0"/>
                        <w:rPr>
                          <w:rFonts w:eastAsia="Times New Roman" w:cs="Arial"/>
                          <w:b/>
                          <w:bCs/>
                          <w:color w:val="ED7D31" w:themeColor="accent2"/>
                          <w:kern w:val="36"/>
                          <w:sz w:val="40"/>
                          <w:szCs w:val="40"/>
                        </w:rPr>
                      </w:pPr>
                    </w:p>
                    <w:p w14:paraId="4E491EA7" w14:textId="77777777" w:rsidR="000E4284" w:rsidRPr="00DA63A9" w:rsidRDefault="000E4284" w:rsidP="000E4284">
                      <w:pPr>
                        <w:pStyle w:val="Heading1"/>
                        <w:tabs>
                          <w:tab w:val="right" w:pos="10198"/>
                        </w:tabs>
                      </w:pPr>
                    </w:p>
                  </w:txbxContent>
                </v:textbox>
                <w10:wrap anchorx="page"/>
              </v:shape>
            </w:pict>
          </mc:Fallback>
        </mc:AlternateContent>
      </w:r>
    </w:p>
    <w:p w14:paraId="24242007" w14:textId="07545D3C" w:rsidR="004A163C" w:rsidRDefault="00F019DA" w:rsidP="004A163C">
      <w:pPr>
        <w:tabs>
          <w:tab w:val="left" w:pos="6803"/>
        </w:tabs>
      </w:pPr>
      <w:r w:rsidRPr="00FE7ACA">
        <w:rPr>
          <w:rFonts w:ascii="Times New Roman" w:eastAsia="Calibri" w:hAnsi="Times New Roman" w:cs="Arial"/>
          <w:noProof/>
          <w:lang w:eastAsia="en-GB"/>
        </w:rPr>
        <w:drawing>
          <wp:anchor distT="0" distB="0" distL="114300" distR="114300" simplePos="0" relativeHeight="251658393" behindDoc="0" locked="0" layoutInCell="1" allowOverlap="1" wp14:anchorId="187EBE19" wp14:editId="647DA69F">
            <wp:simplePos x="0" y="0"/>
            <wp:positionH relativeFrom="column">
              <wp:posOffset>3327400</wp:posOffset>
            </wp:positionH>
            <wp:positionV relativeFrom="paragraph">
              <wp:posOffset>139700</wp:posOffset>
            </wp:positionV>
            <wp:extent cx="1022350" cy="1334135"/>
            <wp:effectExtent l="0" t="0" r="6350" b="0"/>
            <wp:wrapNone/>
            <wp:docPr id="29" name="Picture 230" descr="A person wearing a red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30" descr="A person wearing a red shirt&#10;&#10;Description automatically generated with low confidenc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22350" cy="1334135"/>
                    </a:xfrm>
                    <a:prstGeom prst="rect">
                      <a:avLst/>
                    </a:prstGeom>
                    <a:noFill/>
                  </pic:spPr>
                </pic:pic>
              </a:graphicData>
            </a:graphic>
            <wp14:sizeRelH relativeFrom="page">
              <wp14:pctWidth>0</wp14:pctWidth>
            </wp14:sizeRelH>
            <wp14:sizeRelV relativeFrom="page">
              <wp14:pctHeight>0</wp14:pctHeight>
            </wp14:sizeRelV>
          </wp:anchor>
        </w:drawing>
      </w:r>
      <w:r w:rsidRPr="00F45D4B">
        <w:rPr>
          <w:rFonts w:ascii="Times New Roman" w:eastAsia="Calibri" w:hAnsi="Times New Roman" w:cs="Times New Roman"/>
          <w:noProof/>
          <w:sz w:val="24"/>
          <w:szCs w:val="24"/>
          <w:lang w:eastAsia="en-GB"/>
        </w:rPr>
        <mc:AlternateContent>
          <mc:Choice Requires="wps">
            <w:drawing>
              <wp:anchor distT="0" distB="0" distL="114300" distR="114300" simplePos="0" relativeHeight="251658394" behindDoc="0" locked="0" layoutInCell="1" allowOverlap="1" wp14:anchorId="46BD8370" wp14:editId="0A84072B">
                <wp:simplePos x="0" y="0"/>
                <wp:positionH relativeFrom="margin">
                  <wp:posOffset>4413250</wp:posOffset>
                </wp:positionH>
                <wp:positionV relativeFrom="paragraph">
                  <wp:posOffset>69850</wp:posOffset>
                </wp:positionV>
                <wp:extent cx="2794000" cy="125095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250950"/>
                        </a:xfrm>
                        <a:prstGeom prst="rect">
                          <a:avLst/>
                        </a:prstGeom>
                        <a:noFill/>
                        <a:ln w="25400">
                          <a:noFill/>
                          <a:miter lim="800000"/>
                          <a:headEnd/>
                          <a:tailEnd/>
                        </a:ln>
                      </wps:spPr>
                      <wps:txbx>
                        <w:txbxContent>
                          <w:p w14:paraId="538E1A1A" w14:textId="77777777" w:rsidR="00D06536" w:rsidRPr="004D0D97" w:rsidRDefault="00D06536" w:rsidP="00D06536">
                            <w:pPr>
                              <w:rPr>
                                <w:rFonts w:ascii="Arial" w:hAnsi="Arial" w:cs="Arial"/>
                                <w:bCs/>
                                <w:color w:val="000000"/>
                              </w:rPr>
                            </w:pPr>
                            <w:r w:rsidRPr="004D0D97">
                              <w:rPr>
                                <w:rFonts w:ascii="Arial" w:hAnsi="Arial" w:cs="Arial"/>
                                <w:bCs/>
                                <w:color w:val="000000"/>
                              </w:rPr>
                              <w:t>Lead Designated Supervisor</w:t>
                            </w:r>
                          </w:p>
                          <w:p w14:paraId="0D8C35C9" w14:textId="77777777" w:rsidR="00D06536" w:rsidRPr="004D0D97" w:rsidRDefault="00D06536" w:rsidP="00D06536">
                            <w:pPr>
                              <w:rPr>
                                <w:rFonts w:ascii="Arial" w:hAnsi="Arial" w:cs="Arial"/>
                                <w:b/>
                                <w:bCs/>
                                <w:color w:val="000000"/>
                              </w:rPr>
                            </w:pPr>
                            <w:r w:rsidRPr="004D0D97">
                              <w:rPr>
                                <w:rFonts w:ascii="Arial" w:hAnsi="Arial" w:cs="Arial"/>
                                <w:b/>
                                <w:bCs/>
                                <w:color w:val="000000"/>
                              </w:rPr>
                              <w:t>Caroline Gibson</w:t>
                            </w:r>
                          </w:p>
                          <w:p w14:paraId="56F8076E" w14:textId="77777777" w:rsidR="00D06536" w:rsidRPr="004D0D97" w:rsidRDefault="00D06536" w:rsidP="00D06536">
                            <w:pPr>
                              <w:rPr>
                                <w:rFonts w:ascii="Arial" w:hAnsi="Arial" w:cs="Arial"/>
                                <w:b/>
                                <w:bCs/>
                                <w:color w:val="000000"/>
                              </w:rPr>
                            </w:pPr>
                            <w:r w:rsidRPr="004D0D97">
                              <w:rPr>
                                <w:rFonts w:ascii="Arial" w:hAnsi="Arial" w:cs="Arial"/>
                              </w:rPr>
                              <w:t xml:space="preserve">Email: </w:t>
                            </w:r>
                            <w:hyperlink r:id="rId88" w:history="1">
                              <w:r w:rsidRPr="004D0D97">
                                <w:rPr>
                                  <w:rStyle w:val="Hyperlink"/>
                                  <w:rFonts w:ascii="Arial" w:hAnsi="Arial" w:cs="Arial"/>
                                  <w:b/>
                                  <w:bCs/>
                                </w:rPr>
                                <w:t>caroline.gibson7@nhs.net</w:t>
                              </w:r>
                            </w:hyperlink>
                          </w:p>
                          <w:p w14:paraId="0441F5A2" w14:textId="77777777" w:rsidR="00D06536" w:rsidRPr="004D0D97" w:rsidRDefault="00D06536" w:rsidP="00D06536">
                            <w:pPr>
                              <w:rPr>
                                <w:rFonts w:ascii="Arial" w:hAnsi="Arial" w:cs="Arial"/>
                                <w:b/>
                                <w:color w:val="000000"/>
                              </w:rPr>
                            </w:pPr>
                            <w:r w:rsidRPr="004D0D97">
                              <w:rPr>
                                <w:rFonts w:ascii="Arial" w:hAnsi="Arial" w:cs="Arial"/>
                                <w:bCs/>
                                <w:color w:val="000000"/>
                              </w:rPr>
                              <w:t>Tel:</w:t>
                            </w:r>
                            <w:r w:rsidRPr="004D0D97">
                              <w:rPr>
                                <w:rFonts w:ascii="Arial" w:hAnsi="Arial" w:cs="Arial"/>
                                <w:color w:val="000000"/>
                              </w:rPr>
                              <w:t xml:space="preserve"> </w:t>
                            </w:r>
                            <w:r w:rsidRPr="004D0D97">
                              <w:rPr>
                                <w:rFonts w:ascii="Arial" w:hAnsi="Arial" w:cs="Arial"/>
                                <w:b/>
                                <w:color w:val="000000"/>
                              </w:rPr>
                              <w:t xml:space="preserve">01527 503030 </w:t>
                            </w:r>
                          </w:p>
                          <w:p w14:paraId="71790630" w14:textId="77777777" w:rsidR="00D06536" w:rsidRDefault="00D06536" w:rsidP="00D06536">
                            <w:pPr>
                              <w:rPr>
                                <w:rFonts w:cs="Arial"/>
                                <w:color w:val="000000"/>
                              </w:rPr>
                            </w:pPr>
                            <w:r>
                              <w:rPr>
                                <w:rFonts w:cs="Arial"/>
                                <w:color w:val="000000"/>
                              </w:rPr>
                              <w:t>(</w:t>
                            </w:r>
                            <w:proofErr w:type="gramStart"/>
                            <w:r>
                              <w:rPr>
                                <w:rFonts w:cs="Arial"/>
                                <w:color w:val="000000"/>
                              </w:rPr>
                              <w:t>extension</w:t>
                            </w:r>
                            <w:proofErr w:type="gramEnd"/>
                            <w:r>
                              <w:rPr>
                                <w:rFonts w:cs="Arial"/>
                                <w:color w:val="000000"/>
                              </w:rPr>
                              <w:t xml:space="preserve"> 44272)</w:t>
                            </w:r>
                          </w:p>
                          <w:p w14:paraId="2140FCE8" w14:textId="77777777" w:rsidR="003761F1" w:rsidRDefault="003761F1" w:rsidP="003761F1">
                            <w:pPr>
                              <w:rPr>
                                <w:rFonts w:ascii="Calibri" w:hAnsi="Calibri"/>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D8370" id="_x0000_s1087" type="#_x0000_t202" style="position:absolute;margin-left:347.5pt;margin-top:5.5pt;width:220pt;height:98.5pt;z-index:2516583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" filled="f" stroked="f" strokeweight="2pt">
                <v:textbox>
                  <w:txbxContent>
                    <w:p w14:paraId="538E1A1A" w14:textId="77777777" w:rsidR="00D06536" w:rsidRPr="004D0D97" w:rsidRDefault="00D06536" w:rsidP="00D06536">
                      <w:pPr>
                        <w:rPr>
                          <w:rFonts w:ascii="Arial" w:hAnsi="Arial" w:cs="Arial"/>
                          <w:bCs/>
                          <w:color w:val="000000"/>
                        </w:rPr>
                      </w:pPr>
                      <w:r w:rsidRPr="004D0D97">
                        <w:rPr>
                          <w:rFonts w:ascii="Arial" w:hAnsi="Arial" w:cs="Arial"/>
                          <w:bCs/>
                          <w:color w:val="000000"/>
                        </w:rPr>
                        <w:t>Lead Designated Supervisor</w:t>
                      </w:r>
                    </w:p>
                    <w:p w14:paraId="0D8C35C9" w14:textId="77777777" w:rsidR="00D06536" w:rsidRPr="004D0D97" w:rsidRDefault="00D06536" w:rsidP="00D06536">
                      <w:pPr>
                        <w:rPr>
                          <w:rFonts w:ascii="Arial" w:hAnsi="Arial" w:cs="Arial"/>
                          <w:b/>
                          <w:bCs/>
                          <w:color w:val="000000"/>
                        </w:rPr>
                      </w:pPr>
                      <w:r w:rsidRPr="004D0D97">
                        <w:rPr>
                          <w:rFonts w:ascii="Arial" w:hAnsi="Arial" w:cs="Arial"/>
                          <w:b/>
                          <w:bCs/>
                          <w:color w:val="000000"/>
                        </w:rPr>
                        <w:t>Caroline Gibson</w:t>
                      </w:r>
                    </w:p>
                    <w:p w14:paraId="56F8076E" w14:textId="77777777" w:rsidR="00D06536" w:rsidRPr="004D0D97" w:rsidRDefault="00D06536" w:rsidP="00D06536">
                      <w:pPr>
                        <w:rPr>
                          <w:rFonts w:ascii="Arial" w:hAnsi="Arial" w:cs="Arial"/>
                          <w:b/>
                          <w:bCs/>
                          <w:color w:val="000000"/>
                        </w:rPr>
                      </w:pPr>
                      <w:r w:rsidRPr="004D0D97">
                        <w:rPr>
                          <w:rFonts w:ascii="Arial" w:hAnsi="Arial" w:cs="Arial"/>
                        </w:rPr>
                        <w:t xml:space="preserve">Email: </w:t>
                      </w:r>
                      <w:hyperlink r:id="rId89" w:history="1">
                        <w:r w:rsidRPr="004D0D97">
                          <w:rPr>
                            <w:rStyle w:val="Hyperlink"/>
                            <w:rFonts w:ascii="Arial" w:hAnsi="Arial" w:cs="Arial"/>
                            <w:b/>
                            <w:bCs/>
                          </w:rPr>
                          <w:t>caroline.gibson7@nhs.net</w:t>
                        </w:r>
                      </w:hyperlink>
                    </w:p>
                    <w:p w14:paraId="0441F5A2" w14:textId="77777777" w:rsidR="00D06536" w:rsidRPr="004D0D97" w:rsidRDefault="00D06536" w:rsidP="00D06536">
                      <w:pPr>
                        <w:rPr>
                          <w:rFonts w:ascii="Arial" w:hAnsi="Arial" w:cs="Arial"/>
                          <w:b/>
                          <w:color w:val="000000"/>
                        </w:rPr>
                      </w:pPr>
                      <w:r w:rsidRPr="004D0D97">
                        <w:rPr>
                          <w:rFonts w:ascii="Arial" w:hAnsi="Arial" w:cs="Arial"/>
                          <w:bCs/>
                          <w:color w:val="000000"/>
                        </w:rPr>
                        <w:t>Tel:</w:t>
                      </w:r>
                      <w:r w:rsidRPr="004D0D97">
                        <w:rPr>
                          <w:rFonts w:ascii="Arial" w:hAnsi="Arial" w:cs="Arial"/>
                          <w:color w:val="000000"/>
                        </w:rPr>
                        <w:t xml:space="preserve"> </w:t>
                      </w:r>
                      <w:r w:rsidRPr="004D0D97">
                        <w:rPr>
                          <w:rFonts w:ascii="Arial" w:hAnsi="Arial" w:cs="Arial"/>
                          <w:b/>
                          <w:color w:val="000000"/>
                        </w:rPr>
                        <w:t xml:space="preserve">01527 503030 </w:t>
                      </w:r>
                    </w:p>
                    <w:p w14:paraId="71790630" w14:textId="77777777" w:rsidR="00D06536" w:rsidRDefault="00D06536" w:rsidP="00D06536">
                      <w:pPr>
                        <w:rPr>
                          <w:rFonts w:cs="Arial"/>
                          <w:color w:val="000000"/>
                        </w:rPr>
                      </w:pPr>
                      <w:r>
                        <w:rPr>
                          <w:rFonts w:cs="Arial"/>
                          <w:color w:val="000000"/>
                        </w:rPr>
                        <w:t>(</w:t>
                      </w:r>
                      <w:proofErr w:type="gramStart"/>
                      <w:r>
                        <w:rPr>
                          <w:rFonts w:cs="Arial"/>
                          <w:color w:val="000000"/>
                        </w:rPr>
                        <w:t>extension</w:t>
                      </w:r>
                      <w:proofErr w:type="gramEnd"/>
                      <w:r>
                        <w:rPr>
                          <w:rFonts w:cs="Arial"/>
                          <w:color w:val="000000"/>
                        </w:rPr>
                        <w:t xml:space="preserve"> 44272)</w:t>
                      </w:r>
                    </w:p>
                    <w:p w14:paraId="2140FCE8" w14:textId="77777777" w:rsidR="003761F1" w:rsidRDefault="003761F1" w:rsidP="003761F1">
                      <w:pPr>
                        <w:rPr>
                          <w:rFonts w:ascii="Calibri" w:hAnsi="Calibri"/>
                        </w:rPr>
                      </w:pPr>
                    </w:p>
                  </w:txbxContent>
                </v:textbox>
                <w10:wrap anchorx="margin"/>
              </v:shape>
            </w:pict>
          </mc:Fallback>
        </mc:AlternateContent>
      </w:r>
    </w:p>
    <w:p w14:paraId="66C5A343" w14:textId="42D4FBA3" w:rsidR="004A163C" w:rsidRDefault="004A163C" w:rsidP="004A163C">
      <w:pPr>
        <w:tabs>
          <w:tab w:val="left" w:pos="6803"/>
        </w:tabs>
      </w:pPr>
    </w:p>
    <w:p w14:paraId="10BD7A01" w14:textId="4A19D13A" w:rsidR="004A163C" w:rsidRDefault="004A163C" w:rsidP="004A163C">
      <w:pPr>
        <w:tabs>
          <w:tab w:val="left" w:pos="6803"/>
        </w:tabs>
      </w:pPr>
    </w:p>
    <w:p w14:paraId="67F84557" w14:textId="5F16598A" w:rsidR="004A163C" w:rsidRDefault="004A163C" w:rsidP="004A163C">
      <w:pPr>
        <w:tabs>
          <w:tab w:val="left" w:pos="6803"/>
        </w:tabs>
      </w:pPr>
    </w:p>
    <w:p w14:paraId="3646E65C" w14:textId="6629B714" w:rsidR="004A163C" w:rsidRDefault="004A163C" w:rsidP="004A163C">
      <w:pPr>
        <w:tabs>
          <w:tab w:val="left" w:pos="6803"/>
        </w:tabs>
      </w:pPr>
    </w:p>
    <w:p w14:paraId="74720B69" w14:textId="1B321159" w:rsidR="004A163C" w:rsidRDefault="004A163C" w:rsidP="004A163C">
      <w:pPr>
        <w:tabs>
          <w:tab w:val="left" w:pos="6803"/>
        </w:tabs>
      </w:pPr>
    </w:p>
    <w:p w14:paraId="0A98340D" w14:textId="6AD04305" w:rsidR="004A163C" w:rsidRDefault="006C1DDA" w:rsidP="004A163C">
      <w:pPr>
        <w:tabs>
          <w:tab w:val="left" w:pos="6803"/>
        </w:tabs>
      </w:pPr>
      <w:r>
        <w:rPr>
          <w:noProof/>
          <w:lang w:eastAsia="en-GB"/>
        </w:rPr>
        <mc:AlternateContent>
          <mc:Choice Requires="wps">
            <w:drawing>
              <wp:anchor distT="0" distB="0" distL="114300" distR="114300" simplePos="0" relativeHeight="251658389" behindDoc="0" locked="0" layoutInCell="1" allowOverlap="1" wp14:anchorId="187EAEA5" wp14:editId="2018D927">
                <wp:simplePos x="0" y="0"/>
                <wp:positionH relativeFrom="margin">
                  <wp:posOffset>-177800</wp:posOffset>
                </wp:positionH>
                <wp:positionV relativeFrom="paragraph">
                  <wp:posOffset>184785</wp:posOffset>
                </wp:positionV>
                <wp:extent cx="3257550" cy="7232650"/>
                <wp:effectExtent l="0" t="0" r="0"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7232650"/>
                        </a:xfrm>
                        <a:prstGeom prst="rect">
                          <a:avLst/>
                        </a:prstGeom>
                        <a:solidFill>
                          <a:srgbClr val="FFFFFF"/>
                        </a:solidFill>
                        <a:ln w="9525">
                          <a:noFill/>
                          <a:miter lim="800000"/>
                          <a:headEnd/>
                          <a:tailEnd/>
                        </a:ln>
                      </wps:spPr>
                      <wps:txbx>
                        <w:txbxContent>
                          <w:p w14:paraId="7F8CCD92" w14:textId="77777777" w:rsidR="008C0214" w:rsidRPr="00086706" w:rsidRDefault="008C0214" w:rsidP="008C0214">
                            <w:pPr>
                              <w:rPr>
                                <w:rFonts w:ascii="Arial" w:hAnsi="Arial" w:cs="Arial"/>
                                <w:b/>
                                <w:sz w:val="24"/>
                                <w:szCs w:val="24"/>
                              </w:rPr>
                            </w:pPr>
                            <w:r w:rsidRPr="00086706">
                              <w:rPr>
                                <w:rFonts w:ascii="Arial" w:hAnsi="Arial" w:cs="Arial"/>
                                <w:b/>
                                <w:sz w:val="24"/>
                                <w:szCs w:val="24"/>
                              </w:rPr>
                              <w:t>The Trust</w:t>
                            </w:r>
                          </w:p>
                          <w:p w14:paraId="2CDA9334" w14:textId="7BC6B23B" w:rsidR="008C0214" w:rsidRPr="00086706" w:rsidRDefault="008C0214" w:rsidP="00086706">
                            <w:pPr>
                              <w:jc w:val="both"/>
                              <w:rPr>
                                <w:rFonts w:ascii="Arial" w:hAnsi="Arial" w:cs="Arial"/>
                              </w:rPr>
                            </w:pPr>
                            <w:r w:rsidRPr="008C0214">
                              <w:rPr>
                                <w:rFonts w:ascii="Arial" w:hAnsi="Arial" w:cs="Arial"/>
                              </w:rPr>
                              <w:t xml:space="preserve">WAHT provides a wide range of services from 3 main sites – the AH in Redditch, Kidderminster Hospital &amp; Treatment Centre, and WRH in Worcester. The Trust is undergoing significant expansion with the opening of the new oncology and </w:t>
                            </w:r>
                            <w:proofErr w:type="spellStart"/>
                            <w:r w:rsidRPr="008C0214">
                              <w:rPr>
                                <w:rFonts w:ascii="Arial" w:hAnsi="Arial" w:cs="Arial"/>
                              </w:rPr>
                              <w:t>renal</w:t>
                            </w:r>
                            <w:proofErr w:type="spellEnd"/>
                            <w:r w:rsidRPr="008C0214">
                              <w:rPr>
                                <w:rFonts w:ascii="Arial" w:hAnsi="Arial" w:cs="Arial"/>
                              </w:rPr>
                              <w:t xml:space="preserve"> units, implementation of the geriatric emergency medicine team (GEM’s) and expansion of the A&amp;E department and MAU at WRH to an “emergency village”. </w:t>
                            </w:r>
                          </w:p>
                          <w:p w14:paraId="584E0A74" w14:textId="77777777" w:rsidR="008C0214" w:rsidRPr="00086706" w:rsidRDefault="008C0214" w:rsidP="008C0214">
                            <w:pPr>
                              <w:rPr>
                                <w:rFonts w:ascii="Arial" w:hAnsi="Arial" w:cs="Arial"/>
                                <w:b/>
                                <w:sz w:val="24"/>
                                <w:szCs w:val="24"/>
                              </w:rPr>
                            </w:pPr>
                            <w:r w:rsidRPr="00086706">
                              <w:rPr>
                                <w:rFonts w:ascii="Arial" w:hAnsi="Arial" w:cs="Arial"/>
                                <w:b/>
                                <w:sz w:val="24"/>
                                <w:szCs w:val="24"/>
                              </w:rPr>
                              <w:t>The Role of Pharmacy</w:t>
                            </w:r>
                          </w:p>
                          <w:p w14:paraId="73D5AEB5" w14:textId="44F3F8CE" w:rsidR="005B7E03" w:rsidRPr="008C0214" w:rsidRDefault="008C0214" w:rsidP="008C0214">
                            <w:pPr>
                              <w:jc w:val="both"/>
                              <w:rPr>
                                <w:rFonts w:ascii="Arial" w:hAnsi="Arial" w:cs="Arial"/>
                              </w:rPr>
                            </w:pPr>
                            <w:r w:rsidRPr="008C0214">
                              <w:rPr>
                                <w:rFonts w:ascii="Arial" w:hAnsi="Arial" w:cs="Arial"/>
                              </w:rPr>
                              <w:t>We are an innovative forward thinking and friendly department, employing around 180 staff.  100% of our pharmacist prescribers routinely prescribe in practice vs the national mean of 52%, and 75% of our pharmacists who are 3 years post registration are prescriber’s. We pride ourselves on our high standards of education &amp; training and commitment to staff and service development. We are also a training provider for University of Birmingham and have strong links with the School of Pharmacy. We have a highly developed ward-based Medicines Optimisation service, with pharmacy technicians and pharmacists performing extended roles to deliver pharmaceutical care at the bedside, including a pioneering 7/7 A&amp;E pharmacist practitioner service, and 7 Pharmacist Advanced Clinical Practitioners (ACP’s) who clerk and treat patients within Ambulatory Emergency Care, GEM, Oncology and Diabetes. Our pharmacists undertake ward rounds in speciality medicine</w:t>
                            </w:r>
                          </w:p>
                          <w:p w14:paraId="679C4326" w14:textId="77777777" w:rsidR="005B7E03" w:rsidRPr="001A60F4" w:rsidRDefault="005B7E03" w:rsidP="005B7E03">
                            <w:pPr>
                              <w:jc w:val="both"/>
                              <w:rPr>
                                <w:rFonts w:ascii="Arial" w:hAnsi="Arial" w:cs="Arial"/>
                              </w:rPr>
                            </w:pPr>
                          </w:p>
                          <w:p w14:paraId="70C8EA22" w14:textId="77777777" w:rsidR="005B7E03" w:rsidRPr="00065B0C" w:rsidRDefault="005B7E03" w:rsidP="005B7E03">
                            <w:pPr>
                              <w:rPr>
                                <w:i/>
                                <w:sz w:val="20"/>
                                <w:szCs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87EAEA5" id="_x0000_s1088" type="#_x0000_t202" style="position:absolute;margin-left:-14pt;margin-top:14.55pt;width:256.5pt;height:569.5pt;z-index:25165838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" stroked="f">
                <v:textbox>
                  <w:txbxContent>
                    <w:p w14:paraId="7F8CCD92" w14:textId="77777777" w:rsidR="008C0214" w:rsidRPr="00086706" w:rsidRDefault="008C0214" w:rsidP="008C0214">
                      <w:pPr>
                        <w:rPr>
                          <w:rFonts w:ascii="Arial" w:hAnsi="Arial" w:cs="Arial"/>
                          <w:b/>
                          <w:sz w:val="24"/>
                          <w:szCs w:val="24"/>
                        </w:rPr>
                      </w:pPr>
                      <w:r w:rsidRPr="00086706">
                        <w:rPr>
                          <w:rFonts w:ascii="Arial" w:hAnsi="Arial" w:cs="Arial"/>
                          <w:b/>
                          <w:sz w:val="24"/>
                          <w:szCs w:val="24"/>
                        </w:rPr>
                        <w:t>The Trust</w:t>
                      </w:r>
                    </w:p>
                    <w:p w14:paraId="2CDA9334" w14:textId="7BC6B23B" w:rsidR="008C0214" w:rsidRPr="00086706" w:rsidRDefault="008C0214" w:rsidP="00086706">
                      <w:pPr>
                        <w:jc w:val="both"/>
                        <w:rPr>
                          <w:rFonts w:ascii="Arial" w:hAnsi="Arial" w:cs="Arial"/>
                        </w:rPr>
                      </w:pPr>
                      <w:r w:rsidRPr="008C0214">
                        <w:rPr>
                          <w:rFonts w:ascii="Arial" w:hAnsi="Arial" w:cs="Arial"/>
                        </w:rPr>
                        <w:t xml:space="preserve">WAHT provides a wide range of services from 3 main sites – the AH in Redditch, Kidderminster Hospital &amp; Treatment Centre, and WRH in Worcester. The Trust is undergoing significant expansion with the opening of the new oncology and </w:t>
                      </w:r>
                      <w:proofErr w:type="spellStart"/>
                      <w:r w:rsidRPr="008C0214">
                        <w:rPr>
                          <w:rFonts w:ascii="Arial" w:hAnsi="Arial" w:cs="Arial"/>
                        </w:rPr>
                        <w:t>renal</w:t>
                      </w:r>
                      <w:proofErr w:type="spellEnd"/>
                      <w:r w:rsidRPr="008C0214">
                        <w:rPr>
                          <w:rFonts w:ascii="Arial" w:hAnsi="Arial" w:cs="Arial"/>
                        </w:rPr>
                        <w:t xml:space="preserve"> units, implementation of the geriatric emergency medicine team (GEM’s) and expansion of the A&amp;E department and MAU at WRH to an “emergency village”. </w:t>
                      </w:r>
                    </w:p>
                    <w:p w14:paraId="584E0A74" w14:textId="77777777" w:rsidR="008C0214" w:rsidRPr="00086706" w:rsidRDefault="008C0214" w:rsidP="008C0214">
                      <w:pPr>
                        <w:rPr>
                          <w:rFonts w:ascii="Arial" w:hAnsi="Arial" w:cs="Arial"/>
                          <w:b/>
                          <w:sz w:val="24"/>
                          <w:szCs w:val="24"/>
                        </w:rPr>
                      </w:pPr>
                      <w:r w:rsidRPr="00086706">
                        <w:rPr>
                          <w:rFonts w:ascii="Arial" w:hAnsi="Arial" w:cs="Arial"/>
                          <w:b/>
                          <w:sz w:val="24"/>
                          <w:szCs w:val="24"/>
                        </w:rPr>
                        <w:t>The Role of Pharmacy</w:t>
                      </w:r>
                    </w:p>
                    <w:p w14:paraId="73D5AEB5" w14:textId="44F3F8CE" w:rsidR="005B7E03" w:rsidRPr="008C0214" w:rsidRDefault="008C0214" w:rsidP="008C0214">
                      <w:pPr>
                        <w:jc w:val="both"/>
                        <w:rPr>
                          <w:rFonts w:ascii="Arial" w:hAnsi="Arial" w:cs="Arial"/>
                        </w:rPr>
                      </w:pPr>
                      <w:r w:rsidRPr="008C0214">
                        <w:rPr>
                          <w:rFonts w:ascii="Arial" w:hAnsi="Arial" w:cs="Arial"/>
                        </w:rPr>
                        <w:t>We are an innovative forward thinking and friendly department, employing around 180 staff.  100% of our pharmacist prescribers routinely prescribe in practice vs the national mean of 52%, and 75% of our pharmacists who are 3 years post registration are prescriber’s. We pride ourselves on our high standards of education &amp; training and commitment to staff and service development. We are also a training provider for University of Birmingham and have strong links with the School of Pharmacy. We have a highly developed ward-based Medicines Optimisation service, with pharmacy technicians and pharmacists performing extended roles to deliver pharmaceutical care at the bedside, including a pioneering 7/7 A&amp;E pharmacist practitioner service, and 7 Pharmacist Advanced Clinical Practitioners (ACP’s) who clerk and treat patients within Ambulatory Emergency Care, GEM, Oncology and Diabetes. Our pharmacists undertake ward rounds in speciality medicine</w:t>
                      </w:r>
                    </w:p>
                    <w:p w14:paraId="679C4326" w14:textId="77777777" w:rsidR="005B7E03" w:rsidRPr="001A60F4" w:rsidRDefault="005B7E03" w:rsidP="005B7E03">
                      <w:pPr>
                        <w:jc w:val="both"/>
                        <w:rPr>
                          <w:rFonts w:ascii="Arial" w:hAnsi="Arial" w:cs="Arial"/>
                        </w:rPr>
                      </w:pPr>
                    </w:p>
                    <w:p w14:paraId="70C8EA22" w14:textId="77777777" w:rsidR="005B7E03" w:rsidRPr="00065B0C" w:rsidRDefault="005B7E03" w:rsidP="005B7E03">
                      <w:pPr>
                        <w:rPr>
                          <w:i/>
                          <w:sz w:val="20"/>
                          <w:szCs w:val="20"/>
                        </w:rPr>
                      </w:pPr>
                    </w:p>
                  </w:txbxContent>
                </v:textbox>
                <w10:wrap anchorx="margin"/>
              </v:shape>
            </w:pict>
          </mc:Fallback>
        </mc:AlternateContent>
      </w:r>
      <w:r w:rsidR="00FF7726" w:rsidRPr="00FF7726">
        <w:rPr>
          <w:rFonts w:ascii="Times New Roman" w:eastAsia="Calibri" w:hAnsi="Times New Roman" w:cs="Times New Roman"/>
          <w:noProof/>
          <w:sz w:val="24"/>
          <w:szCs w:val="24"/>
          <w:lang w:eastAsia="en-GB"/>
        </w:rPr>
        <mc:AlternateContent>
          <mc:Choice Requires="wps">
            <w:drawing>
              <wp:anchor distT="0" distB="0" distL="114300" distR="114300" simplePos="0" relativeHeight="251658390" behindDoc="0" locked="0" layoutInCell="1" allowOverlap="1" wp14:anchorId="4143BE64" wp14:editId="46097FC1">
                <wp:simplePos x="0" y="0"/>
                <wp:positionH relativeFrom="margin">
                  <wp:posOffset>3270250</wp:posOffset>
                </wp:positionH>
                <wp:positionV relativeFrom="paragraph">
                  <wp:posOffset>26035</wp:posOffset>
                </wp:positionV>
                <wp:extent cx="3392170" cy="68262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170" cy="6826250"/>
                        </a:xfrm>
                        <a:prstGeom prst="rect">
                          <a:avLst/>
                        </a:prstGeom>
                        <a:solidFill>
                          <a:srgbClr val="FFFFFF"/>
                        </a:solidFill>
                        <a:ln w="9525">
                          <a:noFill/>
                          <a:miter lim="800000"/>
                          <a:headEnd/>
                          <a:tailEnd/>
                        </a:ln>
                      </wps:spPr>
                      <wps:txbx>
                        <w:txbxContent>
                          <w:p w14:paraId="0AB71073" w14:textId="77777777" w:rsidR="00FF7726" w:rsidRDefault="00FF7726" w:rsidP="00FF7726">
                            <w:pPr>
                              <w:jc w:val="both"/>
                              <w:rPr>
                                <w:rFonts w:ascii="Arial" w:hAnsi="Arial"/>
                              </w:rPr>
                            </w:pPr>
                          </w:p>
                          <w:p w14:paraId="199E4344" w14:textId="77777777" w:rsidR="00086706" w:rsidRPr="00086706" w:rsidRDefault="00086706" w:rsidP="00086706">
                            <w:pPr>
                              <w:jc w:val="both"/>
                              <w:rPr>
                                <w:rFonts w:ascii="Arial" w:hAnsi="Arial" w:cs="Arial"/>
                              </w:rPr>
                            </w:pPr>
                            <w:r w:rsidRPr="00086706">
                              <w:rPr>
                                <w:rFonts w:ascii="Arial" w:hAnsi="Arial" w:cs="Arial"/>
                              </w:rPr>
                              <w:t>including cardiology, respiratory, haematology, and gastroenterology; and we have a highly skilled team of critical care and surgical pharmacists undertaking nutrition and TPN rounds, and providing a clinical service to trauma and orthopaedics, urology, vascular surgery and ITU. Our pharmacists are actively integrated within the multi-disciplinary team (MDT) to provide patient centred care.</w:t>
                            </w:r>
                          </w:p>
                          <w:p w14:paraId="6787497D" w14:textId="77777777" w:rsidR="00086706" w:rsidRPr="00086706" w:rsidRDefault="00086706" w:rsidP="00086706">
                            <w:pPr>
                              <w:jc w:val="both"/>
                              <w:rPr>
                                <w:rFonts w:ascii="Arial" w:hAnsi="Arial" w:cs="Arial"/>
                              </w:rPr>
                            </w:pPr>
                          </w:p>
                          <w:p w14:paraId="4C1B2CAE" w14:textId="77777777" w:rsidR="00086706" w:rsidRPr="00086706" w:rsidRDefault="00086706" w:rsidP="00086706">
                            <w:pPr>
                              <w:jc w:val="both"/>
                              <w:rPr>
                                <w:rFonts w:ascii="Arial" w:hAnsi="Arial" w:cs="Arial"/>
                                <w:b/>
                                <w:sz w:val="28"/>
                                <w:szCs w:val="28"/>
                              </w:rPr>
                            </w:pPr>
                            <w:r w:rsidRPr="00086706">
                              <w:rPr>
                                <w:rFonts w:ascii="Arial" w:hAnsi="Arial" w:cs="Arial"/>
                                <w:b/>
                                <w:sz w:val="28"/>
                                <w:szCs w:val="28"/>
                              </w:rPr>
                              <w:t>The Training Programme</w:t>
                            </w:r>
                          </w:p>
                          <w:p w14:paraId="498DFB1B" w14:textId="77777777" w:rsidR="00086706" w:rsidRPr="00086706" w:rsidRDefault="00086706" w:rsidP="00086706">
                            <w:pPr>
                              <w:jc w:val="both"/>
                              <w:rPr>
                                <w:rFonts w:ascii="Arial" w:hAnsi="Arial" w:cs="Arial"/>
                              </w:rPr>
                            </w:pPr>
                            <w:r w:rsidRPr="00086706">
                              <w:rPr>
                                <w:rFonts w:ascii="Arial" w:hAnsi="Arial" w:cs="Arial"/>
                              </w:rPr>
                              <w:t xml:space="preserve">Trainee Pharmacists are based at either AH or WRH with the opportunity to rotate between sites to experience the full range of pharmaceutical services provided including Medicines Information, Women and Children’s, </w:t>
                            </w:r>
                            <w:proofErr w:type="spellStart"/>
                            <w:r w:rsidRPr="00086706">
                              <w:rPr>
                                <w:rFonts w:ascii="Arial" w:hAnsi="Arial" w:cs="Arial"/>
                              </w:rPr>
                              <w:t>Aseptics</w:t>
                            </w:r>
                            <w:proofErr w:type="spellEnd"/>
                            <w:r w:rsidRPr="00086706">
                              <w:rPr>
                                <w:rFonts w:ascii="Arial" w:hAnsi="Arial" w:cs="Arial"/>
                              </w:rPr>
                              <w:t xml:space="preserve">, and cross sector placement. A comprehensive countywide training programme is offered in all aspects of hospital pharmacy which will include ward based clinical teaching from week 2, and the opportunity to attend pharmacist led HIV and rheumatology clinics. Priority is given within the year to consolidating clinical training through weekly tutorials, bedside teaching, managing your own patient allocation and ward round attendance. Clinical rotations include Speciality Medicine, Surgery, Urgent Care and Women &amp; Children’s; to provide the opportunity for trainees to learn from specialist pharmacists and MDT’s. The training programme is structured and fully mapped to the </w:t>
                            </w:r>
                            <w:proofErr w:type="spellStart"/>
                            <w:r w:rsidRPr="00086706">
                              <w:rPr>
                                <w:rFonts w:ascii="Arial" w:hAnsi="Arial" w:cs="Arial"/>
                              </w:rPr>
                              <w:t>GPhC</w:t>
                            </w:r>
                            <w:proofErr w:type="spellEnd"/>
                            <w:r w:rsidRPr="00086706">
                              <w:rPr>
                                <w:rFonts w:ascii="Arial" w:hAnsi="Arial" w:cs="Arial"/>
                              </w:rPr>
                              <w:t xml:space="preserve"> learning </w:t>
                            </w:r>
                            <w:proofErr w:type="gramStart"/>
                            <w:r w:rsidRPr="00086706">
                              <w:rPr>
                                <w:rFonts w:ascii="Arial" w:hAnsi="Arial" w:cs="Arial"/>
                              </w:rPr>
                              <w:t>outcomes, but</w:t>
                            </w:r>
                            <w:proofErr w:type="gramEnd"/>
                            <w:r w:rsidRPr="00086706">
                              <w:rPr>
                                <w:rFonts w:ascii="Arial" w:hAnsi="Arial" w:cs="Arial"/>
                              </w:rPr>
                              <w:t xml:space="preserve"> allows sufficient flexibility to enable individual learning needs to be met. Trainee development is further supported by a team of approachable, experienced designated supervisors, teacher practitioners and a mentoring scheme to ease the transition from student to practitioner.</w:t>
                            </w:r>
                          </w:p>
                          <w:p w14:paraId="66E72A3A" w14:textId="77777777" w:rsidR="00086706" w:rsidRDefault="00086706" w:rsidP="00086706">
                            <w:pPr>
                              <w:jc w:val="both"/>
                            </w:pPr>
                          </w:p>
                          <w:p w14:paraId="4D4BD0BB" w14:textId="77777777" w:rsidR="00086706" w:rsidRDefault="00086706" w:rsidP="00086706">
                            <w:pPr>
                              <w:jc w:val="both"/>
                              <w:rPr>
                                <w:b/>
                                <w:sz w:val="28"/>
                                <w:szCs w:val="28"/>
                              </w:rPr>
                            </w:pPr>
                            <w:r>
                              <w:rPr>
                                <w:b/>
                                <w:sz w:val="28"/>
                                <w:szCs w:val="28"/>
                              </w:rPr>
                              <w:t>What our trainees say</w:t>
                            </w:r>
                          </w:p>
                          <w:p w14:paraId="709371B8" w14:textId="77777777" w:rsidR="00086706" w:rsidRDefault="00086706" w:rsidP="00086706">
                            <w:pPr>
                              <w:jc w:val="both"/>
                              <w:rPr>
                                <w:rFonts w:cs="Arial"/>
                                <w:i/>
                                <w:color w:val="000000"/>
                                <w:vertAlign w:val="subscript"/>
                              </w:rPr>
                            </w:pPr>
                            <w:r>
                              <w:rPr>
                                <w:rFonts w:cs="Arial"/>
                                <w:i/>
                                <w:color w:val="000000"/>
                              </w:rPr>
                              <w:t xml:space="preserve">“My foundation year at WAHT has given me a solid foundation to build my career and a well-rounded clinical knowledge. I became part of a friendly encouraging </w:t>
                            </w:r>
                            <w:proofErr w:type="gramStart"/>
                            <w:r>
                              <w:rPr>
                                <w:rFonts w:cs="Arial"/>
                                <w:i/>
                                <w:color w:val="000000"/>
                              </w:rPr>
                              <w:t>team</w:t>
                            </w:r>
                            <w:proofErr w:type="gramEnd"/>
                            <w:r>
                              <w:rPr>
                                <w:rFonts w:cs="Arial"/>
                                <w:i/>
                                <w:color w:val="000000"/>
                              </w:rPr>
                              <w:t xml:space="preserve"> and I am glad to be staying on here as a qualified pharmacist.”</w:t>
                            </w:r>
                            <w:r>
                              <w:rPr>
                                <w:rFonts w:cs="Arial"/>
                                <w:b/>
                                <w:i/>
                                <w:color w:val="000000"/>
                                <w:vertAlign w:val="subscript"/>
                              </w:rPr>
                              <w:br/>
                            </w:r>
                          </w:p>
                          <w:p w14:paraId="2BFEBC2F" w14:textId="77777777" w:rsidR="00FF7726" w:rsidRDefault="00FF7726" w:rsidP="00FF7726">
                            <w:pPr>
                              <w:rPr>
                                <w:rFonts w:ascii="Calibri" w:hAnsi="Calibri"/>
                                <w:i/>
                                <w:sz w:val="20"/>
                                <w:szCs w:val="2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3BE64" id="_x0000_s1089" type="#_x0000_t202" style="position:absolute;margin-left:257.5pt;margin-top:2.05pt;width:267.1pt;height:537.5pt;z-index:2516583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" stroked="f">
                <v:textbox>
                  <w:txbxContent>
                    <w:p w14:paraId="0AB71073" w14:textId="77777777" w:rsidR="00FF7726" w:rsidRDefault="00FF7726" w:rsidP="00FF7726">
                      <w:pPr>
                        <w:jc w:val="both"/>
                        <w:rPr>
                          <w:rFonts w:ascii="Arial" w:hAnsi="Arial"/>
                        </w:rPr>
                      </w:pPr>
                    </w:p>
                    <w:p w14:paraId="199E4344" w14:textId="77777777" w:rsidR="00086706" w:rsidRPr="00086706" w:rsidRDefault="00086706" w:rsidP="00086706">
                      <w:pPr>
                        <w:jc w:val="both"/>
                        <w:rPr>
                          <w:rFonts w:ascii="Arial" w:hAnsi="Arial" w:cs="Arial"/>
                        </w:rPr>
                      </w:pPr>
                      <w:r w:rsidRPr="00086706">
                        <w:rPr>
                          <w:rFonts w:ascii="Arial" w:hAnsi="Arial" w:cs="Arial"/>
                        </w:rPr>
                        <w:t>including cardiology, respiratory, haematology, and gastroenterology; and we have a highly skilled team of critical care and surgical pharmacists undertaking nutrition and TPN rounds, and providing a clinical service to trauma and orthopaedics, urology, vascular surgery and ITU. Our pharmacists are actively integrated within the multi-disciplinary team (MDT) to provide patient centred care.</w:t>
                      </w:r>
                    </w:p>
                    <w:p w14:paraId="6787497D" w14:textId="77777777" w:rsidR="00086706" w:rsidRPr="00086706" w:rsidRDefault="00086706" w:rsidP="00086706">
                      <w:pPr>
                        <w:jc w:val="both"/>
                        <w:rPr>
                          <w:rFonts w:ascii="Arial" w:hAnsi="Arial" w:cs="Arial"/>
                        </w:rPr>
                      </w:pPr>
                    </w:p>
                    <w:p w14:paraId="4C1B2CAE" w14:textId="77777777" w:rsidR="00086706" w:rsidRPr="00086706" w:rsidRDefault="00086706" w:rsidP="00086706">
                      <w:pPr>
                        <w:jc w:val="both"/>
                        <w:rPr>
                          <w:rFonts w:ascii="Arial" w:hAnsi="Arial" w:cs="Arial"/>
                          <w:b/>
                          <w:sz w:val="28"/>
                          <w:szCs w:val="28"/>
                        </w:rPr>
                      </w:pPr>
                      <w:r w:rsidRPr="00086706">
                        <w:rPr>
                          <w:rFonts w:ascii="Arial" w:hAnsi="Arial" w:cs="Arial"/>
                          <w:b/>
                          <w:sz w:val="28"/>
                          <w:szCs w:val="28"/>
                        </w:rPr>
                        <w:t>The Training Programme</w:t>
                      </w:r>
                    </w:p>
                    <w:p w14:paraId="498DFB1B" w14:textId="77777777" w:rsidR="00086706" w:rsidRPr="00086706" w:rsidRDefault="00086706" w:rsidP="00086706">
                      <w:pPr>
                        <w:jc w:val="both"/>
                        <w:rPr>
                          <w:rFonts w:ascii="Arial" w:hAnsi="Arial" w:cs="Arial"/>
                        </w:rPr>
                      </w:pPr>
                      <w:r w:rsidRPr="00086706">
                        <w:rPr>
                          <w:rFonts w:ascii="Arial" w:hAnsi="Arial" w:cs="Arial"/>
                        </w:rPr>
                        <w:t xml:space="preserve">Trainee Pharmacists are based at either AH or WRH with the opportunity to rotate between sites to experience the full range of pharmaceutical services provided including Medicines Information, Women and Children’s, </w:t>
                      </w:r>
                      <w:proofErr w:type="spellStart"/>
                      <w:r w:rsidRPr="00086706">
                        <w:rPr>
                          <w:rFonts w:ascii="Arial" w:hAnsi="Arial" w:cs="Arial"/>
                        </w:rPr>
                        <w:t>Aseptics</w:t>
                      </w:r>
                      <w:proofErr w:type="spellEnd"/>
                      <w:r w:rsidRPr="00086706">
                        <w:rPr>
                          <w:rFonts w:ascii="Arial" w:hAnsi="Arial" w:cs="Arial"/>
                        </w:rPr>
                        <w:t xml:space="preserve">, and cross sector placement. A comprehensive countywide training programme is offered in all aspects of hospital pharmacy which will include ward based clinical teaching from week 2, and the opportunity to attend pharmacist led HIV and rheumatology clinics. Priority is given within the year to consolidating clinical training through weekly tutorials, bedside teaching, managing your own patient allocation and ward round attendance. Clinical rotations include Speciality Medicine, Surgery, Urgent Care and Women &amp; Children’s; to provide the opportunity for trainees to learn from specialist pharmacists and MDT’s. The training programme is structured and fully mapped to the </w:t>
                      </w:r>
                      <w:proofErr w:type="spellStart"/>
                      <w:r w:rsidRPr="00086706">
                        <w:rPr>
                          <w:rFonts w:ascii="Arial" w:hAnsi="Arial" w:cs="Arial"/>
                        </w:rPr>
                        <w:t>GPhC</w:t>
                      </w:r>
                      <w:proofErr w:type="spellEnd"/>
                      <w:r w:rsidRPr="00086706">
                        <w:rPr>
                          <w:rFonts w:ascii="Arial" w:hAnsi="Arial" w:cs="Arial"/>
                        </w:rPr>
                        <w:t xml:space="preserve"> learning </w:t>
                      </w:r>
                      <w:proofErr w:type="gramStart"/>
                      <w:r w:rsidRPr="00086706">
                        <w:rPr>
                          <w:rFonts w:ascii="Arial" w:hAnsi="Arial" w:cs="Arial"/>
                        </w:rPr>
                        <w:t>outcomes, but</w:t>
                      </w:r>
                      <w:proofErr w:type="gramEnd"/>
                      <w:r w:rsidRPr="00086706">
                        <w:rPr>
                          <w:rFonts w:ascii="Arial" w:hAnsi="Arial" w:cs="Arial"/>
                        </w:rPr>
                        <w:t xml:space="preserve"> allows sufficient flexibility to enable individual learning needs to be met. Trainee development is further supported by a team of approachable, experienced designated supervisors, teacher practitioners and a mentoring scheme to ease the transition from student to practitioner.</w:t>
                      </w:r>
                    </w:p>
                    <w:p w14:paraId="66E72A3A" w14:textId="77777777" w:rsidR="00086706" w:rsidRDefault="00086706" w:rsidP="00086706">
                      <w:pPr>
                        <w:jc w:val="both"/>
                      </w:pPr>
                    </w:p>
                    <w:p w14:paraId="4D4BD0BB" w14:textId="77777777" w:rsidR="00086706" w:rsidRDefault="00086706" w:rsidP="00086706">
                      <w:pPr>
                        <w:jc w:val="both"/>
                        <w:rPr>
                          <w:b/>
                          <w:sz w:val="28"/>
                          <w:szCs w:val="28"/>
                        </w:rPr>
                      </w:pPr>
                      <w:r>
                        <w:rPr>
                          <w:b/>
                          <w:sz w:val="28"/>
                          <w:szCs w:val="28"/>
                        </w:rPr>
                        <w:t>What our trainees say</w:t>
                      </w:r>
                    </w:p>
                    <w:p w14:paraId="709371B8" w14:textId="77777777" w:rsidR="00086706" w:rsidRDefault="00086706" w:rsidP="00086706">
                      <w:pPr>
                        <w:jc w:val="both"/>
                        <w:rPr>
                          <w:rFonts w:cs="Arial"/>
                          <w:i/>
                          <w:color w:val="000000"/>
                          <w:vertAlign w:val="subscript"/>
                        </w:rPr>
                      </w:pPr>
                      <w:r>
                        <w:rPr>
                          <w:rFonts w:cs="Arial"/>
                          <w:i/>
                          <w:color w:val="000000"/>
                        </w:rPr>
                        <w:t xml:space="preserve">“My foundation year at WAHT has given me a solid foundation to build my career and a well-rounded clinical knowledge. I became part of a friendly encouraging </w:t>
                      </w:r>
                      <w:proofErr w:type="gramStart"/>
                      <w:r>
                        <w:rPr>
                          <w:rFonts w:cs="Arial"/>
                          <w:i/>
                          <w:color w:val="000000"/>
                        </w:rPr>
                        <w:t>team</w:t>
                      </w:r>
                      <w:proofErr w:type="gramEnd"/>
                      <w:r>
                        <w:rPr>
                          <w:rFonts w:cs="Arial"/>
                          <w:i/>
                          <w:color w:val="000000"/>
                        </w:rPr>
                        <w:t xml:space="preserve"> and I am glad to be staying on here as a qualified pharmacist.”</w:t>
                      </w:r>
                      <w:r>
                        <w:rPr>
                          <w:rFonts w:cs="Arial"/>
                          <w:b/>
                          <w:i/>
                          <w:color w:val="000000"/>
                          <w:vertAlign w:val="subscript"/>
                        </w:rPr>
                        <w:br/>
                      </w:r>
                    </w:p>
                    <w:p w14:paraId="2BFEBC2F" w14:textId="77777777" w:rsidR="00FF7726" w:rsidRDefault="00FF7726" w:rsidP="00FF7726">
                      <w:pPr>
                        <w:rPr>
                          <w:rFonts w:ascii="Calibri" w:hAnsi="Calibri"/>
                          <w:i/>
                          <w:sz w:val="20"/>
                          <w:szCs w:val="20"/>
                        </w:rPr>
                      </w:pPr>
                    </w:p>
                  </w:txbxContent>
                </v:textbox>
                <w10:wrap anchorx="margin"/>
              </v:shape>
            </w:pict>
          </mc:Fallback>
        </mc:AlternateContent>
      </w:r>
    </w:p>
    <w:p w14:paraId="1945A8D0" w14:textId="6C06D0C6" w:rsidR="004A163C" w:rsidRDefault="004A163C" w:rsidP="004A163C">
      <w:pPr>
        <w:tabs>
          <w:tab w:val="left" w:pos="6803"/>
        </w:tabs>
      </w:pPr>
    </w:p>
    <w:p w14:paraId="1AFF0EBA" w14:textId="45E4C43F" w:rsidR="004A163C" w:rsidRDefault="004A163C" w:rsidP="004A163C">
      <w:pPr>
        <w:tabs>
          <w:tab w:val="left" w:pos="6803"/>
        </w:tabs>
      </w:pPr>
    </w:p>
    <w:p w14:paraId="74497415" w14:textId="40F7499B" w:rsidR="004A163C" w:rsidRDefault="004A163C" w:rsidP="004A163C">
      <w:pPr>
        <w:tabs>
          <w:tab w:val="left" w:pos="6803"/>
        </w:tabs>
      </w:pPr>
    </w:p>
    <w:p w14:paraId="69CFA270" w14:textId="5E80EA03" w:rsidR="004A163C" w:rsidRDefault="004A163C" w:rsidP="004A163C">
      <w:pPr>
        <w:tabs>
          <w:tab w:val="left" w:pos="6803"/>
        </w:tabs>
      </w:pPr>
    </w:p>
    <w:p w14:paraId="195A2428" w14:textId="3229C27D" w:rsidR="004A163C" w:rsidRDefault="004A163C" w:rsidP="004A163C">
      <w:pPr>
        <w:tabs>
          <w:tab w:val="left" w:pos="6803"/>
        </w:tabs>
      </w:pPr>
    </w:p>
    <w:p w14:paraId="0716F27B" w14:textId="16610D96" w:rsidR="004A163C" w:rsidRDefault="004A163C" w:rsidP="004A163C">
      <w:pPr>
        <w:tabs>
          <w:tab w:val="left" w:pos="6803"/>
        </w:tabs>
      </w:pPr>
    </w:p>
    <w:p w14:paraId="2452F01C" w14:textId="1CD239FE" w:rsidR="004A163C" w:rsidRDefault="004A163C" w:rsidP="004A163C">
      <w:pPr>
        <w:tabs>
          <w:tab w:val="left" w:pos="6803"/>
        </w:tabs>
      </w:pPr>
    </w:p>
    <w:p w14:paraId="48077441" w14:textId="6103B72E" w:rsidR="004A163C" w:rsidRDefault="004A163C" w:rsidP="004A163C">
      <w:pPr>
        <w:tabs>
          <w:tab w:val="left" w:pos="6803"/>
        </w:tabs>
      </w:pPr>
    </w:p>
    <w:p w14:paraId="66974A2F" w14:textId="5505CB2F" w:rsidR="004A163C" w:rsidRDefault="004A163C" w:rsidP="004A163C">
      <w:pPr>
        <w:tabs>
          <w:tab w:val="left" w:pos="6803"/>
        </w:tabs>
      </w:pPr>
    </w:p>
    <w:p w14:paraId="5A50A94F" w14:textId="637C105E" w:rsidR="004A163C" w:rsidRDefault="004A163C" w:rsidP="004A163C">
      <w:pPr>
        <w:tabs>
          <w:tab w:val="left" w:pos="6803"/>
        </w:tabs>
      </w:pPr>
    </w:p>
    <w:p w14:paraId="298CC9BB" w14:textId="1923CDC6" w:rsidR="004A163C" w:rsidRDefault="004A163C" w:rsidP="004A163C">
      <w:pPr>
        <w:tabs>
          <w:tab w:val="left" w:pos="6803"/>
        </w:tabs>
      </w:pPr>
    </w:p>
    <w:p w14:paraId="0D99D94F" w14:textId="62325DE6" w:rsidR="004A163C" w:rsidRDefault="004A163C" w:rsidP="004A163C">
      <w:pPr>
        <w:tabs>
          <w:tab w:val="left" w:pos="6803"/>
        </w:tabs>
      </w:pPr>
    </w:p>
    <w:p w14:paraId="41493538" w14:textId="308B7811" w:rsidR="004A163C" w:rsidRDefault="004A163C" w:rsidP="004A163C">
      <w:pPr>
        <w:tabs>
          <w:tab w:val="left" w:pos="6803"/>
        </w:tabs>
      </w:pPr>
    </w:p>
    <w:p w14:paraId="7189EC08" w14:textId="5330D02A" w:rsidR="004A163C" w:rsidRDefault="004A163C" w:rsidP="004A163C">
      <w:pPr>
        <w:tabs>
          <w:tab w:val="left" w:pos="6803"/>
        </w:tabs>
      </w:pPr>
    </w:p>
    <w:p w14:paraId="12AEAC69" w14:textId="5218E0C1" w:rsidR="004A163C" w:rsidRDefault="004A163C" w:rsidP="004A163C">
      <w:pPr>
        <w:tabs>
          <w:tab w:val="left" w:pos="6803"/>
        </w:tabs>
      </w:pPr>
    </w:p>
    <w:p w14:paraId="1F733730" w14:textId="2218F592" w:rsidR="004A163C" w:rsidRDefault="004A163C" w:rsidP="004A163C">
      <w:pPr>
        <w:tabs>
          <w:tab w:val="left" w:pos="6803"/>
        </w:tabs>
      </w:pPr>
    </w:p>
    <w:p w14:paraId="3291A04E" w14:textId="17BFA801" w:rsidR="004A163C" w:rsidRDefault="004A163C" w:rsidP="004A163C">
      <w:pPr>
        <w:tabs>
          <w:tab w:val="left" w:pos="6803"/>
        </w:tabs>
      </w:pPr>
    </w:p>
    <w:p w14:paraId="2E9CF5C5" w14:textId="568D6460" w:rsidR="004A163C" w:rsidRDefault="004A163C" w:rsidP="004A163C">
      <w:pPr>
        <w:tabs>
          <w:tab w:val="left" w:pos="6803"/>
        </w:tabs>
      </w:pPr>
    </w:p>
    <w:p w14:paraId="0950A09A" w14:textId="752DF2BB" w:rsidR="004A163C" w:rsidRDefault="004A163C" w:rsidP="004A163C">
      <w:pPr>
        <w:tabs>
          <w:tab w:val="left" w:pos="6803"/>
        </w:tabs>
      </w:pPr>
    </w:p>
    <w:p w14:paraId="7EC5F860" w14:textId="0BD6723D" w:rsidR="004A163C" w:rsidRDefault="004A163C" w:rsidP="004A163C">
      <w:pPr>
        <w:tabs>
          <w:tab w:val="left" w:pos="6803"/>
        </w:tabs>
      </w:pPr>
    </w:p>
    <w:p w14:paraId="3CE94F46" w14:textId="5D930459" w:rsidR="004A163C" w:rsidRDefault="004A163C" w:rsidP="004A163C">
      <w:pPr>
        <w:tabs>
          <w:tab w:val="left" w:pos="6803"/>
        </w:tabs>
      </w:pPr>
    </w:p>
    <w:p w14:paraId="6C1AB4F4" w14:textId="579CE0B0" w:rsidR="004A163C" w:rsidRDefault="004A163C" w:rsidP="004A163C">
      <w:pPr>
        <w:tabs>
          <w:tab w:val="left" w:pos="6803"/>
        </w:tabs>
      </w:pPr>
    </w:p>
    <w:p w14:paraId="38649714" w14:textId="29E4EF6F" w:rsidR="00CE27E4" w:rsidRDefault="00CE27E4">
      <w:r>
        <w:br w:type="page"/>
      </w:r>
    </w:p>
    <w:p w14:paraId="038A351B" w14:textId="5F2FDC40" w:rsidR="00127DB4" w:rsidRDefault="00F019DA" w:rsidP="006B15CD">
      <w:pPr>
        <w:pStyle w:val="Heading1"/>
        <w:tabs>
          <w:tab w:val="right" w:pos="10198"/>
        </w:tabs>
        <w:ind w:hanging="567"/>
        <w:rPr>
          <w:sz w:val="32"/>
          <w:szCs w:val="32"/>
        </w:rPr>
      </w:pPr>
      <w:r w:rsidRPr="006B15CD">
        <w:rPr>
          <w:rFonts w:ascii="Times New Roman" w:eastAsia="Calibri" w:hAnsi="Times New Roman" w:cs="Times New Roman"/>
          <w:noProof/>
          <w:sz w:val="24"/>
          <w:szCs w:val="24"/>
          <w:lang w:eastAsia="en-GB"/>
        </w:rPr>
        <w:lastRenderedPageBreak/>
        <mc:AlternateContent>
          <mc:Choice Requires="wps">
            <w:drawing>
              <wp:anchor distT="0" distB="0" distL="114300" distR="114300" simplePos="0" relativeHeight="251658395" behindDoc="0" locked="0" layoutInCell="1" allowOverlap="1" wp14:anchorId="3B2CBE8A" wp14:editId="320173A3">
                <wp:simplePos x="0" y="0"/>
                <wp:positionH relativeFrom="margin">
                  <wp:posOffset>-133350</wp:posOffset>
                </wp:positionH>
                <wp:positionV relativeFrom="paragraph">
                  <wp:posOffset>419100</wp:posOffset>
                </wp:positionV>
                <wp:extent cx="3321050" cy="1758950"/>
                <wp:effectExtent l="0" t="0" r="0" b="0"/>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1758950"/>
                        </a:xfrm>
                        <a:prstGeom prst="rect">
                          <a:avLst/>
                        </a:prstGeom>
                        <a:noFill/>
                        <a:ln w="25400">
                          <a:noFill/>
                          <a:miter lim="800000"/>
                          <a:headEnd/>
                          <a:tailEnd/>
                        </a:ln>
                      </wps:spPr>
                      <wps:txbx>
                        <w:txbxContent>
                          <w:p w14:paraId="639967F1" w14:textId="72E81D05" w:rsidR="007E5FA3" w:rsidRDefault="007E5FA3" w:rsidP="007E5FA3">
                            <w:pPr>
                              <w:spacing w:after="0"/>
                              <w:rPr>
                                <w:rFonts w:ascii="Arial" w:hAnsi="Arial"/>
                                <w:b/>
                                <w:color w:val="000000"/>
                                <w:sz w:val="24"/>
                                <w:szCs w:val="24"/>
                              </w:rPr>
                            </w:pPr>
                            <w:r>
                              <w:rPr>
                                <w:rFonts w:ascii="Arial" w:hAnsi="Arial"/>
                                <w:b/>
                                <w:color w:val="000000"/>
                                <w:sz w:val="24"/>
                                <w:szCs w:val="24"/>
                              </w:rPr>
                              <w:t>Pharmacy Department, Alexandra Hospital (AH</w:t>
                            </w:r>
                            <w:r w:rsidR="006B15CD">
                              <w:rPr>
                                <w:rFonts w:ascii="Arial" w:hAnsi="Arial"/>
                                <w:b/>
                                <w:color w:val="000000"/>
                                <w:sz w:val="24"/>
                                <w:szCs w:val="24"/>
                              </w:rPr>
                              <w:t>), Woodrow</w:t>
                            </w:r>
                            <w:r>
                              <w:rPr>
                                <w:rFonts w:ascii="Arial" w:hAnsi="Arial"/>
                                <w:b/>
                                <w:color w:val="000000"/>
                                <w:sz w:val="24"/>
                                <w:szCs w:val="24"/>
                              </w:rPr>
                              <w:t xml:space="preserve"> Drive, Redditch, B98 7UB </w:t>
                            </w:r>
                          </w:p>
                          <w:p w14:paraId="04CECF77" w14:textId="7B616CD7" w:rsidR="007E5FA3" w:rsidRPr="007E5FA3" w:rsidRDefault="007E5FA3" w:rsidP="007E5FA3">
                            <w:pPr>
                              <w:spacing w:after="0"/>
                              <w:rPr>
                                <w:rFonts w:ascii="Arial" w:hAnsi="Arial" w:cs="Arial"/>
                                <w:sz w:val="24"/>
                                <w:szCs w:val="24"/>
                              </w:rPr>
                            </w:pPr>
                            <w:r>
                              <w:rPr>
                                <w:rFonts w:ascii="Arial" w:hAnsi="Arial"/>
                                <w:b/>
                                <w:color w:val="000000"/>
                                <w:sz w:val="24"/>
                                <w:szCs w:val="24"/>
                              </w:rPr>
                              <w:t xml:space="preserve"> Malvern Health Centre</w:t>
                            </w:r>
                            <w:r>
                              <w:rPr>
                                <w:rFonts w:ascii="Arial" w:hAnsi="Arial"/>
                                <w:b/>
                                <w:color w:val="000000"/>
                                <w:sz w:val="24"/>
                                <w:szCs w:val="24"/>
                              </w:rPr>
                              <w:br/>
                            </w:r>
                            <w:r>
                              <w:rPr>
                                <w:rFonts w:ascii="Arial" w:hAnsi="Arial"/>
                                <w:sz w:val="24"/>
                                <w:szCs w:val="24"/>
                              </w:rPr>
                              <w:t xml:space="preserve">Website: </w:t>
                            </w:r>
                            <w:hyperlink r:id="rId90" w:history="1">
                              <w:r>
                                <w:rPr>
                                  <w:rStyle w:val="Hyperlink"/>
                                  <w:rFonts w:ascii="Arial" w:hAnsi="Arial"/>
                                  <w:sz w:val="24"/>
                                  <w:szCs w:val="24"/>
                                </w:rPr>
                                <w:t>http://www.worcsacute.nhs.uk/</w:t>
                              </w:r>
                            </w:hyperlink>
                            <w:r>
                              <w:rPr>
                                <w:rFonts w:ascii="Arial" w:hAnsi="Arial"/>
                                <w:b/>
                                <w:color w:val="000000"/>
                                <w:sz w:val="24"/>
                                <w:szCs w:val="24"/>
                              </w:rPr>
                              <w:br/>
                            </w:r>
                            <w:r w:rsidRPr="007E5FA3">
                              <w:rPr>
                                <w:rFonts w:ascii="Arial" w:hAnsi="Arial" w:cs="Arial"/>
                              </w:rPr>
                              <w:t>Oriel Programme name:</w:t>
                            </w:r>
                            <w:r w:rsidRPr="007E5FA3">
                              <w:rPr>
                                <w:rFonts w:ascii="Arial" w:hAnsi="Arial" w:cs="Arial"/>
                                <w:sz w:val="24"/>
                                <w:szCs w:val="24"/>
                              </w:rPr>
                              <w:t xml:space="preserve"> </w:t>
                            </w:r>
                          </w:p>
                          <w:p w14:paraId="0CF9BAA9" w14:textId="77777777" w:rsidR="007E5FA3" w:rsidRPr="007E5FA3" w:rsidRDefault="007E5FA3" w:rsidP="007E5FA3">
                            <w:pPr>
                              <w:spacing w:after="0"/>
                              <w:rPr>
                                <w:rFonts w:ascii="Arial" w:hAnsi="Arial" w:cs="Arial"/>
                              </w:rPr>
                            </w:pPr>
                            <w:r w:rsidRPr="007E5FA3">
                              <w:rPr>
                                <w:rFonts w:ascii="Arial" w:hAnsi="Arial" w:cs="Arial"/>
                              </w:rPr>
                              <w:t>Alexandra Hospital (WAH)</w:t>
                            </w:r>
                          </w:p>
                          <w:p w14:paraId="637AA23C" w14:textId="77777777" w:rsidR="007E5FA3" w:rsidRPr="007E5FA3" w:rsidRDefault="007E5FA3" w:rsidP="007E5FA3">
                            <w:pPr>
                              <w:spacing w:after="0"/>
                              <w:rPr>
                                <w:rFonts w:ascii="Arial" w:hAnsi="Arial" w:cs="Arial"/>
                              </w:rPr>
                            </w:pPr>
                            <w:r w:rsidRPr="007E5FA3">
                              <w:rPr>
                                <w:rFonts w:ascii="Arial" w:hAnsi="Arial" w:cs="Arial"/>
                              </w:rPr>
                              <w:t>+ Malvern Health Centre/HEEGP/</w:t>
                            </w:r>
                            <w:proofErr w:type="spellStart"/>
                            <w:r w:rsidRPr="007E5FA3">
                              <w:rPr>
                                <w:rFonts w:ascii="Arial" w:hAnsi="Arial" w:cs="Arial"/>
                              </w:rPr>
                              <w:t>Redditch+Malvern</w:t>
                            </w:r>
                            <w:proofErr w:type="spellEnd"/>
                            <w:r w:rsidRPr="007E5FA3">
                              <w:rPr>
                                <w:rFonts w:ascii="Arial" w:hAnsi="Arial" w:cs="Arial"/>
                              </w:rPr>
                              <w:t>/</w:t>
                            </w:r>
                          </w:p>
                          <w:p w14:paraId="72AEC484" w14:textId="164B858C" w:rsidR="007E5FA3" w:rsidRDefault="007E5FA3" w:rsidP="007E5FA3">
                            <w:pPr>
                              <w:spacing w:after="0"/>
                              <w:rPr>
                                <w:rFonts w:ascii="Arial" w:hAnsi="Arial"/>
                                <w:bCs/>
                                <w:color w:val="000000"/>
                                <w:sz w:val="24"/>
                                <w:szCs w:val="24"/>
                              </w:rPr>
                            </w:pPr>
                            <w:r w:rsidRPr="007E5FA3">
                              <w:rPr>
                                <w:rFonts w:ascii="Arial" w:hAnsi="Arial" w:cs="Arial"/>
                              </w:rPr>
                              <w:t>B98 7UB+WR14 2GP</w:t>
                            </w:r>
                            <w:r>
                              <w:rPr>
                                <w:rFonts w:ascii="Arial" w:hAnsi="Arial"/>
                                <w:b/>
                                <w:color w:val="000000"/>
                                <w:sz w:val="24"/>
                                <w:szCs w:val="24"/>
                              </w:rPr>
                              <w:br/>
                            </w:r>
                          </w:p>
                          <w:p w14:paraId="35B5EB4C" w14:textId="77777777" w:rsidR="007E5FA3" w:rsidRDefault="007E5FA3" w:rsidP="007E5FA3">
                            <w:pPr>
                              <w:rPr>
                                <w:rFonts w:ascii="Calibri" w:hAnsi="Calibri"/>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CBE8A" id="_x0000_s1090" type="#_x0000_t202" style="position:absolute;margin-left:-10.5pt;margin-top:33pt;width:261.5pt;height:138.5pt;z-index:2516583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" filled="f" stroked="f" strokeweight="2pt">
                <v:textbox>
                  <w:txbxContent>
                    <w:p w14:paraId="639967F1" w14:textId="72E81D05" w:rsidR="007E5FA3" w:rsidRDefault="007E5FA3" w:rsidP="007E5FA3">
                      <w:pPr>
                        <w:spacing w:after="0"/>
                        <w:rPr>
                          <w:rFonts w:ascii="Arial" w:hAnsi="Arial"/>
                          <w:b/>
                          <w:color w:val="000000"/>
                          <w:sz w:val="24"/>
                          <w:szCs w:val="24"/>
                        </w:rPr>
                      </w:pPr>
                      <w:r>
                        <w:rPr>
                          <w:rFonts w:ascii="Arial" w:hAnsi="Arial"/>
                          <w:b/>
                          <w:color w:val="000000"/>
                          <w:sz w:val="24"/>
                          <w:szCs w:val="24"/>
                        </w:rPr>
                        <w:t>Pharmacy Department, Alexandra Hospital (AH</w:t>
                      </w:r>
                      <w:r w:rsidR="006B15CD">
                        <w:rPr>
                          <w:rFonts w:ascii="Arial" w:hAnsi="Arial"/>
                          <w:b/>
                          <w:color w:val="000000"/>
                          <w:sz w:val="24"/>
                          <w:szCs w:val="24"/>
                        </w:rPr>
                        <w:t>), Woodrow</w:t>
                      </w:r>
                      <w:r>
                        <w:rPr>
                          <w:rFonts w:ascii="Arial" w:hAnsi="Arial"/>
                          <w:b/>
                          <w:color w:val="000000"/>
                          <w:sz w:val="24"/>
                          <w:szCs w:val="24"/>
                        </w:rPr>
                        <w:t xml:space="preserve"> Drive, Redditch, B98 7UB </w:t>
                      </w:r>
                    </w:p>
                    <w:p w14:paraId="04CECF77" w14:textId="7B616CD7" w:rsidR="007E5FA3" w:rsidRPr="007E5FA3" w:rsidRDefault="007E5FA3" w:rsidP="007E5FA3">
                      <w:pPr>
                        <w:spacing w:after="0"/>
                        <w:rPr>
                          <w:rFonts w:ascii="Arial" w:hAnsi="Arial" w:cs="Arial"/>
                          <w:sz w:val="24"/>
                          <w:szCs w:val="24"/>
                        </w:rPr>
                      </w:pPr>
                      <w:r>
                        <w:rPr>
                          <w:rFonts w:ascii="Arial" w:hAnsi="Arial"/>
                          <w:b/>
                          <w:color w:val="000000"/>
                          <w:sz w:val="24"/>
                          <w:szCs w:val="24"/>
                        </w:rPr>
                        <w:t xml:space="preserve"> Malvern Health Centre</w:t>
                      </w:r>
                      <w:r>
                        <w:rPr>
                          <w:rFonts w:ascii="Arial" w:hAnsi="Arial"/>
                          <w:b/>
                          <w:color w:val="000000"/>
                          <w:sz w:val="24"/>
                          <w:szCs w:val="24"/>
                        </w:rPr>
                        <w:br/>
                      </w:r>
                      <w:r>
                        <w:rPr>
                          <w:rFonts w:ascii="Arial" w:hAnsi="Arial"/>
                          <w:sz w:val="24"/>
                          <w:szCs w:val="24"/>
                        </w:rPr>
                        <w:t xml:space="preserve">Website: </w:t>
                      </w:r>
                      <w:hyperlink r:id="rId91" w:history="1">
                        <w:r>
                          <w:rPr>
                            <w:rStyle w:val="Hyperlink"/>
                            <w:rFonts w:ascii="Arial" w:hAnsi="Arial"/>
                            <w:sz w:val="24"/>
                            <w:szCs w:val="24"/>
                          </w:rPr>
                          <w:t>http://www.worcsacute.nhs.uk/</w:t>
                        </w:r>
                      </w:hyperlink>
                      <w:r>
                        <w:rPr>
                          <w:rFonts w:ascii="Arial" w:hAnsi="Arial"/>
                          <w:b/>
                          <w:color w:val="000000"/>
                          <w:sz w:val="24"/>
                          <w:szCs w:val="24"/>
                        </w:rPr>
                        <w:br/>
                      </w:r>
                      <w:r w:rsidRPr="007E5FA3">
                        <w:rPr>
                          <w:rFonts w:ascii="Arial" w:hAnsi="Arial" w:cs="Arial"/>
                        </w:rPr>
                        <w:t>Oriel Programme name:</w:t>
                      </w:r>
                      <w:r w:rsidRPr="007E5FA3">
                        <w:rPr>
                          <w:rFonts w:ascii="Arial" w:hAnsi="Arial" w:cs="Arial"/>
                          <w:sz w:val="24"/>
                          <w:szCs w:val="24"/>
                        </w:rPr>
                        <w:t xml:space="preserve"> </w:t>
                      </w:r>
                    </w:p>
                    <w:p w14:paraId="0CF9BAA9" w14:textId="77777777" w:rsidR="007E5FA3" w:rsidRPr="007E5FA3" w:rsidRDefault="007E5FA3" w:rsidP="007E5FA3">
                      <w:pPr>
                        <w:spacing w:after="0"/>
                        <w:rPr>
                          <w:rFonts w:ascii="Arial" w:hAnsi="Arial" w:cs="Arial"/>
                        </w:rPr>
                      </w:pPr>
                      <w:r w:rsidRPr="007E5FA3">
                        <w:rPr>
                          <w:rFonts w:ascii="Arial" w:hAnsi="Arial" w:cs="Arial"/>
                        </w:rPr>
                        <w:t>Alexandra Hospital (WAH)</w:t>
                      </w:r>
                    </w:p>
                    <w:p w14:paraId="637AA23C" w14:textId="77777777" w:rsidR="007E5FA3" w:rsidRPr="007E5FA3" w:rsidRDefault="007E5FA3" w:rsidP="007E5FA3">
                      <w:pPr>
                        <w:spacing w:after="0"/>
                        <w:rPr>
                          <w:rFonts w:ascii="Arial" w:hAnsi="Arial" w:cs="Arial"/>
                        </w:rPr>
                      </w:pPr>
                      <w:r w:rsidRPr="007E5FA3">
                        <w:rPr>
                          <w:rFonts w:ascii="Arial" w:hAnsi="Arial" w:cs="Arial"/>
                        </w:rPr>
                        <w:t>+ Malvern Health Centre/HEEGP/</w:t>
                      </w:r>
                      <w:proofErr w:type="spellStart"/>
                      <w:r w:rsidRPr="007E5FA3">
                        <w:rPr>
                          <w:rFonts w:ascii="Arial" w:hAnsi="Arial" w:cs="Arial"/>
                        </w:rPr>
                        <w:t>Redditch+Malvern</w:t>
                      </w:r>
                      <w:proofErr w:type="spellEnd"/>
                      <w:r w:rsidRPr="007E5FA3">
                        <w:rPr>
                          <w:rFonts w:ascii="Arial" w:hAnsi="Arial" w:cs="Arial"/>
                        </w:rPr>
                        <w:t>/</w:t>
                      </w:r>
                    </w:p>
                    <w:p w14:paraId="72AEC484" w14:textId="164B858C" w:rsidR="007E5FA3" w:rsidRDefault="007E5FA3" w:rsidP="007E5FA3">
                      <w:pPr>
                        <w:spacing w:after="0"/>
                        <w:rPr>
                          <w:rFonts w:ascii="Arial" w:hAnsi="Arial"/>
                          <w:bCs/>
                          <w:color w:val="000000"/>
                          <w:sz w:val="24"/>
                          <w:szCs w:val="24"/>
                        </w:rPr>
                      </w:pPr>
                      <w:r w:rsidRPr="007E5FA3">
                        <w:rPr>
                          <w:rFonts w:ascii="Arial" w:hAnsi="Arial" w:cs="Arial"/>
                        </w:rPr>
                        <w:t>B98 7UB+WR14 2GP</w:t>
                      </w:r>
                      <w:r>
                        <w:rPr>
                          <w:rFonts w:ascii="Arial" w:hAnsi="Arial"/>
                          <w:b/>
                          <w:color w:val="000000"/>
                          <w:sz w:val="24"/>
                          <w:szCs w:val="24"/>
                        </w:rPr>
                        <w:br/>
                      </w:r>
                    </w:p>
                    <w:p w14:paraId="35B5EB4C" w14:textId="77777777" w:rsidR="007E5FA3" w:rsidRDefault="007E5FA3" w:rsidP="007E5FA3">
                      <w:pPr>
                        <w:rPr>
                          <w:rFonts w:ascii="Calibri" w:hAnsi="Calibri"/>
                        </w:rPr>
                      </w:pPr>
                    </w:p>
                  </w:txbxContent>
                </v:textbox>
                <w10:wrap anchorx="margin"/>
              </v:shape>
            </w:pict>
          </mc:Fallback>
        </mc:AlternateContent>
      </w:r>
      <w:r w:rsidR="006C1DDA" w:rsidRPr="007E5FA3">
        <w:rPr>
          <w:rFonts w:ascii="Times New Roman" w:eastAsia="Calibri" w:hAnsi="Times New Roman" w:cs="Times New Roman"/>
          <w:noProof/>
          <w:sz w:val="24"/>
          <w:szCs w:val="24"/>
          <w:lang w:eastAsia="en-GB"/>
        </w:rPr>
        <mc:AlternateContent>
          <mc:Choice Requires="wps">
            <w:drawing>
              <wp:anchor distT="0" distB="0" distL="114300" distR="114300" simplePos="0" relativeHeight="251658396" behindDoc="0" locked="0" layoutInCell="1" allowOverlap="1" wp14:anchorId="10BC0EC3" wp14:editId="4E014DF7">
                <wp:simplePos x="0" y="0"/>
                <wp:positionH relativeFrom="margin">
                  <wp:posOffset>3403600</wp:posOffset>
                </wp:positionH>
                <wp:positionV relativeFrom="paragraph">
                  <wp:posOffset>368300</wp:posOffset>
                </wp:positionV>
                <wp:extent cx="3321050" cy="1104900"/>
                <wp:effectExtent l="0" t="0" r="0" b="0"/>
                <wp:wrapNone/>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1104900"/>
                        </a:xfrm>
                        <a:prstGeom prst="rect">
                          <a:avLst/>
                        </a:prstGeom>
                        <a:noFill/>
                        <a:ln w="25400">
                          <a:noFill/>
                          <a:miter lim="800000"/>
                          <a:headEnd/>
                          <a:tailEnd/>
                        </a:ln>
                      </wps:spPr>
                      <wps:txbx>
                        <w:txbxContent>
                          <w:p w14:paraId="54778B88" w14:textId="1944DF91" w:rsidR="007E5FA3" w:rsidRDefault="007E5FA3" w:rsidP="007E5FA3">
                            <w:pPr>
                              <w:spacing w:after="0"/>
                              <w:rPr>
                                <w:rFonts w:ascii="Arial" w:hAnsi="Arial"/>
                                <w:color w:val="000000"/>
                                <w:sz w:val="24"/>
                                <w:szCs w:val="24"/>
                              </w:rPr>
                            </w:pPr>
                            <w:r>
                              <w:rPr>
                                <w:rFonts w:ascii="Arial" w:hAnsi="Arial"/>
                                <w:b/>
                                <w:color w:val="000000"/>
                                <w:sz w:val="24"/>
                                <w:szCs w:val="24"/>
                              </w:rPr>
                              <w:br/>
                            </w:r>
                            <w:r>
                              <w:rPr>
                                <w:rFonts w:ascii="Arial" w:hAnsi="Arial"/>
                                <w:bCs/>
                                <w:color w:val="000000"/>
                                <w:sz w:val="24"/>
                                <w:szCs w:val="24"/>
                              </w:rPr>
                              <w:t>Lead Pre-Reg Tutor</w:t>
                            </w:r>
                            <w:r>
                              <w:rPr>
                                <w:rFonts w:ascii="Arial" w:hAnsi="Arial"/>
                                <w:b/>
                                <w:color w:val="000000"/>
                                <w:sz w:val="24"/>
                                <w:szCs w:val="24"/>
                              </w:rPr>
                              <w:br/>
                            </w:r>
                            <w:r>
                              <w:rPr>
                                <w:rFonts w:ascii="Arial" w:hAnsi="Arial"/>
                                <w:b/>
                                <w:bCs/>
                                <w:color w:val="000000"/>
                                <w:sz w:val="24"/>
                                <w:szCs w:val="24"/>
                              </w:rPr>
                              <w:t>Caroline Gibson</w:t>
                            </w:r>
                            <w:r>
                              <w:rPr>
                                <w:rFonts w:ascii="Arial" w:hAnsi="Arial"/>
                                <w:b/>
                                <w:color w:val="000000"/>
                                <w:sz w:val="24"/>
                                <w:szCs w:val="24"/>
                              </w:rPr>
                              <w:br/>
                            </w:r>
                            <w:r>
                              <w:rPr>
                                <w:rFonts w:ascii="Arial" w:hAnsi="Arial"/>
                                <w:sz w:val="24"/>
                                <w:szCs w:val="24"/>
                              </w:rPr>
                              <w:t xml:space="preserve">Email: </w:t>
                            </w:r>
                            <w:hyperlink r:id="rId92" w:history="1">
                              <w:r>
                                <w:rPr>
                                  <w:rStyle w:val="Hyperlink"/>
                                  <w:rFonts w:ascii="Arial" w:hAnsi="Arial"/>
                                  <w:b/>
                                  <w:bCs/>
                                  <w:sz w:val="24"/>
                                  <w:szCs w:val="24"/>
                                </w:rPr>
                                <w:t>caroline.gibson7@nhs.net</w:t>
                              </w:r>
                            </w:hyperlink>
                            <w:r>
                              <w:rPr>
                                <w:rFonts w:ascii="Arial" w:hAnsi="Arial"/>
                                <w:b/>
                                <w:color w:val="000000"/>
                                <w:sz w:val="24"/>
                                <w:szCs w:val="24"/>
                              </w:rPr>
                              <w:br/>
                            </w:r>
                            <w:r>
                              <w:rPr>
                                <w:rFonts w:ascii="Arial" w:hAnsi="Arial"/>
                                <w:bCs/>
                                <w:color w:val="000000"/>
                                <w:sz w:val="24"/>
                                <w:szCs w:val="24"/>
                              </w:rPr>
                              <w:t>Tel:</w:t>
                            </w:r>
                            <w:r>
                              <w:rPr>
                                <w:rFonts w:ascii="Arial" w:hAnsi="Arial"/>
                                <w:color w:val="000000"/>
                                <w:sz w:val="24"/>
                                <w:szCs w:val="24"/>
                              </w:rPr>
                              <w:t xml:space="preserve"> </w:t>
                            </w:r>
                            <w:r>
                              <w:rPr>
                                <w:rFonts w:ascii="Arial" w:hAnsi="Arial"/>
                                <w:b/>
                                <w:color w:val="000000"/>
                                <w:sz w:val="24"/>
                                <w:szCs w:val="24"/>
                              </w:rPr>
                              <w:t xml:space="preserve">01527 503030 </w:t>
                            </w:r>
                            <w:r>
                              <w:rPr>
                                <w:rFonts w:ascii="Arial" w:hAnsi="Arial"/>
                                <w:color w:val="000000"/>
                                <w:sz w:val="24"/>
                                <w:szCs w:val="24"/>
                              </w:rPr>
                              <w:t>(extension 44272)</w:t>
                            </w:r>
                          </w:p>
                          <w:p w14:paraId="0241817D" w14:textId="26115AA6" w:rsidR="007E5FA3" w:rsidRDefault="007E5FA3" w:rsidP="007E5FA3">
                            <w:pPr>
                              <w:spacing w:after="0"/>
                              <w:rPr>
                                <w:rFonts w:ascii="Arial" w:hAnsi="Arial"/>
                                <w:color w:val="000000"/>
                                <w:sz w:val="24"/>
                                <w:szCs w:val="24"/>
                              </w:rPr>
                            </w:pPr>
                          </w:p>
                          <w:p w14:paraId="02CF5BAA" w14:textId="77777777" w:rsidR="007E5FA3" w:rsidRDefault="007E5FA3" w:rsidP="007E5FA3">
                            <w:pPr>
                              <w:spacing w:after="0"/>
                              <w:rPr>
                                <w:rFonts w:ascii="Arial" w:hAnsi="Arial"/>
                                <w:bCs/>
                                <w:color w:val="000000"/>
                                <w:sz w:val="24"/>
                                <w:szCs w:val="24"/>
                              </w:rPr>
                            </w:pPr>
                          </w:p>
                          <w:p w14:paraId="0930C317" w14:textId="77777777" w:rsidR="007E5FA3" w:rsidRDefault="007E5FA3" w:rsidP="007E5FA3">
                            <w:pPr>
                              <w:rPr>
                                <w:rFonts w:ascii="Calibri" w:hAnsi="Calibri"/>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C0EC3" id="_x0000_s1091" type="#_x0000_t202" style="position:absolute;margin-left:268pt;margin-top:29pt;width:261.5pt;height:87pt;z-index:2516583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" filled="f" stroked="f" strokeweight="2pt">
                <v:textbox>
                  <w:txbxContent>
                    <w:p w14:paraId="54778B88" w14:textId="1944DF91" w:rsidR="007E5FA3" w:rsidRDefault="007E5FA3" w:rsidP="007E5FA3">
                      <w:pPr>
                        <w:spacing w:after="0"/>
                        <w:rPr>
                          <w:rFonts w:ascii="Arial" w:hAnsi="Arial"/>
                          <w:color w:val="000000"/>
                          <w:sz w:val="24"/>
                          <w:szCs w:val="24"/>
                        </w:rPr>
                      </w:pPr>
                      <w:r>
                        <w:rPr>
                          <w:rFonts w:ascii="Arial" w:hAnsi="Arial"/>
                          <w:b/>
                          <w:color w:val="000000"/>
                          <w:sz w:val="24"/>
                          <w:szCs w:val="24"/>
                        </w:rPr>
                        <w:br/>
                      </w:r>
                      <w:r>
                        <w:rPr>
                          <w:rFonts w:ascii="Arial" w:hAnsi="Arial"/>
                          <w:bCs/>
                          <w:color w:val="000000"/>
                          <w:sz w:val="24"/>
                          <w:szCs w:val="24"/>
                        </w:rPr>
                        <w:t>Lead Pre-Reg Tutor</w:t>
                      </w:r>
                      <w:r>
                        <w:rPr>
                          <w:rFonts w:ascii="Arial" w:hAnsi="Arial"/>
                          <w:b/>
                          <w:color w:val="000000"/>
                          <w:sz w:val="24"/>
                          <w:szCs w:val="24"/>
                        </w:rPr>
                        <w:br/>
                      </w:r>
                      <w:r>
                        <w:rPr>
                          <w:rFonts w:ascii="Arial" w:hAnsi="Arial"/>
                          <w:b/>
                          <w:bCs/>
                          <w:color w:val="000000"/>
                          <w:sz w:val="24"/>
                          <w:szCs w:val="24"/>
                        </w:rPr>
                        <w:t>Caroline Gibson</w:t>
                      </w:r>
                      <w:r>
                        <w:rPr>
                          <w:rFonts w:ascii="Arial" w:hAnsi="Arial"/>
                          <w:b/>
                          <w:color w:val="000000"/>
                          <w:sz w:val="24"/>
                          <w:szCs w:val="24"/>
                        </w:rPr>
                        <w:br/>
                      </w:r>
                      <w:r>
                        <w:rPr>
                          <w:rFonts w:ascii="Arial" w:hAnsi="Arial"/>
                          <w:sz w:val="24"/>
                          <w:szCs w:val="24"/>
                        </w:rPr>
                        <w:t xml:space="preserve">Email: </w:t>
                      </w:r>
                      <w:hyperlink r:id="rId93" w:history="1">
                        <w:r>
                          <w:rPr>
                            <w:rStyle w:val="Hyperlink"/>
                            <w:rFonts w:ascii="Arial" w:hAnsi="Arial"/>
                            <w:b/>
                            <w:bCs/>
                            <w:sz w:val="24"/>
                            <w:szCs w:val="24"/>
                          </w:rPr>
                          <w:t>caroline.gibson7@nhs.net</w:t>
                        </w:r>
                      </w:hyperlink>
                      <w:r>
                        <w:rPr>
                          <w:rFonts w:ascii="Arial" w:hAnsi="Arial"/>
                          <w:b/>
                          <w:color w:val="000000"/>
                          <w:sz w:val="24"/>
                          <w:szCs w:val="24"/>
                        </w:rPr>
                        <w:br/>
                      </w:r>
                      <w:r>
                        <w:rPr>
                          <w:rFonts w:ascii="Arial" w:hAnsi="Arial"/>
                          <w:bCs/>
                          <w:color w:val="000000"/>
                          <w:sz w:val="24"/>
                          <w:szCs w:val="24"/>
                        </w:rPr>
                        <w:t>Tel:</w:t>
                      </w:r>
                      <w:r>
                        <w:rPr>
                          <w:rFonts w:ascii="Arial" w:hAnsi="Arial"/>
                          <w:color w:val="000000"/>
                          <w:sz w:val="24"/>
                          <w:szCs w:val="24"/>
                        </w:rPr>
                        <w:t xml:space="preserve"> </w:t>
                      </w:r>
                      <w:r>
                        <w:rPr>
                          <w:rFonts w:ascii="Arial" w:hAnsi="Arial"/>
                          <w:b/>
                          <w:color w:val="000000"/>
                          <w:sz w:val="24"/>
                          <w:szCs w:val="24"/>
                        </w:rPr>
                        <w:t xml:space="preserve">01527 503030 </w:t>
                      </w:r>
                      <w:r>
                        <w:rPr>
                          <w:rFonts w:ascii="Arial" w:hAnsi="Arial"/>
                          <w:color w:val="000000"/>
                          <w:sz w:val="24"/>
                          <w:szCs w:val="24"/>
                        </w:rPr>
                        <w:t>(extension 44272)</w:t>
                      </w:r>
                    </w:p>
                    <w:p w14:paraId="0241817D" w14:textId="26115AA6" w:rsidR="007E5FA3" w:rsidRDefault="007E5FA3" w:rsidP="007E5FA3">
                      <w:pPr>
                        <w:spacing w:after="0"/>
                        <w:rPr>
                          <w:rFonts w:ascii="Arial" w:hAnsi="Arial"/>
                          <w:color w:val="000000"/>
                          <w:sz w:val="24"/>
                          <w:szCs w:val="24"/>
                        </w:rPr>
                      </w:pPr>
                    </w:p>
                    <w:p w14:paraId="02CF5BAA" w14:textId="77777777" w:rsidR="007E5FA3" w:rsidRDefault="007E5FA3" w:rsidP="007E5FA3">
                      <w:pPr>
                        <w:spacing w:after="0"/>
                        <w:rPr>
                          <w:rFonts w:ascii="Arial" w:hAnsi="Arial"/>
                          <w:bCs/>
                          <w:color w:val="000000"/>
                          <w:sz w:val="24"/>
                          <w:szCs w:val="24"/>
                        </w:rPr>
                      </w:pPr>
                    </w:p>
                    <w:p w14:paraId="0930C317" w14:textId="77777777" w:rsidR="007E5FA3" w:rsidRDefault="007E5FA3" w:rsidP="007E5FA3">
                      <w:pPr>
                        <w:rPr>
                          <w:rFonts w:ascii="Calibri" w:hAnsi="Calibri"/>
                        </w:rPr>
                      </w:pPr>
                    </w:p>
                  </w:txbxContent>
                </v:textbox>
                <w10:wrap anchorx="margin"/>
              </v:shape>
            </w:pict>
          </mc:Fallback>
        </mc:AlternateContent>
      </w:r>
      <w:r w:rsidR="006C1DDA">
        <w:rPr>
          <w:sz w:val="32"/>
          <w:szCs w:val="32"/>
        </w:rPr>
        <w:t xml:space="preserve">    </w:t>
      </w:r>
      <w:r w:rsidR="00127DB4" w:rsidRPr="006B15CD">
        <w:rPr>
          <w:sz w:val="32"/>
          <w:szCs w:val="32"/>
        </w:rPr>
        <w:t>Worcestershire Acute Hospitals NHS Trust</w:t>
      </w:r>
      <w:r w:rsidR="00127DB4">
        <w:rPr>
          <w:sz w:val="32"/>
          <w:szCs w:val="32"/>
        </w:rPr>
        <w:t xml:space="preserve"> </w:t>
      </w:r>
    </w:p>
    <w:p w14:paraId="637A21CD" w14:textId="58235990" w:rsidR="005D20D6" w:rsidRDefault="005D20D6" w:rsidP="005D20D6">
      <w:pPr>
        <w:spacing w:after="0"/>
        <w:rPr>
          <w:rFonts w:ascii="Arial" w:hAnsi="Arial" w:cs="Arial"/>
          <w:bCs/>
          <w:color w:val="000000"/>
          <w:sz w:val="24"/>
          <w:szCs w:val="24"/>
        </w:rPr>
      </w:pPr>
      <w:r>
        <w:rPr>
          <w:rFonts w:ascii="Arial" w:hAnsi="Arial" w:cs="Arial"/>
          <w:b/>
          <w:color w:val="000000"/>
          <w:sz w:val="24"/>
          <w:szCs w:val="24"/>
        </w:rPr>
        <w:br/>
      </w:r>
    </w:p>
    <w:p w14:paraId="0F3CF4EA" w14:textId="69AEC7D4" w:rsidR="00CE27E4" w:rsidRDefault="006C1DDA">
      <w:r w:rsidRPr="00DF331E">
        <w:rPr>
          <w:rFonts w:ascii="Times New Roman" w:eastAsia="Calibri" w:hAnsi="Times New Roman" w:cs="Times New Roman"/>
          <w:noProof/>
          <w:sz w:val="24"/>
          <w:szCs w:val="24"/>
          <w:lang w:eastAsia="en-GB"/>
        </w:rPr>
        <mc:AlternateContent>
          <mc:Choice Requires="wps">
            <w:drawing>
              <wp:anchor distT="0" distB="0" distL="114300" distR="114300" simplePos="0" relativeHeight="251658397" behindDoc="0" locked="0" layoutInCell="1" allowOverlap="1" wp14:anchorId="645108FC" wp14:editId="7DBB0B13">
                <wp:simplePos x="0" y="0"/>
                <wp:positionH relativeFrom="margin">
                  <wp:posOffset>-139700</wp:posOffset>
                </wp:positionH>
                <wp:positionV relativeFrom="paragraph">
                  <wp:posOffset>1491615</wp:posOffset>
                </wp:positionV>
                <wp:extent cx="3257550" cy="6981825"/>
                <wp:effectExtent l="0" t="0" r="0" b="9525"/>
                <wp:wrapNone/>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6981825"/>
                        </a:xfrm>
                        <a:prstGeom prst="rect">
                          <a:avLst/>
                        </a:prstGeom>
                        <a:solidFill>
                          <a:srgbClr val="FFFFFF"/>
                        </a:solidFill>
                        <a:ln w="9525">
                          <a:noFill/>
                          <a:miter lim="800000"/>
                          <a:headEnd/>
                          <a:tailEnd/>
                        </a:ln>
                      </wps:spPr>
                      <wps:txbx>
                        <w:txbxContent>
                          <w:p w14:paraId="74865828" w14:textId="77777777" w:rsidR="00DF331E" w:rsidRDefault="00DF331E" w:rsidP="00DF331E">
                            <w:pPr>
                              <w:tabs>
                                <w:tab w:val="left" w:pos="6887"/>
                              </w:tabs>
                              <w:rPr>
                                <w:rFonts w:ascii="Arial" w:eastAsia="Yu Mincho" w:hAnsi="Arial"/>
                                <w:b/>
                                <w:color w:val="A00054"/>
                              </w:rPr>
                            </w:pPr>
                            <w:r>
                              <w:rPr>
                                <w:rFonts w:ascii="Arial" w:eastAsia="Yu Mincho" w:hAnsi="Arial"/>
                                <w:b/>
                                <w:color w:val="A00054"/>
                              </w:rPr>
                              <w:t>The Trusts</w:t>
                            </w:r>
                          </w:p>
                          <w:p w14:paraId="60F0DED4" w14:textId="77777777" w:rsidR="00DF331E" w:rsidRDefault="00DF331E" w:rsidP="00DF331E">
                            <w:pPr>
                              <w:jc w:val="both"/>
                              <w:rPr>
                                <w:rFonts w:ascii="Arial" w:eastAsia="Calibri" w:hAnsi="Arial"/>
                              </w:rPr>
                            </w:pPr>
                            <w:r>
                              <w:rPr>
                                <w:rFonts w:ascii="Arial" w:hAnsi="Arial"/>
                              </w:rPr>
                              <w:t>This will be a split post between Alexandra Hospital in Redditch and Malvern Health Centre</w:t>
                            </w:r>
                          </w:p>
                          <w:p w14:paraId="13A1653A" w14:textId="77777777" w:rsidR="00DF331E" w:rsidRDefault="00DF331E" w:rsidP="00DF331E">
                            <w:pPr>
                              <w:jc w:val="both"/>
                              <w:rPr>
                                <w:rFonts w:ascii="Arial" w:hAnsi="Arial"/>
                              </w:rPr>
                            </w:pPr>
                            <w:r>
                              <w:rPr>
                                <w:rFonts w:ascii="Arial" w:hAnsi="Arial"/>
                              </w:rPr>
                              <w:t xml:space="preserve">The Alexandra Hospital is part of the Worcestershire Acute Hospitals NHS Trust. The Trust is undergoing significant expansion with the opening of the new oncology and </w:t>
                            </w:r>
                            <w:proofErr w:type="spellStart"/>
                            <w:r>
                              <w:rPr>
                                <w:rFonts w:ascii="Arial" w:hAnsi="Arial"/>
                              </w:rPr>
                              <w:t>renal</w:t>
                            </w:r>
                            <w:proofErr w:type="spellEnd"/>
                            <w:r>
                              <w:rPr>
                                <w:rFonts w:ascii="Arial" w:hAnsi="Arial"/>
                              </w:rPr>
                              <w:t xml:space="preserve"> units, implementation of the geriatric emergency medicine team (GEM’s) and expansion of the A&amp;E department and MAU at WRH to an “emergency village”. </w:t>
                            </w:r>
                          </w:p>
                          <w:p w14:paraId="31B51F5D" w14:textId="77777777" w:rsidR="00DF331E" w:rsidRDefault="00DF331E" w:rsidP="00DF331E">
                            <w:pPr>
                              <w:jc w:val="both"/>
                              <w:rPr>
                                <w:rFonts w:ascii="Arial" w:hAnsi="Arial"/>
                              </w:rPr>
                            </w:pPr>
                            <w:r>
                              <w:rPr>
                                <w:rFonts w:ascii="Arial" w:hAnsi="Arial"/>
                              </w:rPr>
                              <w:t xml:space="preserve">Malvern Health Centre is part if the Malvern Town PCN. </w:t>
                            </w:r>
                            <w:r>
                              <w:rPr>
                                <w:rFonts w:ascii="Arial" w:hAnsi="Arial"/>
                                <w:sz w:val="21"/>
                                <w:szCs w:val="21"/>
                              </w:rPr>
                              <w:t>At Malvern Health Centre, the practice takes pride in offering the highest standard of patient-centred healthcare</w:t>
                            </w:r>
                            <w:r>
                              <w:rPr>
                                <w:rFonts w:ascii="Arial" w:hAnsi="Arial"/>
                              </w:rPr>
                              <w:t>.</w:t>
                            </w:r>
                          </w:p>
                          <w:p w14:paraId="0C80FC98" w14:textId="77777777" w:rsidR="00DF331E" w:rsidRDefault="00DF331E" w:rsidP="00DF331E">
                            <w:pPr>
                              <w:tabs>
                                <w:tab w:val="left" w:pos="6887"/>
                              </w:tabs>
                              <w:rPr>
                                <w:rFonts w:ascii="Arial" w:eastAsia="Yu Mincho" w:hAnsi="Arial"/>
                                <w:b/>
                                <w:color w:val="A00054"/>
                              </w:rPr>
                            </w:pPr>
                            <w:r>
                              <w:rPr>
                                <w:rFonts w:ascii="Arial" w:eastAsia="Yu Mincho" w:hAnsi="Arial"/>
                                <w:b/>
                                <w:color w:val="A00054"/>
                              </w:rPr>
                              <w:t>The Role of Pharmacy</w:t>
                            </w:r>
                          </w:p>
                          <w:p w14:paraId="4B670379" w14:textId="77777777" w:rsidR="00DF331E" w:rsidRDefault="00DF331E" w:rsidP="00DF331E">
                            <w:pPr>
                              <w:jc w:val="both"/>
                              <w:rPr>
                                <w:rFonts w:ascii="Arial" w:eastAsia="Calibri" w:hAnsi="Arial"/>
                              </w:rPr>
                            </w:pPr>
                            <w:r>
                              <w:rPr>
                                <w:rFonts w:ascii="Arial" w:hAnsi="Arial"/>
                              </w:rPr>
                              <w:t xml:space="preserve">At Worcestershire Acute Hospitals </w:t>
                            </w:r>
                            <w:proofErr w:type="gramStart"/>
                            <w:r>
                              <w:rPr>
                                <w:rFonts w:ascii="Arial" w:hAnsi="Arial"/>
                              </w:rPr>
                              <w:t>NHS Trust</w:t>
                            </w:r>
                            <w:proofErr w:type="gramEnd"/>
                            <w:r>
                              <w:rPr>
                                <w:rFonts w:ascii="Arial" w:hAnsi="Arial"/>
                              </w:rPr>
                              <w:t xml:space="preserve"> we are an innovative forward thinking and friendly department, and we pride ourselves on our high standards of education &amp; training and we are also a training provider for University of Birmingham. We have a highly developed ward-based Medicines Optimisation service, with pharmacy technicians and pharmacists performing extended roles to deliver pharmaceutical care at the bedside.</w:t>
                            </w:r>
                          </w:p>
                          <w:p w14:paraId="057946DC" w14:textId="50575719" w:rsidR="003D023E" w:rsidRDefault="00DF331E" w:rsidP="003D023E">
                            <w:pPr>
                              <w:jc w:val="both"/>
                              <w:rPr>
                                <w:rFonts w:ascii="Arial" w:hAnsi="Arial"/>
                              </w:rPr>
                            </w:pPr>
                            <w:r>
                              <w:rPr>
                                <w:rFonts w:ascii="Arial" w:hAnsi="Arial"/>
                              </w:rPr>
                              <w:t>Our pharmacists undertake ward rounds in speciality medicine, including cardiology, respiratory, and gastroenterology; and we have a highly skilled team of critical care and surgical pharmacists undertaking nutrition and TPN rounds,</w:t>
                            </w:r>
                            <w:r w:rsidR="003D023E" w:rsidRPr="003D023E">
                              <w:rPr>
                                <w:rFonts w:ascii="Arial" w:hAnsi="Arial"/>
                              </w:rPr>
                              <w:t xml:space="preserve"> </w:t>
                            </w:r>
                            <w:r w:rsidR="003D023E">
                              <w:rPr>
                                <w:rFonts w:ascii="Arial" w:hAnsi="Arial"/>
                              </w:rPr>
                              <w:t>and providing a clinical service to trauma and orthopaedics, urology, and ITU. Our pharmacists are actively integrated within the multi-disciplinary team (MDT) to provide patient centred care.</w:t>
                            </w:r>
                          </w:p>
                          <w:p w14:paraId="49FD11E6" w14:textId="18A01521" w:rsidR="00DF331E" w:rsidRDefault="00DF331E" w:rsidP="00DF331E">
                            <w:pPr>
                              <w:jc w:val="both"/>
                              <w:rPr>
                                <w:rFonts w:ascii="Arial" w:hAnsi="Arial"/>
                              </w:rPr>
                            </w:pPr>
                          </w:p>
                          <w:p w14:paraId="0CA46F56" w14:textId="77777777" w:rsidR="00DF331E" w:rsidRDefault="00DF331E" w:rsidP="00DF331E">
                            <w:pPr>
                              <w:jc w:val="both"/>
                              <w:rPr>
                                <w:rFonts w:ascii="Arial" w:hAnsi="Arial"/>
                              </w:rPr>
                            </w:pPr>
                          </w:p>
                          <w:p w14:paraId="1B4FF45C" w14:textId="77777777" w:rsidR="00DF331E" w:rsidRDefault="00DF331E" w:rsidP="00DF331E">
                            <w:pPr>
                              <w:rPr>
                                <w:rFonts w:ascii="Calibri" w:hAnsi="Calibri"/>
                                <w:i/>
                                <w:sz w:val="20"/>
                                <w:szCs w:val="20"/>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645108FC" id="_x0000_s1092" type="#_x0000_t202" style="position:absolute;margin-left:-11pt;margin-top:117.45pt;width:256.5pt;height:549.75pt;z-index:2516583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" stroked="f">
                <v:textbox>
                  <w:txbxContent>
                    <w:p w14:paraId="74865828" w14:textId="77777777" w:rsidR="00DF331E" w:rsidRDefault="00DF331E" w:rsidP="00DF331E">
                      <w:pPr>
                        <w:tabs>
                          <w:tab w:val="left" w:pos="6887"/>
                        </w:tabs>
                        <w:rPr>
                          <w:rFonts w:ascii="Arial" w:eastAsia="Yu Mincho" w:hAnsi="Arial"/>
                          <w:b/>
                          <w:color w:val="A00054"/>
                        </w:rPr>
                      </w:pPr>
                      <w:r>
                        <w:rPr>
                          <w:rFonts w:ascii="Arial" w:eastAsia="Yu Mincho" w:hAnsi="Arial"/>
                          <w:b/>
                          <w:color w:val="A00054"/>
                        </w:rPr>
                        <w:t>The Trusts</w:t>
                      </w:r>
                    </w:p>
                    <w:p w14:paraId="60F0DED4" w14:textId="77777777" w:rsidR="00DF331E" w:rsidRDefault="00DF331E" w:rsidP="00DF331E">
                      <w:pPr>
                        <w:jc w:val="both"/>
                        <w:rPr>
                          <w:rFonts w:ascii="Arial" w:eastAsia="Calibri" w:hAnsi="Arial"/>
                        </w:rPr>
                      </w:pPr>
                      <w:r>
                        <w:rPr>
                          <w:rFonts w:ascii="Arial" w:hAnsi="Arial"/>
                        </w:rPr>
                        <w:t>This will be a split post between Alexandra Hospital in Redditch and Malvern Health Centre</w:t>
                      </w:r>
                    </w:p>
                    <w:p w14:paraId="13A1653A" w14:textId="77777777" w:rsidR="00DF331E" w:rsidRDefault="00DF331E" w:rsidP="00DF331E">
                      <w:pPr>
                        <w:jc w:val="both"/>
                        <w:rPr>
                          <w:rFonts w:ascii="Arial" w:hAnsi="Arial"/>
                        </w:rPr>
                      </w:pPr>
                      <w:r>
                        <w:rPr>
                          <w:rFonts w:ascii="Arial" w:hAnsi="Arial"/>
                        </w:rPr>
                        <w:t xml:space="preserve">The Alexandra Hospital is part of the Worcestershire Acute Hospitals NHS Trust. The Trust is undergoing significant expansion with the opening of the new oncology and </w:t>
                      </w:r>
                      <w:proofErr w:type="spellStart"/>
                      <w:r>
                        <w:rPr>
                          <w:rFonts w:ascii="Arial" w:hAnsi="Arial"/>
                        </w:rPr>
                        <w:t>renal</w:t>
                      </w:r>
                      <w:proofErr w:type="spellEnd"/>
                      <w:r>
                        <w:rPr>
                          <w:rFonts w:ascii="Arial" w:hAnsi="Arial"/>
                        </w:rPr>
                        <w:t xml:space="preserve"> units, implementation of the geriatric emergency medicine team (GEM’s) and expansion of the A&amp;E department and MAU at WRH to an “emergency village”. </w:t>
                      </w:r>
                    </w:p>
                    <w:p w14:paraId="31B51F5D" w14:textId="77777777" w:rsidR="00DF331E" w:rsidRDefault="00DF331E" w:rsidP="00DF331E">
                      <w:pPr>
                        <w:jc w:val="both"/>
                        <w:rPr>
                          <w:rFonts w:ascii="Arial" w:hAnsi="Arial"/>
                        </w:rPr>
                      </w:pPr>
                      <w:r>
                        <w:rPr>
                          <w:rFonts w:ascii="Arial" w:hAnsi="Arial"/>
                        </w:rPr>
                        <w:t xml:space="preserve">Malvern Health Centre is part if the Malvern Town PCN. </w:t>
                      </w:r>
                      <w:r>
                        <w:rPr>
                          <w:rFonts w:ascii="Arial" w:hAnsi="Arial"/>
                          <w:sz w:val="21"/>
                          <w:szCs w:val="21"/>
                        </w:rPr>
                        <w:t>At Malvern Health Centre, the practice takes pride in offering the highest standard of patient-centred healthcare</w:t>
                      </w:r>
                      <w:r>
                        <w:rPr>
                          <w:rFonts w:ascii="Arial" w:hAnsi="Arial"/>
                        </w:rPr>
                        <w:t>.</w:t>
                      </w:r>
                    </w:p>
                    <w:p w14:paraId="0C80FC98" w14:textId="77777777" w:rsidR="00DF331E" w:rsidRDefault="00DF331E" w:rsidP="00DF331E">
                      <w:pPr>
                        <w:tabs>
                          <w:tab w:val="left" w:pos="6887"/>
                        </w:tabs>
                        <w:rPr>
                          <w:rFonts w:ascii="Arial" w:eastAsia="Yu Mincho" w:hAnsi="Arial"/>
                          <w:b/>
                          <w:color w:val="A00054"/>
                        </w:rPr>
                      </w:pPr>
                      <w:r>
                        <w:rPr>
                          <w:rFonts w:ascii="Arial" w:eastAsia="Yu Mincho" w:hAnsi="Arial"/>
                          <w:b/>
                          <w:color w:val="A00054"/>
                        </w:rPr>
                        <w:t>The Role of Pharmacy</w:t>
                      </w:r>
                    </w:p>
                    <w:p w14:paraId="4B670379" w14:textId="77777777" w:rsidR="00DF331E" w:rsidRDefault="00DF331E" w:rsidP="00DF331E">
                      <w:pPr>
                        <w:jc w:val="both"/>
                        <w:rPr>
                          <w:rFonts w:ascii="Arial" w:eastAsia="Calibri" w:hAnsi="Arial"/>
                        </w:rPr>
                      </w:pPr>
                      <w:r>
                        <w:rPr>
                          <w:rFonts w:ascii="Arial" w:hAnsi="Arial"/>
                        </w:rPr>
                        <w:t xml:space="preserve">At Worcestershire Acute Hospitals </w:t>
                      </w:r>
                      <w:proofErr w:type="gramStart"/>
                      <w:r>
                        <w:rPr>
                          <w:rFonts w:ascii="Arial" w:hAnsi="Arial"/>
                        </w:rPr>
                        <w:t>NHS Trust</w:t>
                      </w:r>
                      <w:proofErr w:type="gramEnd"/>
                      <w:r>
                        <w:rPr>
                          <w:rFonts w:ascii="Arial" w:hAnsi="Arial"/>
                        </w:rPr>
                        <w:t xml:space="preserve"> we are an innovative forward thinking and friendly department, and we pride ourselves on our high standards of education &amp; training and we are also a training provider for University of Birmingham. We have a highly developed ward-based Medicines Optimisation service, with pharmacy technicians and pharmacists performing extended roles to deliver pharmaceutical care at the bedside.</w:t>
                      </w:r>
                    </w:p>
                    <w:p w14:paraId="057946DC" w14:textId="50575719" w:rsidR="003D023E" w:rsidRDefault="00DF331E" w:rsidP="003D023E">
                      <w:pPr>
                        <w:jc w:val="both"/>
                        <w:rPr>
                          <w:rFonts w:ascii="Arial" w:hAnsi="Arial"/>
                        </w:rPr>
                      </w:pPr>
                      <w:r>
                        <w:rPr>
                          <w:rFonts w:ascii="Arial" w:hAnsi="Arial"/>
                        </w:rPr>
                        <w:t>Our pharmacists undertake ward rounds in speciality medicine, including cardiology, respiratory, and gastroenterology; and we have a highly skilled team of critical care and surgical pharmacists undertaking nutrition and TPN rounds,</w:t>
                      </w:r>
                      <w:r w:rsidR="003D023E" w:rsidRPr="003D023E">
                        <w:rPr>
                          <w:rFonts w:ascii="Arial" w:hAnsi="Arial"/>
                        </w:rPr>
                        <w:t xml:space="preserve"> </w:t>
                      </w:r>
                      <w:r w:rsidR="003D023E">
                        <w:rPr>
                          <w:rFonts w:ascii="Arial" w:hAnsi="Arial"/>
                        </w:rPr>
                        <w:t>and providing a clinical service to trauma and orthopaedics, urology, and ITU. Our pharmacists are actively integrated within the multi-disciplinary team (MDT) to provide patient centred care.</w:t>
                      </w:r>
                    </w:p>
                    <w:p w14:paraId="49FD11E6" w14:textId="18A01521" w:rsidR="00DF331E" w:rsidRDefault="00DF331E" w:rsidP="00DF331E">
                      <w:pPr>
                        <w:jc w:val="both"/>
                        <w:rPr>
                          <w:rFonts w:ascii="Arial" w:hAnsi="Arial"/>
                        </w:rPr>
                      </w:pPr>
                    </w:p>
                    <w:p w14:paraId="0CA46F56" w14:textId="77777777" w:rsidR="00DF331E" w:rsidRDefault="00DF331E" w:rsidP="00DF331E">
                      <w:pPr>
                        <w:jc w:val="both"/>
                        <w:rPr>
                          <w:rFonts w:ascii="Arial" w:hAnsi="Arial"/>
                        </w:rPr>
                      </w:pPr>
                    </w:p>
                    <w:p w14:paraId="1B4FF45C" w14:textId="77777777" w:rsidR="00DF331E" w:rsidRDefault="00DF331E" w:rsidP="00DF331E">
                      <w:pPr>
                        <w:rPr>
                          <w:rFonts w:ascii="Calibri" w:hAnsi="Calibri"/>
                          <w:i/>
                          <w:sz w:val="20"/>
                          <w:szCs w:val="20"/>
                        </w:rPr>
                      </w:pPr>
                    </w:p>
                  </w:txbxContent>
                </v:textbox>
                <w10:wrap anchorx="margin"/>
              </v:shape>
            </w:pict>
          </mc:Fallback>
        </mc:AlternateContent>
      </w:r>
      <w:r w:rsidR="003D023E" w:rsidRPr="003D023E">
        <w:rPr>
          <w:rFonts w:ascii="Times New Roman" w:eastAsia="Calibri" w:hAnsi="Times New Roman" w:cs="Times New Roman"/>
          <w:noProof/>
          <w:sz w:val="24"/>
          <w:szCs w:val="24"/>
          <w:lang w:eastAsia="en-GB"/>
        </w:rPr>
        <mc:AlternateContent>
          <mc:Choice Requires="wps">
            <w:drawing>
              <wp:anchor distT="0" distB="0" distL="114300" distR="114300" simplePos="0" relativeHeight="251658398" behindDoc="0" locked="0" layoutInCell="1" allowOverlap="1" wp14:anchorId="1542393C" wp14:editId="525B781B">
                <wp:simplePos x="0" y="0"/>
                <wp:positionH relativeFrom="margin">
                  <wp:posOffset>3435350</wp:posOffset>
                </wp:positionH>
                <wp:positionV relativeFrom="paragraph">
                  <wp:posOffset>780415</wp:posOffset>
                </wp:positionV>
                <wp:extent cx="3392170" cy="8242935"/>
                <wp:effectExtent l="0" t="0" r="0" b="5715"/>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170" cy="8242935"/>
                        </a:xfrm>
                        <a:prstGeom prst="rect">
                          <a:avLst/>
                        </a:prstGeom>
                        <a:solidFill>
                          <a:srgbClr val="FFFFFF"/>
                        </a:solidFill>
                        <a:ln w="9525">
                          <a:noFill/>
                          <a:miter lim="800000"/>
                          <a:headEnd/>
                          <a:tailEnd/>
                        </a:ln>
                      </wps:spPr>
                      <wps:txbx>
                        <w:txbxContent>
                          <w:p w14:paraId="000B720B" w14:textId="77777777" w:rsidR="003D023E" w:rsidRDefault="003D023E" w:rsidP="003D023E">
                            <w:pPr>
                              <w:jc w:val="both"/>
                              <w:rPr>
                                <w:rFonts w:ascii="Arial" w:hAnsi="Arial"/>
                              </w:rPr>
                            </w:pPr>
                            <w:r>
                              <w:rPr>
                                <w:rFonts w:ascii="Arial" w:hAnsi="Arial"/>
                              </w:rPr>
                              <w:t xml:space="preserve">As a trainee Pharmacist in GP placement, you will ample opportunity to utilise all your skills to the fullest. From managing the Repeat Prescription service, Medicine advice to colleagues and patients </w:t>
                            </w:r>
                            <w:proofErr w:type="gramStart"/>
                            <w:r>
                              <w:rPr>
                                <w:rFonts w:ascii="Arial" w:hAnsi="Arial"/>
                              </w:rPr>
                              <w:t>and also</w:t>
                            </w:r>
                            <w:proofErr w:type="gramEnd"/>
                            <w:r>
                              <w:rPr>
                                <w:rFonts w:ascii="Arial" w:hAnsi="Arial"/>
                              </w:rPr>
                              <w:t xml:space="preserve"> patient facing role from Long Term conditions management such as Diabetes, Respiratory conditions, chronic pain etc and also assessing &amp; diagnosing in acute &amp; minor illness too. </w:t>
                            </w:r>
                          </w:p>
                          <w:p w14:paraId="5222CB6A" w14:textId="77777777" w:rsidR="003D023E" w:rsidRDefault="003D023E" w:rsidP="003D023E">
                            <w:pPr>
                              <w:jc w:val="both"/>
                              <w:rPr>
                                <w:rFonts w:ascii="Arial" w:hAnsi="Arial"/>
                              </w:rPr>
                            </w:pPr>
                            <w:r>
                              <w:rPr>
                                <w:rFonts w:ascii="Arial" w:hAnsi="Arial"/>
                              </w:rPr>
                              <w:t>You will be working alongside &amp; supporting a wide variety of other professionals.</w:t>
                            </w:r>
                          </w:p>
                          <w:p w14:paraId="1BE27CED" w14:textId="77777777" w:rsidR="003D023E" w:rsidRDefault="003D023E" w:rsidP="003D023E">
                            <w:pPr>
                              <w:tabs>
                                <w:tab w:val="left" w:pos="6887"/>
                              </w:tabs>
                              <w:rPr>
                                <w:rFonts w:ascii="Arial" w:eastAsia="Yu Mincho" w:hAnsi="Arial"/>
                                <w:b/>
                                <w:color w:val="A00054"/>
                              </w:rPr>
                            </w:pPr>
                            <w:r>
                              <w:rPr>
                                <w:rFonts w:ascii="Arial" w:eastAsia="Yu Mincho" w:hAnsi="Arial"/>
                                <w:b/>
                                <w:color w:val="A00054"/>
                              </w:rPr>
                              <w:t>The Training Programme</w:t>
                            </w:r>
                          </w:p>
                          <w:p w14:paraId="5ADF41EC" w14:textId="77777777" w:rsidR="003D023E" w:rsidRDefault="003D023E" w:rsidP="003D023E">
                            <w:pPr>
                              <w:jc w:val="both"/>
                              <w:rPr>
                                <w:rFonts w:ascii="Arial" w:eastAsia="Calibri" w:hAnsi="Arial"/>
                              </w:rPr>
                            </w:pPr>
                            <w:r>
                              <w:rPr>
                                <w:rFonts w:ascii="Arial" w:hAnsi="Arial"/>
                              </w:rPr>
                              <w:t xml:space="preserve">During their hospital placement at Alexandra Hospital in Redditch and will experience a range of pharmaceutical services including Dispensary Services, Medicines Information and </w:t>
                            </w:r>
                            <w:proofErr w:type="spellStart"/>
                            <w:r>
                              <w:rPr>
                                <w:rFonts w:ascii="Arial" w:hAnsi="Arial"/>
                              </w:rPr>
                              <w:t>Aseptics</w:t>
                            </w:r>
                            <w:proofErr w:type="spellEnd"/>
                            <w:r>
                              <w:rPr>
                                <w:rFonts w:ascii="Arial" w:hAnsi="Arial"/>
                              </w:rPr>
                              <w:t xml:space="preserve">. Clinical training is delivered through weekly tutorials, bedside teaching, managing your own patient allocation and ward round attendance. Clinical rotations include Speciality Medicine, Surgery, and Urgent Care. </w:t>
                            </w:r>
                            <w:proofErr w:type="gramStart"/>
                            <w:r>
                              <w:rPr>
                                <w:rFonts w:ascii="Arial" w:hAnsi="Arial"/>
                              </w:rPr>
                              <w:t>Trainees</w:t>
                            </w:r>
                            <w:proofErr w:type="gramEnd"/>
                            <w:r>
                              <w:rPr>
                                <w:rFonts w:ascii="Arial" w:hAnsi="Arial"/>
                              </w:rPr>
                              <w:t xml:space="preserve"> development is supported by a team of approachable, experienced designated supervisors.</w:t>
                            </w:r>
                          </w:p>
                          <w:p w14:paraId="41F0F2EB" w14:textId="77777777" w:rsidR="003D023E" w:rsidRDefault="003D023E" w:rsidP="003D023E">
                            <w:pPr>
                              <w:tabs>
                                <w:tab w:val="left" w:pos="6887"/>
                              </w:tabs>
                              <w:rPr>
                                <w:rFonts w:ascii="Arial" w:eastAsia="Yu Mincho" w:hAnsi="Arial"/>
                                <w:b/>
                                <w:color w:val="A00054"/>
                              </w:rPr>
                            </w:pPr>
                            <w:r>
                              <w:rPr>
                                <w:rFonts w:ascii="Arial" w:eastAsia="Yu Mincho" w:hAnsi="Arial"/>
                                <w:b/>
                                <w:color w:val="A00054"/>
                              </w:rPr>
                              <w:t>GP Practice Programme</w:t>
                            </w:r>
                          </w:p>
                          <w:p w14:paraId="53A408B2" w14:textId="77777777" w:rsidR="003D023E" w:rsidRDefault="003D023E" w:rsidP="003D023E">
                            <w:pPr>
                              <w:jc w:val="both"/>
                              <w:rPr>
                                <w:rFonts w:ascii="Arial" w:eastAsia="Calibri" w:hAnsi="Arial"/>
                                <w:i/>
                              </w:rPr>
                            </w:pPr>
                            <w:r>
                              <w:rPr>
                                <w:rFonts w:ascii="Arial" w:hAnsi="Arial"/>
                              </w:rPr>
                              <w:t xml:space="preserve">This will include at least a </w:t>
                            </w:r>
                            <w:proofErr w:type="gramStart"/>
                            <w:r>
                              <w:rPr>
                                <w:rFonts w:ascii="Arial" w:hAnsi="Arial"/>
                              </w:rPr>
                              <w:t>13 week</w:t>
                            </w:r>
                            <w:proofErr w:type="gramEnd"/>
                            <w:r>
                              <w:rPr>
                                <w:rFonts w:ascii="Arial" w:hAnsi="Arial"/>
                              </w:rPr>
                              <w:t xml:space="preserve"> placement at Malvern Health Centre and there will also be opportunity to experience a GP practice in the Wyre Forest Area. Training will include GP practice clinical pharmacist roles involving patient consultations, medication review clinics and specialist clinics. As well interaction with a wide variety of other Health care professionals within Primary care </w:t>
                            </w:r>
                            <w:proofErr w:type="gramStart"/>
                            <w:r>
                              <w:rPr>
                                <w:rFonts w:ascii="Arial" w:hAnsi="Arial"/>
                              </w:rPr>
                              <w:t>including;</w:t>
                            </w:r>
                            <w:proofErr w:type="gramEnd"/>
                            <w:r>
                              <w:rPr>
                                <w:rFonts w:ascii="Arial" w:hAnsi="Arial"/>
                              </w:rPr>
                              <w:t xml:space="preserve"> Advanced Nurse Practitioners, Home Visiting Paramedics, Mental health workers, health Care Assistants, Physicians Assistants and of course Pharmacists with differing roles.</w:t>
                            </w:r>
                          </w:p>
                          <w:p w14:paraId="56EE8102" w14:textId="77777777" w:rsidR="003D023E" w:rsidRDefault="003D023E" w:rsidP="003D023E">
                            <w:pPr>
                              <w:jc w:val="both"/>
                              <w:rPr>
                                <w:rFonts w:ascii="Arial" w:hAnsi="Arial"/>
                              </w:rPr>
                            </w:pPr>
                          </w:p>
                          <w:p w14:paraId="16D81C98" w14:textId="77777777" w:rsidR="003D023E" w:rsidRDefault="003D023E" w:rsidP="003D023E">
                            <w:pPr>
                              <w:rPr>
                                <w:rFonts w:ascii="Calibri" w:hAnsi="Calibri"/>
                                <w:i/>
                                <w:sz w:val="20"/>
                                <w:szCs w:val="2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2393C" id="_x0000_s1093" type="#_x0000_t202" style="position:absolute;margin-left:270.5pt;margin-top:61.45pt;width:267.1pt;height:649.05pt;z-index:2516583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" stroked="f">
                <v:textbox>
                  <w:txbxContent>
                    <w:p w14:paraId="000B720B" w14:textId="77777777" w:rsidR="003D023E" w:rsidRDefault="003D023E" w:rsidP="003D023E">
                      <w:pPr>
                        <w:jc w:val="both"/>
                        <w:rPr>
                          <w:rFonts w:ascii="Arial" w:hAnsi="Arial"/>
                        </w:rPr>
                      </w:pPr>
                      <w:r>
                        <w:rPr>
                          <w:rFonts w:ascii="Arial" w:hAnsi="Arial"/>
                        </w:rPr>
                        <w:t xml:space="preserve">As a trainee Pharmacist in GP placement, you will ample opportunity to utilise all your skills to the fullest. From managing the Repeat Prescription service, Medicine advice to colleagues and patients </w:t>
                      </w:r>
                      <w:proofErr w:type="gramStart"/>
                      <w:r>
                        <w:rPr>
                          <w:rFonts w:ascii="Arial" w:hAnsi="Arial"/>
                        </w:rPr>
                        <w:t>and also</w:t>
                      </w:r>
                      <w:proofErr w:type="gramEnd"/>
                      <w:r>
                        <w:rPr>
                          <w:rFonts w:ascii="Arial" w:hAnsi="Arial"/>
                        </w:rPr>
                        <w:t xml:space="preserve"> patient facing role from Long Term conditions management such as Diabetes, Respiratory conditions, chronic pain etc and also assessing &amp; diagnosing in acute &amp; minor illness too. </w:t>
                      </w:r>
                    </w:p>
                    <w:p w14:paraId="5222CB6A" w14:textId="77777777" w:rsidR="003D023E" w:rsidRDefault="003D023E" w:rsidP="003D023E">
                      <w:pPr>
                        <w:jc w:val="both"/>
                        <w:rPr>
                          <w:rFonts w:ascii="Arial" w:hAnsi="Arial"/>
                        </w:rPr>
                      </w:pPr>
                      <w:r>
                        <w:rPr>
                          <w:rFonts w:ascii="Arial" w:hAnsi="Arial"/>
                        </w:rPr>
                        <w:t>You will be working alongside &amp; supporting a wide variety of other professionals.</w:t>
                      </w:r>
                    </w:p>
                    <w:p w14:paraId="1BE27CED" w14:textId="77777777" w:rsidR="003D023E" w:rsidRDefault="003D023E" w:rsidP="003D023E">
                      <w:pPr>
                        <w:tabs>
                          <w:tab w:val="left" w:pos="6887"/>
                        </w:tabs>
                        <w:rPr>
                          <w:rFonts w:ascii="Arial" w:eastAsia="Yu Mincho" w:hAnsi="Arial"/>
                          <w:b/>
                          <w:color w:val="A00054"/>
                        </w:rPr>
                      </w:pPr>
                      <w:r>
                        <w:rPr>
                          <w:rFonts w:ascii="Arial" w:eastAsia="Yu Mincho" w:hAnsi="Arial"/>
                          <w:b/>
                          <w:color w:val="A00054"/>
                        </w:rPr>
                        <w:t>The Training Programme</w:t>
                      </w:r>
                    </w:p>
                    <w:p w14:paraId="5ADF41EC" w14:textId="77777777" w:rsidR="003D023E" w:rsidRDefault="003D023E" w:rsidP="003D023E">
                      <w:pPr>
                        <w:jc w:val="both"/>
                        <w:rPr>
                          <w:rFonts w:ascii="Arial" w:eastAsia="Calibri" w:hAnsi="Arial"/>
                        </w:rPr>
                      </w:pPr>
                      <w:r>
                        <w:rPr>
                          <w:rFonts w:ascii="Arial" w:hAnsi="Arial"/>
                        </w:rPr>
                        <w:t xml:space="preserve">During their hospital placement at Alexandra Hospital in Redditch and will experience a range of pharmaceutical services including Dispensary Services, Medicines Information and </w:t>
                      </w:r>
                      <w:proofErr w:type="spellStart"/>
                      <w:r>
                        <w:rPr>
                          <w:rFonts w:ascii="Arial" w:hAnsi="Arial"/>
                        </w:rPr>
                        <w:t>Aseptics</w:t>
                      </w:r>
                      <w:proofErr w:type="spellEnd"/>
                      <w:r>
                        <w:rPr>
                          <w:rFonts w:ascii="Arial" w:hAnsi="Arial"/>
                        </w:rPr>
                        <w:t xml:space="preserve">. Clinical training is delivered through weekly tutorials, bedside teaching, managing your own patient allocation and ward round attendance. Clinical rotations include Speciality Medicine, Surgery, and Urgent Care. </w:t>
                      </w:r>
                      <w:proofErr w:type="gramStart"/>
                      <w:r>
                        <w:rPr>
                          <w:rFonts w:ascii="Arial" w:hAnsi="Arial"/>
                        </w:rPr>
                        <w:t>Trainees</w:t>
                      </w:r>
                      <w:proofErr w:type="gramEnd"/>
                      <w:r>
                        <w:rPr>
                          <w:rFonts w:ascii="Arial" w:hAnsi="Arial"/>
                        </w:rPr>
                        <w:t xml:space="preserve"> development is supported by a team of approachable, experienced designated supervisors.</w:t>
                      </w:r>
                    </w:p>
                    <w:p w14:paraId="41F0F2EB" w14:textId="77777777" w:rsidR="003D023E" w:rsidRDefault="003D023E" w:rsidP="003D023E">
                      <w:pPr>
                        <w:tabs>
                          <w:tab w:val="left" w:pos="6887"/>
                        </w:tabs>
                        <w:rPr>
                          <w:rFonts w:ascii="Arial" w:eastAsia="Yu Mincho" w:hAnsi="Arial"/>
                          <w:b/>
                          <w:color w:val="A00054"/>
                        </w:rPr>
                      </w:pPr>
                      <w:r>
                        <w:rPr>
                          <w:rFonts w:ascii="Arial" w:eastAsia="Yu Mincho" w:hAnsi="Arial"/>
                          <w:b/>
                          <w:color w:val="A00054"/>
                        </w:rPr>
                        <w:t>GP Practice Programme</w:t>
                      </w:r>
                    </w:p>
                    <w:p w14:paraId="53A408B2" w14:textId="77777777" w:rsidR="003D023E" w:rsidRDefault="003D023E" w:rsidP="003D023E">
                      <w:pPr>
                        <w:jc w:val="both"/>
                        <w:rPr>
                          <w:rFonts w:ascii="Arial" w:eastAsia="Calibri" w:hAnsi="Arial"/>
                          <w:i/>
                        </w:rPr>
                      </w:pPr>
                      <w:r>
                        <w:rPr>
                          <w:rFonts w:ascii="Arial" w:hAnsi="Arial"/>
                        </w:rPr>
                        <w:t xml:space="preserve">This will include at least a </w:t>
                      </w:r>
                      <w:proofErr w:type="gramStart"/>
                      <w:r>
                        <w:rPr>
                          <w:rFonts w:ascii="Arial" w:hAnsi="Arial"/>
                        </w:rPr>
                        <w:t>13 week</w:t>
                      </w:r>
                      <w:proofErr w:type="gramEnd"/>
                      <w:r>
                        <w:rPr>
                          <w:rFonts w:ascii="Arial" w:hAnsi="Arial"/>
                        </w:rPr>
                        <w:t xml:space="preserve"> placement at Malvern Health Centre and there will also be opportunity to experience a GP practice in the Wyre Forest Area. Training will include GP practice clinical pharmacist roles involving patient consultations, medication review clinics and specialist clinics. As well interaction with a wide variety of other Health care professionals within Primary care </w:t>
                      </w:r>
                      <w:proofErr w:type="gramStart"/>
                      <w:r>
                        <w:rPr>
                          <w:rFonts w:ascii="Arial" w:hAnsi="Arial"/>
                        </w:rPr>
                        <w:t>including;</w:t>
                      </w:r>
                      <w:proofErr w:type="gramEnd"/>
                      <w:r>
                        <w:rPr>
                          <w:rFonts w:ascii="Arial" w:hAnsi="Arial"/>
                        </w:rPr>
                        <w:t xml:space="preserve"> Advanced Nurse Practitioners, Home Visiting Paramedics, Mental health workers, health Care Assistants, Physicians Assistants and of course Pharmacists with differing roles.</w:t>
                      </w:r>
                    </w:p>
                    <w:p w14:paraId="56EE8102" w14:textId="77777777" w:rsidR="003D023E" w:rsidRDefault="003D023E" w:rsidP="003D023E">
                      <w:pPr>
                        <w:jc w:val="both"/>
                        <w:rPr>
                          <w:rFonts w:ascii="Arial" w:hAnsi="Arial"/>
                        </w:rPr>
                      </w:pPr>
                    </w:p>
                    <w:p w14:paraId="16D81C98" w14:textId="77777777" w:rsidR="003D023E" w:rsidRDefault="003D023E" w:rsidP="003D023E">
                      <w:pPr>
                        <w:rPr>
                          <w:rFonts w:ascii="Calibri" w:hAnsi="Calibri"/>
                          <w:i/>
                          <w:sz w:val="20"/>
                          <w:szCs w:val="20"/>
                        </w:rPr>
                      </w:pPr>
                    </w:p>
                  </w:txbxContent>
                </v:textbox>
                <w10:wrap anchorx="margin"/>
              </v:shape>
            </w:pict>
          </mc:Fallback>
        </mc:AlternateContent>
      </w:r>
      <w:r w:rsidR="00CE27E4">
        <w:br w:type="page"/>
      </w:r>
    </w:p>
    <w:p w14:paraId="31B59DAF" w14:textId="10CC0762" w:rsidR="00DF331E" w:rsidRDefault="00B5681B">
      <w:r>
        <w:rPr>
          <w:noProof/>
        </w:rPr>
        <w:lastRenderedPageBreak/>
        <mc:AlternateContent>
          <mc:Choice Requires="wps">
            <w:drawing>
              <wp:anchor distT="0" distB="0" distL="114300" distR="114300" simplePos="0" relativeHeight="251658283" behindDoc="0" locked="0" layoutInCell="1" allowOverlap="1" wp14:anchorId="0C8351BC" wp14:editId="49345888">
                <wp:simplePos x="0" y="0"/>
                <wp:positionH relativeFrom="margin">
                  <wp:align>center</wp:align>
                </wp:positionH>
                <wp:positionV relativeFrom="paragraph">
                  <wp:posOffset>-183515</wp:posOffset>
                </wp:positionV>
                <wp:extent cx="7050405" cy="6477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040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4D583" w14:textId="3C403E0A" w:rsidR="00453364" w:rsidRPr="001A520B" w:rsidRDefault="006C1DDA" w:rsidP="00453364">
                            <w:pPr>
                              <w:pStyle w:val="Heading1"/>
                              <w:tabs>
                                <w:tab w:val="right" w:pos="10198"/>
                              </w:tabs>
                              <w:rPr>
                                <w:sz w:val="32"/>
                                <w:szCs w:val="32"/>
                              </w:rPr>
                            </w:pPr>
                            <w:r>
                              <w:rPr>
                                <w:sz w:val="32"/>
                                <w:szCs w:val="32"/>
                              </w:rPr>
                              <w:t xml:space="preserve">  </w:t>
                            </w:r>
                            <w:r w:rsidR="00453364" w:rsidRPr="006B15CD">
                              <w:rPr>
                                <w:sz w:val="32"/>
                                <w:szCs w:val="32"/>
                              </w:rPr>
                              <w:t>Wye Valley NHS Trust</w:t>
                            </w:r>
                          </w:p>
                          <w:p w14:paraId="56FFDC0E" w14:textId="77777777" w:rsidR="00453364" w:rsidRPr="00430B8F" w:rsidRDefault="00453364" w:rsidP="00453364">
                            <w:pPr>
                              <w:shd w:val="clear" w:color="auto" w:fill="FFFFFF"/>
                              <w:outlineLvl w:val="0"/>
                              <w:rPr>
                                <w:rFonts w:eastAsia="Times New Roman" w:cs="Arial"/>
                                <w:b/>
                                <w:bCs/>
                                <w:color w:val="ED7D31" w:themeColor="accent2"/>
                                <w:kern w:val="36"/>
                                <w:sz w:val="40"/>
                                <w:szCs w:val="40"/>
                              </w:rPr>
                            </w:pPr>
                          </w:p>
                          <w:p w14:paraId="30A9DA48" w14:textId="77777777" w:rsidR="00453364" w:rsidRPr="00DA63A9" w:rsidRDefault="00453364" w:rsidP="00453364">
                            <w:pPr>
                              <w:pStyle w:val="Heading1"/>
                              <w:tabs>
                                <w:tab w:val="right" w:pos="10198"/>
                              </w:tabs>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C8351BC" id="Text Box 16" o:spid="_x0000_s1094" type="#_x0000_t202" style="position:absolute;margin-left:0;margin-top:-14.45pt;width:555.15pt;height:51pt;z-index:25165828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" filled="f" stroked="f">
                <v:textbox>
                  <w:txbxContent>
                    <w:p w14:paraId="6484D583" w14:textId="3C403E0A" w:rsidR="00453364" w:rsidRPr="001A520B" w:rsidRDefault="006C1DDA" w:rsidP="00453364">
                      <w:pPr>
                        <w:pStyle w:val="Heading1"/>
                        <w:tabs>
                          <w:tab w:val="right" w:pos="10198"/>
                        </w:tabs>
                        <w:rPr>
                          <w:sz w:val="32"/>
                          <w:szCs w:val="32"/>
                        </w:rPr>
                      </w:pPr>
                      <w:r>
                        <w:rPr>
                          <w:sz w:val="32"/>
                          <w:szCs w:val="32"/>
                        </w:rPr>
                        <w:t xml:space="preserve">  </w:t>
                      </w:r>
                      <w:r w:rsidR="00453364" w:rsidRPr="006B15CD">
                        <w:rPr>
                          <w:sz w:val="32"/>
                          <w:szCs w:val="32"/>
                        </w:rPr>
                        <w:t>Wye Valley NHS Trust</w:t>
                      </w:r>
                    </w:p>
                    <w:p w14:paraId="56FFDC0E" w14:textId="77777777" w:rsidR="00453364" w:rsidRPr="00430B8F" w:rsidRDefault="00453364" w:rsidP="00453364">
                      <w:pPr>
                        <w:shd w:val="clear" w:color="auto" w:fill="FFFFFF"/>
                        <w:outlineLvl w:val="0"/>
                        <w:rPr>
                          <w:rFonts w:eastAsia="Times New Roman" w:cs="Arial"/>
                          <w:b/>
                          <w:bCs/>
                          <w:color w:val="ED7D31" w:themeColor="accent2"/>
                          <w:kern w:val="36"/>
                          <w:sz w:val="40"/>
                          <w:szCs w:val="40"/>
                        </w:rPr>
                      </w:pPr>
                    </w:p>
                    <w:p w14:paraId="30A9DA48" w14:textId="77777777" w:rsidR="00453364" w:rsidRPr="00DA63A9" w:rsidRDefault="00453364" w:rsidP="00453364">
                      <w:pPr>
                        <w:pStyle w:val="Heading1"/>
                        <w:tabs>
                          <w:tab w:val="right" w:pos="10198"/>
                        </w:tabs>
                      </w:pPr>
                    </w:p>
                  </w:txbxContent>
                </v:textbox>
                <w10:wrap anchorx="margin"/>
              </v:shape>
            </w:pict>
          </mc:Fallback>
        </mc:AlternateContent>
      </w:r>
    </w:p>
    <w:p w14:paraId="7C0D9B05" w14:textId="6C34CB5F" w:rsidR="004A163C" w:rsidRDefault="00F019DA" w:rsidP="00F019DA">
      <w:pPr>
        <w:tabs>
          <w:tab w:val="left" w:pos="142"/>
          <w:tab w:val="left" w:pos="6803"/>
        </w:tabs>
      </w:pPr>
      <w:r>
        <w:rPr>
          <w:noProof/>
          <w:lang w:eastAsia="en-GB"/>
        </w:rPr>
        <mc:AlternateContent>
          <mc:Choice Requires="wps">
            <w:drawing>
              <wp:anchor distT="0" distB="0" distL="114300" distR="114300" simplePos="0" relativeHeight="251658285" behindDoc="0" locked="0" layoutInCell="1" allowOverlap="1" wp14:anchorId="48F49419" wp14:editId="170389B5">
                <wp:simplePos x="0" y="0"/>
                <wp:positionH relativeFrom="margin">
                  <wp:posOffset>3287395</wp:posOffset>
                </wp:positionH>
                <wp:positionV relativeFrom="paragraph">
                  <wp:posOffset>249555</wp:posOffset>
                </wp:positionV>
                <wp:extent cx="3441700" cy="1258570"/>
                <wp:effectExtent l="0" t="0" r="0" b="0"/>
                <wp:wrapNone/>
                <wp:docPr id="162448217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0" cy="1258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080E8" w14:textId="77777777" w:rsidR="00A42B79" w:rsidRPr="00E10767" w:rsidRDefault="00A42B79" w:rsidP="00A42B79">
                            <w:pPr>
                              <w:rPr>
                                <w:rFonts w:ascii="Arial" w:hAnsi="Arial" w:cs="Arial"/>
                                <w:sz w:val="24"/>
                                <w:szCs w:val="24"/>
                              </w:rPr>
                            </w:pPr>
                            <w:r w:rsidRPr="00E10767">
                              <w:rPr>
                                <w:rFonts w:ascii="Arial" w:hAnsi="Arial" w:cs="Arial"/>
                                <w:sz w:val="24"/>
                                <w:szCs w:val="24"/>
                              </w:rPr>
                              <w:t xml:space="preserve">Designated Supervisors </w:t>
                            </w:r>
                            <w:r>
                              <w:rPr>
                                <w:rFonts w:ascii="Arial" w:hAnsi="Arial" w:cs="Arial"/>
                                <w:sz w:val="24"/>
                                <w:szCs w:val="24"/>
                              </w:rPr>
                              <w:br/>
                            </w:r>
                            <w:r>
                              <w:rPr>
                                <w:rFonts w:ascii="Arial" w:hAnsi="Arial" w:cs="Arial"/>
                                <w:b/>
                                <w:bCs/>
                                <w:sz w:val="24"/>
                                <w:szCs w:val="24"/>
                              </w:rPr>
                              <w:t xml:space="preserve">Laura Francisco </w:t>
                            </w:r>
                            <w:r w:rsidRPr="00E10767">
                              <w:rPr>
                                <w:rFonts w:ascii="Arial" w:hAnsi="Arial" w:cs="Arial"/>
                                <w:b/>
                                <w:bCs/>
                                <w:sz w:val="24"/>
                                <w:szCs w:val="24"/>
                              </w:rPr>
                              <w:t>and Ellen Huggins</w:t>
                            </w:r>
                            <w:r>
                              <w:rPr>
                                <w:rFonts w:ascii="Arial" w:hAnsi="Arial" w:cs="Arial"/>
                                <w:sz w:val="24"/>
                                <w:szCs w:val="24"/>
                              </w:rPr>
                              <w:br/>
                            </w:r>
                            <w:r w:rsidRPr="00E10767">
                              <w:rPr>
                                <w:rFonts w:ascii="Arial" w:hAnsi="Arial" w:cs="Arial"/>
                                <w:sz w:val="24"/>
                                <w:szCs w:val="24"/>
                              </w:rPr>
                              <w:t xml:space="preserve">Email: </w:t>
                            </w:r>
                            <w:r>
                              <w:rPr>
                                <w:rFonts w:ascii="Arial" w:hAnsi="Arial" w:cs="Arial"/>
                                <w:sz w:val="24"/>
                                <w:szCs w:val="24"/>
                              </w:rPr>
                              <w:br/>
                            </w:r>
                            <w:hyperlink r:id="rId94" w:history="1">
                              <w:r w:rsidRPr="007D2077">
                                <w:rPr>
                                  <w:rStyle w:val="Hyperlink"/>
                                  <w:rFonts w:ascii="Arial" w:hAnsi="Arial" w:cs="Arial"/>
                                  <w:sz w:val="24"/>
                                  <w:szCs w:val="24"/>
                                  <w:shd w:val="clear" w:color="auto" w:fill="FFFFFF"/>
                                </w:rPr>
                                <w:t>laura.francisco@wvt.nhs.uk</w:t>
                              </w:r>
                            </w:hyperlink>
                            <w:r w:rsidRPr="00E10767">
                              <w:rPr>
                                <w:rFonts w:ascii="Arial" w:hAnsi="Arial" w:cs="Arial"/>
                                <w:sz w:val="24"/>
                                <w:szCs w:val="24"/>
                                <w:shd w:val="clear" w:color="auto" w:fill="FFFFFF"/>
                              </w:rPr>
                              <w:t xml:space="preserve"> </w:t>
                            </w:r>
                            <w:r>
                              <w:rPr>
                                <w:rFonts w:ascii="Arial" w:hAnsi="Arial" w:cs="Arial"/>
                                <w:sz w:val="24"/>
                                <w:szCs w:val="24"/>
                              </w:rPr>
                              <w:br/>
                            </w:r>
                            <w:hyperlink r:id="rId95" w:history="1">
                              <w:r w:rsidRPr="009148D8">
                                <w:rPr>
                                  <w:rStyle w:val="Hyperlink"/>
                                  <w:rFonts w:ascii="Arial" w:hAnsi="Arial" w:cs="Arial"/>
                                  <w:sz w:val="24"/>
                                  <w:szCs w:val="24"/>
                                  <w:shd w:val="clear" w:color="auto" w:fill="FFFFFF"/>
                                </w:rPr>
                                <w:t>Ellen.huggins@wvt.nhs.uk</w:t>
                              </w:r>
                            </w:hyperlink>
                            <w:r w:rsidRPr="00E10767">
                              <w:rPr>
                                <w:rStyle w:val="Hyperlink"/>
                                <w:rFonts w:ascii="Arial" w:hAnsi="Arial" w:cs="Arial"/>
                                <w:sz w:val="24"/>
                                <w:szCs w:val="24"/>
                              </w:rPr>
                              <w:t xml:space="preserve"> </w:t>
                            </w:r>
                            <w:r>
                              <w:rPr>
                                <w:rStyle w:val="Hyperlink"/>
                                <w:rFonts w:ascii="Arial" w:hAnsi="Arial" w:cs="Arial"/>
                                <w:color w:val="auto"/>
                                <w:sz w:val="24"/>
                                <w:szCs w:val="24"/>
                                <w:u w:val="none"/>
                              </w:rPr>
                              <w:br/>
                            </w:r>
                            <w:r w:rsidRPr="00E10767">
                              <w:rPr>
                                <w:rFonts w:ascii="Arial" w:hAnsi="Arial" w:cs="Arial"/>
                                <w:bCs/>
                                <w:sz w:val="24"/>
                                <w:szCs w:val="24"/>
                              </w:rPr>
                              <w:t>Tel:</w:t>
                            </w:r>
                            <w:r w:rsidRPr="00E10767">
                              <w:rPr>
                                <w:rFonts w:ascii="Arial" w:hAnsi="Arial" w:cs="Arial"/>
                                <w:sz w:val="24"/>
                                <w:szCs w:val="24"/>
                              </w:rPr>
                              <w:t xml:space="preserve"> </w:t>
                            </w:r>
                            <w:r w:rsidRPr="00E10767">
                              <w:rPr>
                                <w:rFonts w:ascii="Arial" w:hAnsi="Arial" w:cs="Arial"/>
                                <w:b/>
                                <w:sz w:val="24"/>
                                <w:szCs w:val="24"/>
                              </w:rPr>
                              <w:t xml:space="preserve">01432 355444 </w:t>
                            </w:r>
                            <w:proofErr w:type="spellStart"/>
                            <w:r w:rsidRPr="00E10767">
                              <w:rPr>
                                <w:rFonts w:ascii="Arial" w:hAnsi="Arial" w:cs="Arial"/>
                                <w:b/>
                                <w:sz w:val="24"/>
                                <w:szCs w:val="24"/>
                              </w:rPr>
                              <w:t>ext</w:t>
                            </w:r>
                            <w:proofErr w:type="spellEnd"/>
                            <w:r w:rsidRPr="00E10767">
                              <w:rPr>
                                <w:rFonts w:ascii="Arial" w:hAnsi="Arial" w:cs="Arial"/>
                                <w:b/>
                                <w:sz w:val="24"/>
                                <w:szCs w:val="24"/>
                              </w:rPr>
                              <w:t xml:space="preserve"> 2209</w:t>
                            </w:r>
                          </w:p>
                          <w:p w14:paraId="2FC11436" w14:textId="77777777" w:rsidR="00E10767" w:rsidRPr="00F62A48" w:rsidRDefault="00E10767" w:rsidP="00E10767">
                            <w:pPr>
                              <w:rPr>
                                <w:rFonts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49419" id="Text Box 26" o:spid="_x0000_s1095" type="#_x0000_t202" style="position:absolute;margin-left:258.85pt;margin-top:19.65pt;width:271pt;height:99.1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" filled="f" stroked="f">
                <v:textbox>
                  <w:txbxContent>
                    <w:p w14:paraId="5DF080E8" w14:textId="77777777" w:rsidR="00A42B79" w:rsidRPr="00E10767" w:rsidRDefault="00A42B79" w:rsidP="00A42B79">
                      <w:pPr>
                        <w:rPr>
                          <w:rFonts w:ascii="Arial" w:hAnsi="Arial" w:cs="Arial"/>
                          <w:sz w:val="24"/>
                          <w:szCs w:val="24"/>
                        </w:rPr>
                      </w:pPr>
                      <w:r w:rsidRPr="00E10767">
                        <w:rPr>
                          <w:rFonts w:ascii="Arial" w:hAnsi="Arial" w:cs="Arial"/>
                          <w:sz w:val="24"/>
                          <w:szCs w:val="24"/>
                        </w:rPr>
                        <w:t xml:space="preserve">Designated Supervisors </w:t>
                      </w:r>
                      <w:r>
                        <w:rPr>
                          <w:rFonts w:ascii="Arial" w:hAnsi="Arial" w:cs="Arial"/>
                          <w:sz w:val="24"/>
                          <w:szCs w:val="24"/>
                        </w:rPr>
                        <w:br/>
                      </w:r>
                      <w:r>
                        <w:rPr>
                          <w:rFonts w:ascii="Arial" w:hAnsi="Arial" w:cs="Arial"/>
                          <w:b/>
                          <w:bCs/>
                          <w:sz w:val="24"/>
                          <w:szCs w:val="24"/>
                        </w:rPr>
                        <w:t xml:space="preserve">Laura Francisco </w:t>
                      </w:r>
                      <w:r w:rsidRPr="00E10767">
                        <w:rPr>
                          <w:rFonts w:ascii="Arial" w:hAnsi="Arial" w:cs="Arial"/>
                          <w:b/>
                          <w:bCs/>
                          <w:sz w:val="24"/>
                          <w:szCs w:val="24"/>
                        </w:rPr>
                        <w:t>and Ellen Huggins</w:t>
                      </w:r>
                      <w:r>
                        <w:rPr>
                          <w:rFonts w:ascii="Arial" w:hAnsi="Arial" w:cs="Arial"/>
                          <w:sz w:val="24"/>
                          <w:szCs w:val="24"/>
                        </w:rPr>
                        <w:br/>
                      </w:r>
                      <w:r w:rsidRPr="00E10767">
                        <w:rPr>
                          <w:rFonts w:ascii="Arial" w:hAnsi="Arial" w:cs="Arial"/>
                          <w:sz w:val="24"/>
                          <w:szCs w:val="24"/>
                        </w:rPr>
                        <w:t xml:space="preserve">Email: </w:t>
                      </w:r>
                      <w:r>
                        <w:rPr>
                          <w:rFonts w:ascii="Arial" w:hAnsi="Arial" w:cs="Arial"/>
                          <w:sz w:val="24"/>
                          <w:szCs w:val="24"/>
                        </w:rPr>
                        <w:br/>
                      </w:r>
                      <w:hyperlink r:id="rId96" w:history="1">
                        <w:r w:rsidRPr="007D2077">
                          <w:rPr>
                            <w:rStyle w:val="Hyperlink"/>
                            <w:rFonts w:ascii="Arial" w:hAnsi="Arial" w:cs="Arial"/>
                            <w:sz w:val="24"/>
                            <w:szCs w:val="24"/>
                            <w:shd w:val="clear" w:color="auto" w:fill="FFFFFF"/>
                          </w:rPr>
                          <w:t>laura.francisco@wvt.nhs.uk</w:t>
                        </w:r>
                      </w:hyperlink>
                      <w:r w:rsidRPr="00E10767">
                        <w:rPr>
                          <w:rFonts w:ascii="Arial" w:hAnsi="Arial" w:cs="Arial"/>
                          <w:sz w:val="24"/>
                          <w:szCs w:val="24"/>
                          <w:shd w:val="clear" w:color="auto" w:fill="FFFFFF"/>
                        </w:rPr>
                        <w:t xml:space="preserve"> </w:t>
                      </w:r>
                      <w:r>
                        <w:rPr>
                          <w:rFonts w:ascii="Arial" w:hAnsi="Arial" w:cs="Arial"/>
                          <w:sz w:val="24"/>
                          <w:szCs w:val="24"/>
                        </w:rPr>
                        <w:br/>
                      </w:r>
                      <w:hyperlink r:id="rId97" w:history="1">
                        <w:r w:rsidRPr="009148D8">
                          <w:rPr>
                            <w:rStyle w:val="Hyperlink"/>
                            <w:rFonts w:ascii="Arial" w:hAnsi="Arial" w:cs="Arial"/>
                            <w:sz w:val="24"/>
                            <w:szCs w:val="24"/>
                            <w:shd w:val="clear" w:color="auto" w:fill="FFFFFF"/>
                          </w:rPr>
                          <w:t>Ellen.huggins@wvt.nhs.uk</w:t>
                        </w:r>
                      </w:hyperlink>
                      <w:r w:rsidRPr="00E10767">
                        <w:rPr>
                          <w:rStyle w:val="Hyperlink"/>
                          <w:rFonts w:ascii="Arial" w:hAnsi="Arial" w:cs="Arial"/>
                          <w:sz w:val="24"/>
                          <w:szCs w:val="24"/>
                        </w:rPr>
                        <w:t xml:space="preserve"> </w:t>
                      </w:r>
                      <w:r>
                        <w:rPr>
                          <w:rStyle w:val="Hyperlink"/>
                          <w:rFonts w:ascii="Arial" w:hAnsi="Arial" w:cs="Arial"/>
                          <w:color w:val="auto"/>
                          <w:sz w:val="24"/>
                          <w:szCs w:val="24"/>
                          <w:u w:val="none"/>
                        </w:rPr>
                        <w:br/>
                      </w:r>
                      <w:r w:rsidRPr="00E10767">
                        <w:rPr>
                          <w:rFonts w:ascii="Arial" w:hAnsi="Arial" w:cs="Arial"/>
                          <w:bCs/>
                          <w:sz w:val="24"/>
                          <w:szCs w:val="24"/>
                        </w:rPr>
                        <w:t>Tel:</w:t>
                      </w:r>
                      <w:r w:rsidRPr="00E10767">
                        <w:rPr>
                          <w:rFonts w:ascii="Arial" w:hAnsi="Arial" w:cs="Arial"/>
                          <w:sz w:val="24"/>
                          <w:szCs w:val="24"/>
                        </w:rPr>
                        <w:t xml:space="preserve"> </w:t>
                      </w:r>
                      <w:r w:rsidRPr="00E10767">
                        <w:rPr>
                          <w:rFonts w:ascii="Arial" w:hAnsi="Arial" w:cs="Arial"/>
                          <w:b/>
                          <w:sz w:val="24"/>
                          <w:szCs w:val="24"/>
                        </w:rPr>
                        <w:t xml:space="preserve">01432 355444 </w:t>
                      </w:r>
                      <w:proofErr w:type="spellStart"/>
                      <w:r w:rsidRPr="00E10767">
                        <w:rPr>
                          <w:rFonts w:ascii="Arial" w:hAnsi="Arial" w:cs="Arial"/>
                          <w:b/>
                          <w:sz w:val="24"/>
                          <w:szCs w:val="24"/>
                        </w:rPr>
                        <w:t>ext</w:t>
                      </w:r>
                      <w:proofErr w:type="spellEnd"/>
                      <w:r w:rsidRPr="00E10767">
                        <w:rPr>
                          <w:rFonts w:ascii="Arial" w:hAnsi="Arial" w:cs="Arial"/>
                          <w:b/>
                          <w:sz w:val="24"/>
                          <w:szCs w:val="24"/>
                        </w:rPr>
                        <w:t xml:space="preserve"> 2209</w:t>
                      </w:r>
                    </w:p>
                    <w:p w14:paraId="2FC11436" w14:textId="77777777" w:rsidR="00E10767" w:rsidRPr="00F62A48" w:rsidRDefault="00E10767" w:rsidP="00E10767">
                      <w:pPr>
                        <w:rPr>
                          <w:rFonts w:cs="Arial"/>
                          <w:b/>
                        </w:rPr>
                      </w:pPr>
                    </w:p>
                  </w:txbxContent>
                </v:textbox>
                <w10:wrap anchorx="margin"/>
              </v:shape>
            </w:pict>
          </mc:Fallback>
        </mc:AlternateContent>
      </w:r>
      <w:r w:rsidR="006C1DDA">
        <w:rPr>
          <w:noProof/>
          <w:lang w:eastAsia="en-GB"/>
        </w:rPr>
        <mc:AlternateContent>
          <mc:Choice Requires="wps">
            <w:drawing>
              <wp:anchor distT="0" distB="0" distL="114300" distR="114300" simplePos="0" relativeHeight="251658284" behindDoc="0" locked="0" layoutInCell="1" allowOverlap="1" wp14:anchorId="66BA45E0" wp14:editId="5F2E2AC1">
                <wp:simplePos x="0" y="0"/>
                <wp:positionH relativeFrom="margin">
                  <wp:posOffset>-228600</wp:posOffset>
                </wp:positionH>
                <wp:positionV relativeFrom="paragraph">
                  <wp:posOffset>225425</wp:posOffset>
                </wp:positionV>
                <wp:extent cx="3009900" cy="1324610"/>
                <wp:effectExtent l="0" t="0" r="0" b="8890"/>
                <wp:wrapNone/>
                <wp:docPr id="16244825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32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293F6" w14:textId="0AD6D541" w:rsidR="006A78D0" w:rsidRPr="006A78D0" w:rsidRDefault="006A78D0" w:rsidP="006A78D0">
                            <w:pPr>
                              <w:rPr>
                                <w:rFonts w:ascii="Arial" w:hAnsi="Arial" w:cs="Arial"/>
                                <w:b/>
                                <w:color w:val="000000"/>
                                <w:sz w:val="24"/>
                                <w:szCs w:val="24"/>
                                <w:lang w:val="en-US"/>
                              </w:rPr>
                            </w:pPr>
                            <w:r w:rsidRPr="006A78D0">
                              <w:rPr>
                                <w:rFonts w:ascii="Arial" w:hAnsi="Arial" w:cs="Arial"/>
                                <w:b/>
                                <w:color w:val="000000"/>
                                <w:sz w:val="24"/>
                                <w:szCs w:val="24"/>
                                <w:lang w:val="en-US"/>
                              </w:rPr>
                              <w:t>The Pharmacy Department</w:t>
                            </w:r>
                            <w:r w:rsidR="007F4419">
                              <w:rPr>
                                <w:rFonts w:ascii="Arial" w:hAnsi="Arial" w:cs="Arial"/>
                                <w:b/>
                                <w:color w:val="000000"/>
                                <w:sz w:val="24"/>
                                <w:szCs w:val="24"/>
                                <w:lang w:val="en-US"/>
                              </w:rPr>
                              <w:br/>
                            </w:r>
                            <w:r w:rsidRPr="006A78D0">
                              <w:rPr>
                                <w:rFonts w:ascii="Arial" w:hAnsi="Arial" w:cs="Arial"/>
                                <w:b/>
                                <w:color w:val="000000"/>
                                <w:sz w:val="24"/>
                                <w:szCs w:val="24"/>
                                <w:lang w:val="en-US"/>
                              </w:rPr>
                              <w:t>Hereford County Hospital</w:t>
                            </w:r>
                            <w:r w:rsidR="007F4419">
                              <w:rPr>
                                <w:rFonts w:ascii="Arial" w:hAnsi="Arial" w:cs="Arial"/>
                                <w:b/>
                                <w:color w:val="000000"/>
                                <w:sz w:val="24"/>
                                <w:szCs w:val="24"/>
                                <w:lang w:val="en-US"/>
                              </w:rPr>
                              <w:br/>
                            </w:r>
                            <w:r w:rsidRPr="006A78D0">
                              <w:rPr>
                                <w:rFonts w:ascii="Arial" w:hAnsi="Arial" w:cs="Arial"/>
                                <w:b/>
                                <w:color w:val="000000"/>
                                <w:sz w:val="24"/>
                                <w:szCs w:val="24"/>
                                <w:lang w:val="en-US"/>
                              </w:rPr>
                              <w:t>Union Street</w:t>
                            </w:r>
                            <w:r w:rsidR="007F4419">
                              <w:rPr>
                                <w:rFonts w:ascii="Arial" w:hAnsi="Arial" w:cs="Arial"/>
                                <w:b/>
                                <w:color w:val="000000"/>
                                <w:sz w:val="24"/>
                                <w:szCs w:val="24"/>
                                <w:lang w:val="en-US"/>
                              </w:rPr>
                              <w:br/>
                            </w:r>
                            <w:r w:rsidRPr="006A78D0">
                              <w:rPr>
                                <w:rFonts w:ascii="Arial" w:hAnsi="Arial" w:cs="Arial"/>
                                <w:b/>
                                <w:color w:val="000000"/>
                                <w:sz w:val="24"/>
                                <w:szCs w:val="24"/>
                                <w:lang w:val="en-US"/>
                              </w:rPr>
                              <w:t>Hereford</w:t>
                            </w:r>
                            <w:r w:rsidR="007C7835">
                              <w:rPr>
                                <w:rFonts w:ascii="Arial" w:hAnsi="Arial" w:cs="Arial"/>
                                <w:b/>
                                <w:color w:val="000000"/>
                                <w:sz w:val="24"/>
                                <w:szCs w:val="24"/>
                                <w:lang w:val="en-US"/>
                              </w:rPr>
                              <w:t xml:space="preserve">, </w:t>
                            </w:r>
                            <w:r w:rsidRPr="006A78D0">
                              <w:rPr>
                                <w:rFonts w:ascii="Arial" w:hAnsi="Arial" w:cs="Arial"/>
                                <w:b/>
                                <w:color w:val="000000"/>
                                <w:sz w:val="24"/>
                                <w:szCs w:val="24"/>
                                <w:lang w:val="en-US"/>
                              </w:rPr>
                              <w:t>HR1 2ER</w:t>
                            </w:r>
                            <w:r w:rsidR="007F4419">
                              <w:rPr>
                                <w:rFonts w:ascii="Arial" w:hAnsi="Arial" w:cs="Arial"/>
                                <w:b/>
                                <w:color w:val="000000"/>
                                <w:sz w:val="24"/>
                                <w:szCs w:val="24"/>
                                <w:lang w:val="en-US"/>
                              </w:rPr>
                              <w:br/>
                            </w:r>
                            <w:r w:rsidRPr="006A78D0">
                              <w:rPr>
                                <w:rFonts w:ascii="Arial" w:hAnsi="Arial" w:cs="Arial"/>
                                <w:b/>
                                <w:color w:val="000000"/>
                                <w:sz w:val="24"/>
                                <w:szCs w:val="24"/>
                                <w:lang w:val="en-US"/>
                              </w:rPr>
                              <w:t xml:space="preserve">Website </w:t>
                            </w:r>
                            <w:hyperlink r:id="rId98" w:history="1">
                              <w:r w:rsidRPr="006A78D0">
                                <w:rPr>
                                  <w:rStyle w:val="Hyperlink"/>
                                  <w:rFonts w:ascii="Arial" w:hAnsi="Arial" w:cs="Arial"/>
                                  <w:b/>
                                  <w:sz w:val="24"/>
                                  <w:szCs w:val="24"/>
                                  <w:lang w:val="en-US"/>
                                </w:rPr>
                                <w:t>https://www.wyevalley.nhs.uk/</w:t>
                              </w:r>
                            </w:hyperlink>
                          </w:p>
                          <w:p w14:paraId="5392FEE3" w14:textId="77777777" w:rsidR="006A78D0" w:rsidRPr="007C57BA" w:rsidRDefault="006A78D0" w:rsidP="006A78D0">
                            <w:pPr>
                              <w:rPr>
                                <w:rFonts w:cs="Arial"/>
                                <w:b/>
                                <w:color w:val="00000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A45E0" id="_x0000_s1096" type="#_x0000_t202" style="position:absolute;margin-left:-18pt;margin-top:17.75pt;width:237pt;height:104.3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" filled="f" stroked="f">
                <v:textbox>
                  <w:txbxContent>
                    <w:p w14:paraId="122293F6" w14:textId="0AD6D541" w:rsidR="006A78D0" w:rsidRPr="006A78D0" w:rsidRDefault="006A78D0" w:rsidP="006A78D0">
                      <w:pPr>
                        <w:rPr>
                          <w:rFonts w:ascii="Arial" w:hAnsi="Arial" w:cs="Arial"/>
                          <w:b/>
                          <w:color w:val="000000"/>
                          <w:sz w:val="24"/>
                          <w:szCs w:val="24"/>
                          <w:lang w:val="en-US"/>
                        </w:rPr>
                      </w:pPr>
                      <w:r w:rsidRPr="006A78D0">
                        <w:rPr>
                          <w:rFonts w:ascii="Arial" w:hAnsi="Arial" w:cs="Arial"/>
                          <w:b/>
                          <w:color w:val="000000"/>
                          <w:sz w:val="24"/>
                          <w:szCs w:val="24"/>
                          <w:lang w:val="en-US"/>
                        </w:rPr>
                        <w:t>The Pharmacy Department</w:t>
                      </w:r>
                      <w:r w:rsidR="007F4419">
                        <w:rPr>
                          <w:rFonts w:ascii="Arial" w:hAnsi="Arial" w:cs="Arial"/>
                          <w:b/>
                          <w:color w:val="000000"/>
                          <w:sz w:val="24"/>
                          <w:szCs w:val="24"/>
                          <w:lang w:val="en-US"/>
                        </w:rPr>
                        <w:br/>
                      </w:r>
                      <w:r w:rsidRPr="006A78D0">
                        <w:rPr>
                          <w:rFonts w:ascii="Arial" w:hAnsi="Arial" w:cs="Arial"/>
                          <w:b/>
                          <w:color w:val="000000"/>
                          <w:sz w:val="24"/>
                          <w:szCs w:val="24"/>
                          <w:lang w:val="en-US"/>
                        </w:rPr>
                        <w:t>Hereford County Hospital</w:t>
                      </w:r>
                      <w:r w:rsidR="007F4419">
                        <w:rPr>
                          <w:rFonts w:ascii="Arial" w:hAnsi="Arial" w:cs="Arial"/>
                          <w:b/>
                          <w:color w:val="000000"/>
                          <w:sz w:val="24"/>
                          <w:szCs w:val="24"/>
                          <w:lang w:val="en-US"/>
                        </w:rPr>
                        <w:br/>
                      </w:r>
                      <w:r w:rsidRPr="006A78D0">
                        <w:rPr>
                          <w:rFonts w:ascii="Arial" w:hAnsi="Arial" w:cs="Arial"/>
                          <w:b/>
                          <w:color w:val="000000"/>
                          <w:sz w:val="24"/>
                          <w:szCs w:val="24"/>
                          <w:lang w:val="en-US"/>
                        </w:rPr>
                        <w:t>Union Street</w:t>
                      </w:r>
                      <w:r w:rsidR="007F4419">
                        <w:rPr>
                          <w:rFonts w:ascii="Arial" w:hAnsi="Arial" w:cs="Arial"/>
                          <w:b/>
                          <w:color w:val="000000"/>
                          <w:sz w:val="24"/>
                          <w:szCs w:val="24"/>
                          <w:lang w:val="en-US"/>
                        </w:rPr>
                        <w:br/>
                      </w:r>
                      <w:r w:rsidRPr="006A78D0">
                        <w:rPr>
                          <w:rFonts w:ascii="Arial" w:hAnsi="Arial" w:cs="Arial"/>
                          <w:b/>
                          <w:color w:val="000000"/>
                          <w:sz w:val="24"/>
                          <w:szCs w:val="24"/>
                          <w:lang w:val="en-US"/>
                        </w:rPr>
                        <w:t>Hereford</w:t>
                      </w:r>
                      <w:r w:rsidR="007C7835">
                        <w:rPr>
                          <w:rFonts w:ascii="Arial" w:hAnsi="Arial" w:cs="Arial"/>
                          <w:b/>
                          <w:color w:val="000000"/>
                          <w:sz w:val="24"/>
                          <w:szCs w:val="24"/>
                          <w:lang w:val="en-US"/>
                        </w:rPr>
                        <w:t xml:space="preserve">, </w:t>
                      </w:r>
                      <w:r w:rsidRPr="006A78D0">
                        <w:rPr>
                          <w:rFonts w:ascii="Arial" w:hAnsi="Arial" w:cs="Arial"/>
                          <w:b/>
                          <w:color w:val="000000"/>
                          <w:sz w:val="24"/>
                          <w:szCs w:val="24"/>
                          <w:lang w:val="en-US"/>
                        </w:rPr>
                        <w:t>HR1 2ER</w:t>
                      </w:r>
                      <w:r w:rsidR="007F4419">
                        <w:rPr>
                          <w:rFonts w:ascii="Arial" w:hAnsi="Arial" w:cs="Arial"/>
                          <w:b/>
                          <w:color w:val="000000"/>
                          <w:sz w:val="24"/>
                          <w:szCs w:val="24"/>
                          <w:lang w:val="en-US"/>
                        </w:rPr>
                        <w:br/>
                      </w:r>
                      <w:r w:rsidRPr="006A78D0">
                        <w:rPr>
                          <w:rFonts w:ascii="Arial" w:hAnsi="Arial" w:cs="Arial"/>
                          <w:b/>
                          <w:color w:val="000000"/>
                          <w:sz w:val="24"/>
                          <w:szCs w:val="24"/>
                          <w:lang w:val="en-US"/>
                        </w:rPr>
                        <w:t xml:space="preserve">Website </w:t>
                      </w:r>
                      <w:hyperlink r:id="rId99" w:history="1">
                        <w:r w:rsidRPr="006A78D0">
                          <w:rPr>
                            <w:rStyle w:val="Hyperlink"/>
                            <w:rFonts w:ascii="Arial" w:hAnsi="Arial" w:cs="Arial"/>
                            <w:b/>
                            <w:sz w:val="24"/>
                            <w:szCs w:val="24"/>
                            <w:lang w:val="en-US"/>
                          </w:rPr>
                          <w:t>https://www.wyevalley.nhs.uk/</w:t>
                        </w:r>
                      </w:hyperlink>
                    </w:p>
                    <w:p w14:paraId="5392FEE3" w14:textId="77777777" w:rsidR="006A78D0" w:rsidRPr="007C57BA" w:rsidRDefault="006A78D0" w:rsidP="006A78D0">
                      <w:pPr>
                        <w:rPr>
                          <w:rFonts w:cs="Arial"/>
                          <w:b/>
                          <w:color w:val="000000"/>
                          <w:lang w:val="en-US"/>
                        </w:rPr>
                      </w:pPr>
                    </w:p>
                  </w:txbxContent>
                </v:textbox>
                <w10:wrap anchorx="margin"/>
              </v:shape>
            </w:pict>
          </mc:Fallback>
        </mc:AlternateContent>
      </w:r>
    </w:p>
    <w:p w14:paraId="7EEB510D" w14:textId="54108510" w:rsidR="004A163C" w:rsidRDefault="004A163C" w:rsidP="004A163C">
      <w:pPr>
        <w:tabs>
          <w:tab w:val="left" w:pos="6803"/>
        </w:tabs>
      </w:pPr>
    </w:p>
    <w:p w14:paraId="7A16A1E0" w14:textId="739F5785" w:rsidR="004A163C" w:rsidRDefault="004A163C" w:rsidP="004A163C">
      <w:pPr>
        <w:tabs>
          <w:tab w:val="left" w:pos="6803"/>
        </w:tabs>
      </w:pPr>
    </w:p>
    <w:p w14:paraId="140FB746" w14:textId="76E515A2" w:rsidR="004A163C" w:rsidRDefault="004A163C" w:rsidP="004A163C">
      <w:pPr>
        <w:tabs>
          <w:tab w:val="left" w:pos="6803"/>
        </w:tabs>
      </w:pPr>
    </w:p>
    <w:p w14:paraId="45BAE5A3" w14:textId="1638830B" w:rsidR="004A163C" w:rsidRDefault="004A163C" w:rsidP="004A163C">
      <w:pPr>
        <w:tabs>
          <w:tab w:val="left" w:pos="6803"/>
        </w:tabs>
      </w:pPr>
    </w:p>
    <w:p w14:paraId="150F6CFA" w14:textId="337FC84A" w:rsidR="004A163C" w:rsidRDefault="006C1DDA" w:rsidP="004A163C">
      <w:pPr>
        <w:tabs>
          <w:tab w:val="left" w:pos="6803"/>
        </w:tabs>
      </w:pPr>
      <w:r>
        <w:rPr>
          <w:noProof/>
          <w:lang w:eastAsia="en-GB"/>
        </w:rPr>
        <mc:AlternateContent>
          <mc:Choice Requires="wps">
            <w:drawing>
              <wp:anchor distT="0" distB="0" distL="114300" distR="114300" simplePos="0" relativeHeight="251658286" behindDoc="0" locked="0" layoutInCell="1" allowOverlap="1" wp14:anchorId="140EE8A9" wp14:editId="2841EC54">
                <wp:simplePos x="0" y="0"/>
                <wp:positionH relativeFrom="column">
                  <wp:posOffset>-189865</wp:posOffset>
                </wp:positionH>
                <wp:positionV relativeFrom="paragraph">
                  <wp:posOffset>121286</wp:posOffset>
                </wp:positionV>
                <wp:extent cx="3257550" cy="66357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6635750"/>
                        </a:xfrm>
                        <a:prstGeom prst="rect">
                          <a:avLst/>
                        </a:prstGeom>
                        <a:solidFill>
                          <a:srgbClr val="FFFFFF"/>
                        </a:solidFill>
                        <a:ln w="9525">
                          <a:noFill/>
                          <a:miter lim="800000"/>
                          <a:headEnd/>
                          <a:tailEnd/>
                        </a:ln>
                      </wps:spPr>
                      <wps:txbx>
                        <w:txbxContent>
                          <w:p w14:paraId="5DC636C1" w14:textId="77777777" w:rsidR="002F6BD8" w:rsidRPr="000F00E2" w:rsidRDefault="002F6BD8" w:rsidP="002F6BD8">
                            <w:pPr>
                              <w:tabs>
                                <w:tab w:val="left" w:pos="6887"/>
                              </w:tabs>
                              <w:rPr>
                                <w:rFonts w:ascii="Arial" w:eastAsiaTheme="minorEastAsia" w:hAnsi="Arial"/>
                                <w:b/>
                                <w:color w:val="A00054"/>
                              </w:rPr>
                            </w:pPr>
                            <w:bookmarkStart w:id="22" w:name="_Hlk43380139"/>
                            <w:r w:rsidRPr="000F00E2">
                              <w:rPr>
                                <w:rFonts w:ascii="Arial" w:eastAsiaTheme="minorEastAsia" w:hAnsi="Arial"/>
                                <w:b/>
                                <w:color w:val="A00054"/>
                              </w:rPr>
                              <w:t xml:space="preserve">The Trust </w:t>
                            </w:r>
                          </w:p>
                          <w:p w14:paraId="182F6EAB" w14:textId="77777777" w:rsidR="002F6BD8" w:rsidRPr="000F00E2" w:rsidRDefault="002F6BD8" w:rsidP="002F6BD8">
                            <w:pPr>
                              <w:autoSpaceDE w:val="0"/>
                              <w:autoSpaceDN w:val="0"/>
                              <w:adjustRightInd w:val="0"/>
                              <w:rPr>
                                <w:rFonts w:ascii="Arial" w:eastAsia="Calibri" w:hAnsi="Arial" w:cs="Arial"/>
                              </w:rPr>
                            </w:pPr>
                            <w:r w:rsidRPr="000F00E2">
                              <w:rPr>
                                <w:rFonts w:ascii="Arial" w:eastAsia="Calibri" w:hAnsi="Arial" w:cs="Arial"/>
                              </w:rPr>
                              <w:t>This is one of the smallest acute trusts i</w:t>
                            </w:r>
                            <w:r>
                              <w:rPr>
                                <w:rFonts w:ascii="Arial" w:eastAsia="Calibri" w:hAnsi="Arial" w:cs="Arial"/>
                              </w:rPr>
                              <w:t>n England, with approximately 30</w:t>
                            </w:r>
                            <w:r w:rsidRPr="000F00E2">
                              <w:rPr>
                                <w:rFonts w:ascii="Arial" w:eastAsia="Calibri" w:hAnsi="Arial" w:cs="Arial"/>
                              </w:rPr>
                              <w:t xml:space="preserve">0 beds on site. </w:t>
                            </w:r>
                            <w:r>
                              <w:rPr>
                                <w:rFonts w:ascii="Arial" w:eastAsia="Calibri" w:hAnsi="Arial" w:cs="Arial"/>
                              </w:rPr>
                              <w:t>A</w:t>
                            </w:r>
                            <w:r w:rsidRPr="000F00E2">
                              <w:rPr>
                                <w:rFonts w:ascii="Arial" w:eastAsia="Calibri" w:hAnsi="Arial" w:cs="Arial"/>
                              </w:rPr>
                              <w:t xml:space="preserve"> new ‘Frailty speci</w:t>
                            </w:r>
                            <w:r>
                              <w:rPr>
                                <w:rFonts w:ascii="Arial" w:eastAsia="Calibri" w:hAnsi="Arial" w:cs="Arial"/>
                              </w:rPr>
                              <w:t>alist ward area’ was built and opened in 2021.</w:t>
                            </w:r>
                          </w:p>
                          <w:p w14:paraId="6EB566D1" w14:textId="77777777" w:rsidR="002F6BD8" w:rsidRPr="000F00E2" w:rsidRDefault="002F6BD8" w:rsidP="002F6BD8">
                            <w:pPr>
                              <w:autoSpaceDE w:val="0"/>
                              <w:autoSpaceDN w:val="0"/>
                              <w:adjustRightInd w:val="0"/>
                              <w:rPr>
                                <w:rFonts w:ascii="Arial" w:eastAsia="Calibri" w:hAnsi="Arial" w:cs="Arial"/>
                              </w:rPr>
                            </w:pPr>
                            <w:r w:rsidRPr="000F00E2">
                              <w:rPr>
                                <w:rFonts w:ascii="Arial" w:eastAsia="Calibri" w:hAnsi="Arial" w:cs="Arial"/>
                              </w:rPr>
                              <w:t>Other areas of investment within the Trust include IT with the implementation of the Electronic Patient Record and Electronic Prescribing and Medicines Administration.</w:t>
                            </w:r>
                          </w:p>
                          <w:p w14:paraId="403651D1" w14:textId="77777777" w:rsidR="002F6BD8" w:rsidRPr="000F00E2" w:rsidRDefault="002F6BD8" w:rsidP="002F6BD8">
                            <w:pPr>
                              <w:autoSpaceDE w:val="0"/>
                              <w:autoSpaceDN w:val="0"/>
                              <w:adjustRightInd w:val="0"/>
                              <w:rPr>
                                <w:rFonts w:ascii="Arial" w:eastAsia="Calibri" w:hAnsi="Arial" w:cs="Arial"/>
                              </w:rPr>
                            </w:pPr>
                            <w:r w:rsidRPr="000F00E2">
                              <w:rPr>
                                <w:rFonts w:ascii="Arial" w:eastAsia="Calibri" w:hAnsi="Arial" w:cs="Arial"/>
                              </w:rPr>
                              <w:t xml:space="preserve">The Trust consists of the County Hospital in Hereford, and three community hospitals. </w:t>
                            </w:r>
                          </w:p>
                          <w:p w14:paraId="7EED9C5C" w14:textId="77777777" w:rsidR="002F6BD8" w:rsidRPr="000F00E2" w:rsidRDefault="002F6BD8" w:rsidP="002F6BD8">
                            <w:pPr>
                              <w:autoSpaceDE w:val="0"/>
                              <w:autoSpaceDN w:val="0"/>
                              <w:adjustRightInd w:val="0"/>
                              <w:rPr>
                                <w:rFonts w:ascii="Arial" w:eastAsia="Calibri" w:hAnsi="Arial" w:cs="Arial"/>
                              </w:rPr>
                            </w:pPr>
                            <w:r w:rsidRPr="000F00E2">
                              <w:rPr>
                                <w:rFonts w:ascii="Arial" w:eastAsia="Calibri" w:hAnsi="Arial" w:cs="Arial"/>
                              </w:rPr>
                              <w:t>The Trust’s core values of Compassion, Accountability, Respect and Excellence underpin all we do to provide care for the patients of Herefordshire and Powys.</w:t>
                            </w:r>
                          </w:p>
                          <w:p w14:paraId="7C9462AA" w14:textId="77777777" w:rsidR="002F6BD8" w:rsidRPr="000F00E2" w:rsidRDefault="002F6BD8" w:rsidP="002F6BD8">
                            <w:pPr>
                              <w:tabs>
                                <w:tab w:val="left" w:pos="6887"/>
                              </w:tabs>
                              <w:rPr>
                                <w:rFonts w:ascii="Arial" w:eastAsiaTheme="minorEastAsia" w:hAnsi="Arial"/>
                                <w:b/>
                                <w:color w:val="A00054"/>
                              </w:rPr>
                            </w:pPr>
                            <w:r w:rsidRPr="000F00E2">
                              <w:rPr>
                                <w:rFonts w:ascii="Arial" w:eastAsiaTheme="minorEastAsia" w:hAnsi="Arial"/>
                                <w:b/>
                                <w:color w:val="A00054"/>
                              </w:rPr>
                              <w:t xml:space="preserve">The Role of Pharmacy </w:t>
                            </w:r>
                          </w:p>
                          <w:p w14:paraId="639A0DAA" w14:textId="77777777" w:rsidR="002F6BD8" w:rsidRPr="000F00E2" w:rsidRDefault="002F6BD8" w:rsidP="002F6BD8">
                            <w:pPr>
                              <w:autoSpaceDE w:val="0"/>
                              <w:autoSpaceDN w:val="0"/>
                              <w:adjustRightInd w:val="0"/>
                              <w:rPr>
                                <w:rFonts w:ascii="Arial" w:eastAsia="Calibri" w:hAnsi="Arial" w:cs="Arial"/>
                              </w:rPr>
                            </w:pPr>
                            <w:r w:rsidRPr="000F00E2">
                              <w:rPr>
                                <w:rFonts w:ascii="Arial" w:eastAsia="Calibri" w:hAnsi="Arial" w:cs="Arial"/>
                              </w:rPr>
                              <w:t xml:space="preserve">A friendly and highly respected department, pharmacy employs around 90 staff and invests heavily in training and development. </w:t>
                            </w:r>
                          </w:p>
                          <w:p w14:paraId="280B20FB" w14:textId="77777777" w:rsidR="002F6BD8" w:rsidRPr="000F00E2" w:rsidRDefault="002F6BD8" w:rsidP="002F6BD8">
                            <w:pPr>
                              <w:autoSpaceDE w:val="0"/>
                              <w:autoSpaceDN w:val="0"/>
                              <w:adjustRightInd w:val="0"/>
                              <w:rPr>
                                <w:rFonts w:ascii="Arial" w:eastAsia="Calibri" w:hAnsi="Arial" w:cs="Arial"/>
                              </w:rPr>
                            </w:pPr>
                            <w:r w:rsidRPr="000F00E2">
                              <w:rPr>
                                <w:rFonts w:ascii="Arial" w:eastAsia="Calibri" w:hAnsi="Arial" w:cs="Arial"/>
                              </w:rPr>
                              <w:t xml:space="preserve">Ward based pharmacy teams (Medical, Surgical, Frailty and Front of House) undertake medicines reconciliations, promote safe and effective medicines use, and complete discharges at ward level. We have specialist pharmacists in rheumatology, oncology, Frailty, </w:t>
                            </w:r>
                            <w:proofErr w:type="gramStart"/>
                            <w:r w:rsidRPr="000F00E2">
                              <w:rPr>
                                <w:rFonts w:ascii="Arial" w:eastAsia="Calibri" w:hAnsi="Arial" w:cs="Arial"/>
                              </w:rPr>
                              <w:t>Women’s</w:t>
                            </w:r>
                            <w:proofErr w:type="gramEnd"/>
                            <w:r w:rsidRPr="000F00E2">
                              <w:rPr>
                                <w:rFonts w:ascii="Arial" w:eastAsia="Calibri" w:hAnsi="Arial" w:cs="Arial"/>
                              </w:rPr>
                              <w:t xml:space="preserve"> and Children’s services and ITU. </w:t>
                            </w:r>
                          </w:p>
                          <w:p w14:paraId="4DFCF814" w14:textId="77777777" w:rsidR="002F6BD8" w:rsidRPr="000F00E2" w:rsidRDefault="002F6BD8" w:rsidP="002F6BD8">
                            <w:pPr>
                              <w:autoSpaceDE w:val="0"/>
                              <w:autoSpaceDN w:val="0"/>
                              <w:adjustRightInd w:val="0"/>
                              <w:rPr>
                                <w:rFonts w:ascii="Arial" w:eastAsia="Calibri" w:hAnsi="Arial" w:cs="Arial"/>
                              </w:rPr>
                            </w:pPr>
                            <w:r w:rsidRPr="000F00E2">
                              <w:rPr>
                                <w:rFonts w:ascii="Arial" w:eastAsia="Calibri" w:hAnsi="Arial" w:cs="Arial"/>
                              </w:rPr>
                              <w:t>A large technical services unit supports out busy Cancer Treatment Unit.</w:t>
                            </w:r>
                          </w:p>
                          <w:p w14:paraId="7CC5E842" w14:textId="77777777" w:rsidR="002F6BD8" w:rsidRDefault="002F6BD8" w:rsidP="002F6BD8">
                            <w:pPr>
                              <w:autoSpaceDE w:val="0"/>
                              <w:autoSpaceDN w:val="0"/>
                              <w:adjustRightInd w:val="0"/>
                              <w:rPr>
                                <w:rFonts w:ascii="Arial" w:eastAsia="Calibri" w:hAnsi="Arial" w:cs="Arial"/>
                              </w:rPr>
                            </w:pPr>
                            <w:r w:rsidRPr="000F00E2">
                              <w:rPr>
                                <w:rFonts w:ascii="Arial" w:eastAsia="Calibri" w:hAnsi="Arial" w:cs="Arial"/>
                              </w:rPr>
                              <w:t>There is an active social scene, which is picking up again post COVID.</w:t>
                            </w:r>
                          </w:p>
                          <w:p w14:paraId="72FC5A2D" w14:textId="77777777" w:rsidR="007C7835" w:rsidRPr="000F00E2" w:rsidRDefault="007C7835" w:rsidP="000F00E2">
                            <w:pPr>
                              <w:autoSpaceDE w:val="0"/>
                              <w:autoSpaceDN w:val="0"/>
                              <w:adjustRightInd w:val="0"/>
                              <w:rPr>
                                <w:rFonts w:ascii="Arial" w:eastAsia="Calibri" w:hAnsi="Arial" w:cs="Arial"/>
                              </w:rPr>
                            </w:pPr>
                          </w:p>
                          <w:bookmarkEnd w:id="22"/>
                          <w:p w14:paraId="00AFEC46" w14:textId="77777777" w:rsidR="000F00E2" w:rsidRPr="000F00E2" w:rsidRDefault="000F00E2" w:rsidP="000F00E2">
                            <w:pPr>
                              <w:autoSpaceDE w:val="0"/>
                              <w:autoSpaceDN w:val="0"/>
                              <w:adjustRightInd w:val="0"/>
                              <w:rPr>
                                <w:rFonts w:ascii="Arial" w:eastAsia="Calibri" w:hAnsi="Arial" w:cs="Arial"/>
                              </w:rPr>
                            </w:pPr>
                          </w:p>
                          <w:p w14:paraId="7807F8E4" w14:textId="77777777" w:rsidR="000F00E2" w:rsidRPr="000F00E2" w:rsidRDefault="000F00E2" w:rsidP="000F00E2">
                            <w:pPr>
                              <w:rPr>
                                <w:rFonts w:ascii="Arial" w:hAnsi="Arial" w:cs="Arial"/>
                                <w:i/>
                                <w:color w:val="0070C0"/>
                              </w:rP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140EE8A9" id="_x0000_s1097" type="#_x0000_t202" style="position:absolute;margin-left:-14.95pt;margin-top:9.55pt;width:256.5pt;height:522.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" stroked="f">
                <v:textbox>
                  <w:txbxContent>
                    <w:p w14:paraId="5DC636C1" w14:textId="77777777" w:rsidR="002F6BD8" w:rsidRPr="000F00E2" w:rsidRDefault="002F6BD8" w:rsidP="002F6BD8">
                      <w:pPr>
                        <w:tabs>
                          <w:tab w:val="left" w:pos="6887"/>
                        </w:tabs>
                        <w:rPr>
                          <w:rFonts w:ascii="Arial" w:eastAsiaTheme="minorEastAsia" w:hAnsi="Arial"/>
                          <w:b/>
                          <w:color w:val="A00054"/>
                        </w:rPr>
                      </w:pPr>
                      <w:bookmarkStart w:id="23" w:name="_Hlk43380139"/>
                      <w:r w:rsidRPr="000F00E2">
                        <w:rPr>
                          <w:rFonts w:ascii="Arial" w:eastAsiaTheme="minorEastAsia" w:hAnsi="Arial"/>
                          <w:b/>
                          <w:color w:val="A00054"/>
                        </w:rPr>
                        <w:t xml:space="preserve">The Trust </w:t>
                      </w:r>
                    </w:p>
                    <w:p w14:paraId="182F6EAB" w14:textId="77777777" w:rsidR="002F6BD8" w:rsidRPr="000F00E2" w:rsidRDefault="002F6BD8" w:rsidP="002F6BD8">
                      <w:pPr>
                        <w:autoSpaceDE w:val="0"/>
                        <w:autoSpaceDN w:val="0"/>
                        <w:adjustRightInd w:val="0"/>
                        <w:rPr>
                          <w:rFonts w:ascii="Arial" w:eastAsia="Calibri" w:hAnsi="Arial" w:cs="Arial"/>
                        </w:rPr>
                      </w:pPr>
                      <w:r w:rsidRPr="000F00E2">
                        <w:rPr>
                          <w:rFonts w:ascii="Arial" w:eastAsia="Calibri" w:hAnsi="Arial" w:cs="Arial"/>
                        </w:rPr>
                        <w:t>This is one of the smallest acute trusts i</w:t>
                      </w:r>
                      <w:r>
                        <w:rPr>
                          <w:rFonts w:ascii="Arial" w:eastAsia="Calibri" w:hAnsi="Arial" w:cs="Arial"/>
                        </w:rPr>
                        <w:t>n England, with approximately 30</w:t>
                      </w:r>
                      <w:r w:rsidRPr="000F00E2">
                        <w:rPr>
                          <w:rFonts w:ascii="Arial" w:eastAsia="Calibri" w:hAnsi="Arial" w:cs="Arial"/>
                        </w:rPr>
                        <w:t xml:space="preserve">0 beds on site. </w:t>
                      </w:r>
                      <w:r>
                        <w:rPr>
                          <w:rFonts w:ascii="Arial" w:eastAsia="Calibri" w:hAnsi="Arial" w:cs="Arial"/>
                        </w:rPr>
                        <w:t>A</w:t>
                      </w:r>
                      <w:r w:rsidRPr="000F00E2">
                        <w:rPr>
                          <w:rFonts w:ascii="Arial" w:eastAsia="Calibri" w:hAnsi="Arial" w:cs="Arial"/>
                        </w:rPr>
                        <w:t xml:space="preserve"> new ‘Frailty speci</w:t>
                      </w:r>
                      <w:r>
                        <w:rPr>
                          <w:rFonts w:ascii="Arial" w:eastAsia="Calibri" w:hAnsi="Arial" w:cs="Arial"/>
                        </w:rPr>
                        <w:t>alist ward area’ was built and opened in 2021.</w:t>
                      </w:r>
                    </w:p>
                    <w:p w14:paraId="6EB566D1" w14:textId="77777777" w:rsidR="002F6BD8" w:rsidRPr="000F00E2" w:rsidRDefault="002F6BD8" w:rsidP="002F6BD8">
                      <w:pPr>
                        <w:autoSpaceDE w:val="0"/>
                        <w:autoSpaceDN w:val="0"/>
                        <w:adjustRightInd w:val="0"/>
                        <w:rPr>
                          <w:rFonts w:ascii="Arial" w:eastAsia="Calibri" w:hAnsi="Arial" w:cs="Arial"/>
                        </w:rPr>
                      </w:pPr>
                      <w:r w:rsidRPr="000F00E2">
                        <w:rPr>
                          <w:rFonts w:ascii="Arial" w:eastAsia="Calibri" w:hAnsi="Arial" w:cs="Arial"/>
                        </w:rPr>
                        <w:t>Other areas of investment within the Trust include IT with the implementation of the Electronic Patient Record and Electronic Prescribing and Medicines Administration.</w:t>
                      </w:r>
                    </w:p>
                    <w:p w14:paraId="403651D1" w14:textId="77777777" w:rsidR="002F6BD8" w:rsidRPr="000F00E2" w:rsidRDefault="002F6BD8" w:rsidP="002F6BD8">
                      <w:pPr>
                        <w:autoSpaceDE w:val="0"/>
                        <w:autoSpaceDN w:val="0"/>
                        <w:adjustRightInd w:val="0"/>
                        <w:rPr>
                          <w:rFonts w:ascii="Arial" w:eastAsia="Calibri" w:hAnsi="Arial" w:cs="Arial"/>
                        </w:rPr>
                      </w:pPr>
                      <w:r w:rsidRPr="000F00E2">
                        <w:rPr>
                          <w:rFonts w:ascii="Arial" w:eastAsia="Calibri" w:hAnsi="Arial" w:cs="Arial"/>
                        </w:rPr>
                        <w:t xml:space="preserve">The Trust consists of the County Hospital in Hereford, and three community hospitals. </w:t>
                      </w:r>
                    </w:p>
                    <w:p w14:paraId="7EED9C5C" w14:textId="77777777" w:rsidR="002F6BD8" w:rsidRPr="000F00E2" w:rsidRDefault="002F6BD8" w:rsidP="002F6BD8">
                      <w:pPr>
                        <w:autoSpaceDE w:val="0"/>
                        <w:autoSpaceDN w:val="0"/>
                        <w:adjustRightInd w:val="0"/>
                        <w:rPr>
                          <w:rFonts w:ascii="Arial" w:eastAsia="Calibri" w:hAnsi="Arial" w:cs="Arial"/>
                        </w:rPr>
                      </w:pPr>
                      <w:r w:rsidRPr="000F00E2">
                        <w:rPr>
                          <w:rFonts w:ascii="Arial" w:eastAsia="Calibri" w:hAnsi="Arial" w:cs="Arial"/>
                        </w:rPr>
                        <w:t>The Trust’s core values of Compassion, Accountability, Respect and Excellence underpin all we do to provide care for the patients of Herefordshire and Powys.</w:t>
                      </w:r>
                    </w:p>
                    <w:p w14:paraId="7C9462AA" w14:textId="77777777" w:rsidR="002F6BD8" w:rsidRPr="000F00E2" w:rsidRDefault="002F6BD8" w:rsidP="002F6BD8">
                      <w:pPr>
                        <w:tabs>
                          <w:tab w:val="left" w:pos="6887"/>
                        </w:tabs>
                        <w:rPr>
                          <w:rFonts w:ascii="Arial" w:eastAsiaTheme="minorEastAsia" w:hAnsi="Arial"/>
                          <w:b/>
                          <w:color w:val="A00054"/>
                        </w:rPr>
                      </w:pPr>
                      <w:r w:rsidRPr="000F00E2">
                        <w:rPr>
                          <w:rFonts w:ascii="Arial" w:eastAsiaTheme="minorEastAsia" w:hAnsi="Arial"/>
                          <w:b/>
                          <w:color w:val="A00054"/>
                        </w:rPr>
                        <w:t xml:space="preserve">The Role of Pharmacy </w:t>
                      </w:r>
                    </w:p>
                    <w:p w14:paraId="639A0DAA" w14:textId="77777777" w:rsidR="002F6BD8" w:rsidRPr="000F00E2" w:rsidRDefault="002F6BD8" w:rsidP="002F6BD8">
                      <w:pPr>
                        <w:autoSpaceDE w:val="0"/>
                        <w:autoSpaceDN w:val="0"/>
                        <w:adjustRightInd w:val="0"/>
                        <w:rPr>
                          <w:rFonts w:ascii="Arial" w:eastAsia="Calibri" w:hAnsi="Arial" w:cs="Arial"/>
                        </w:rPr>
                      </w:pPr>
                      <w:r w:rsidRPr="000F00E2">
                        <w:rPr>
                          <w:rFonts w:ascii="Arial" w:eastAsia="Calibri" w:hAnsi="Arial" w:cs="Arial"/>
                        </w:rPr>
                        <w:t xml:space="preserve">A friendly and highly respected department, pharmacy employs around 90 staff and invests heavily in training and development. </w:t>
                      </w:r>
                    </w:p>
                    <w:p w14:paraId="280B20FB" w14:textId="77777777" w:rsidR="002F6BD8" w:rsidRPr="000F00E2" w:rsidRDefault="002F6BD8" w:rsidP="002F6BD8">
                      <w:pPr>
                        <w:autoSpaceDE w:val="0"/>
                        <w:autoSpaceDN w:val="0"/>
                        <w:adjustRightInd w:val="0"/>
                        <w:rPr>
                          <w:rFonts w:ascii="Arial" w:eastAsia="Calibri" w:hAnsi="Arial" w:cs="Arial"/>
                        </w:rPr>
                      </w:pPr>
                      <w:r w:rsidRPr="000F00E2">
                        <w:rPr>
                          <w:rFonts w:ascii="Arial" w:eastAsia="Calibri" w:hAnsi="Arial" w:cs="Arial"/>
                        </w:rPr>
                        <w:t xml:space="preserve">Ward based pharmacy teams (Medical, Surgical, Frailty and Front of House) undertake medicines reconciliations, promote safe and effective medicines use, and complete discharges at ward level. We have specialist pharmacists in rheumatology, oncology, Frailty, </w:t>
                      </w:r>
                      <w:proofErr w:type="gramStart"/>
                      <w:r w:rsidRPr="000F00E2">
                        <w:rPr>
                          <w:rFonts w:ascii="Arial" w:eastAsia="Calibri" w:hAnsi="Arial" w:cs="Arial"/>
                        </w:rPr>
                        <w:t>Women’s</w:t>
                      </w:r>
                      <w:proofErr w:type="gramEnd"/>
                      <w:r w:rsidRPr="000F00E2">
                        <w:rPr>
                          <w:rFonts w:ascii="Arial" w:eastAsia="Calibri" w:hAnsi="Arial" w:cs="Arial"/>
                        </w:rPr>
                        <w:t xml:space="preserve"> and Children’s services and ITU. </w:t>
                      </w:r>
                    </w:p>
                    <w:p w14:paraId="4DFCF814" w14:textId="77777777" w:rsidR="002F6BD8" w:rsidRPr="000F00E2" w:rsidRDefault="002F6BD8" w:rsidP="002F6BD8">
                      <w:pPr>
                        <w:autoSpaceDE w:val="0"/>
                        <w:autoSpaceDN w:val="0"/>
                        <w:adjustRightInd w:val="0"/>
                        <w:rPr>
                          <w:rFonts w:ascii="Arial" w:eastAsia="Calibri" w:hAnsi="Arial" w:cs="Arial"/>
                        </w:rPr>
                      </w:pPr>
                      <w:r w:rsidRPr="000F00E2">
                        <w:rPr>
                          <w:rFonts w:ascii="Arial" w:eastAsia="Calibri" w:hAnsi="Arial" w:cs="Arial"/>
                        </w:rPr>
                        <w:t>A large technical services unit supports out busy Cancer Treatment Unit.</w:t>
                      </w:r>
                    </w:p>
                    <w:p w14:paraId="7CC5E842" w14:textId="77777777" w:rsidR="002F6BD8" w:rsidRDefault="002F6BD8" w:rsidP="002F6BD8">
                      <w:pPr>
                        <w:autoSpaceDE w:val="0"/>
                        <w:autoSpaceDN w:val="0"/>
                        <w:adjustRightInd w:val="0"/>
                        <w:rPr>
                          <w:rFonts w:ascii="Arial" w:eastAsia="Calibri" w:hAnsi="Arial" w:cs="Arial"/>
                        </w:rPr>
                      </w:pPr>
                      <w:r w:rsidRPr="000F00E2">
                        <w:rPr>
                          <w:rFonts w:ascii="Arial" w:eastAsia="Calibri" w:hAnsi="Arial" w:cs="Arial"/>
                        </w:rPr>
                        <w:t>There is an active social scene, which is picking up again post COVID.</w:t>
                      </w:r>
                    </w:p>
                    <w:p w14:paraId="72FC5A2D" w14:textId="77777777" w:rsidR="007C7835" w:rsidRPr="000F00E2" w:rsidRDefault="007C7835" w:rsidP="000F00E2">
                      <w:pPr>
                        <w:autoSpaceDE w:val="0"/>
                        <w:autoSpaceDN w:val="0"/>
                        <w:adjustRightInd w:val="0"/>
                        <w:rPr>
                          <w:rFonts w:ascii="Arial" w:eastAsia="Calibri" w:hAnsi="Arial" w:cs="Arial"/>
                        </w:rPr>
                      </w:pPr>
                    </w:p>
                    <w:bookmarkEnd w:id="23"/>
                    <w:p w14:paraId="00AFEC46" w14:textId="77777777" w:rsidR="000F00E2" w:rsidRPr="000F00E2" w:rsidRDefault="000F00E2" w:rsidP="000F00E2">
                      <w:pPr>
                        <w:autoSpaceDE w:val="0"/>
                        <w:autoSpaceDN w:val="0"/>
                        <w:adjustRightInd w:val="0"/>
                        <w:rPr>
                          <w:rFonts w:ascii="Arial" w:eastAsia="Calibri" w:hAnsi="Arial" w:cs="Arial"/>
                        </w:rPr>
                      </w:pPr>
                    </w:p>
                    <w:p w14:paraId="7807F8E4" w14:textId="77777777" w:rsidR="000F00E2" w:rsidRPr="000F00E2" w:rsidRDefault="000F00E2" w:rsidP="000F00E2">
                      <w:pPr>
                        <w:rPr>
                          <w:rFonts w:ascii="Arial" w:hAnsi="Arial" w:cs="Arial"/>
                          <w:i/>
                          <w:color w:val="0070C0"/>
                        </w:rPr>
                      </w:pPr>
                    </w:p>
                  </w:txbxContent>
                </v:textbox>
              </v:shape>
            </w:pict>
          </mc:Fallback>
        </mc:AlternateContent>
      </w:r>
      <w:r>
        <w:rPr>
          <w:noProof/>
          <w:lang w:eastAsia="en-GB"/>
        </w:rPr>
        <mc:AlternateContent>
          <mc:Choice Requires="wps">
            <w:drawing>
              <wp:anchor distT="0" distB="0" distL="114300" distR="114300" simplePos="0" relativeHeight="251658287" behindDoc="0" locked="0" layoutInCell="1" allowOverlap="1" wp14:anchorId="20F2EA8F" wp14:editId="4AF783E7">
                <wp:simplePos x="0" y="0"/>
                <wp:positionH relativeFrom="column">
                  <wp:posOffset>3124835</wp:posOffset>
                </wp:positionH>
                <wp:positionV relativeFrom="paragraph">
                  <wp:posOffset>159385</wp:posOffset>
                </wp:positionV>
                <wp:extent cx="3588385" cy="7499350"/>
                <wp:effectExtent l="0" t="0" r="0" b="6350"/>
                <wp:wrapNone/>
                <wp:docPr id="1624482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8385" cy="7499350"/>
                        </a:xfrm>
                        <a:prstGeom prst="rect">
                          <a:avLst/>
                        </a:prstGeom>
                        <a:solidFill>
                          <a:srgbClr val="FFFFFF"/>
                        </a:solidFill>
                        <a:ln w="9525">
                          <a:noFill/>
                          <a:miter lim="800000"/>
                          <a:headEnd/>
                          <a:tailEnd/>
                        </a:ln>
                      </wps:spPr>
                      <wps:txbx>
                        <w:txbxContent>
                          <w:p w14:paraId="28CE40A4" w14:textId="24C57946" w:rsidR="006C1DDA" w:rsidRDefault="006C1DDA" w:rsidP="006C1DDA">
                            <w:pPr>
                              <w:autoSpaceDE w:val="0"/>
                              <w:autoSpaceDN w:val="0"/>
                              <w:adjustRightInd w:val="0"/>
                              <w:rPr>
                                <w:rFonts w:ascii="Arial" w:eastAsiaTheme="minorEastAsia" w:hAnsi="Arial"/>
                                <w:b/>
                                <w:color w:val="A00054"/>
                              </w:rPr>
                            </w:pPr>
                            <w:r w:rsidRPr="007C7835">
                              <w:rPr>
                                <w:rFonts w:ascii="Arial" w:eastAsiaTheme="minorEastAsia" w:hAnsi="Arial" w:cs="Arial"/>
                                <w:b/>
                                <w:color w:val="A00054"/>
                              </w:rPr>
                              <w:t>The Training Programme</w:t>
                            </w:r>
                            <w:r>
                              <w:rPr>
                                <w:rFonts w:ascii="Arial" w:eastAsiaTheme="minorEastAsia" w:hAnsi="Arial" w:cs="Arial"/>
                                <w:b/>
                                <w:color w:val="A00054"/>
                              </w:rPr>
                              <w:br/>
                            </w:r>
                            <w:r w:rsidRPr="007C7835">
                              <w:rPr>
                                <w:rFonts w:ascii="Arial" w:eastAsia="Calibri" w:hAnsi="Arial" w:cs="Arial"/>
                                <w:b/>
                                <w:sz w:val="28"/>
                                <w:szCs w:val="28"/>
                              </w:rPr>
                              <w:t xml:space="preserve"> </w:t>
                            </w:r>
                            <w:r w:rsidRPr="007C7835">
                              <w:rPr>
                                <w:rFonts w:ascii="Arial" w:eastAsia="Calibri" w:hAnsi="Arial" w:cs="Arial"/>
                                <w:b/>
                                <w:sz w:val="28"/>
                                <w:szCs w:val="28"/>
                              </w:rPr>
                              <w:br/>
                            </w:r>
                            <w:r w:rsidRPr="007C7835">
                              <w:rPr>
                                <w:rFonts w:ascii="Arial" w:eastAsia="Calibri" w:hAnsi="Arial" w:cs="Arial"/>
                              </w:rPr>
                              <w:t xml:space="preserve">We offer a comprehensive training programme, structured on the </w:t>
                            </w:r>
                            <w:proofErr w:type="spellStart"/>
                            <w:r w:rsidRPr="007C7835">
                              <w:rPr>
                                <w:rFonts w:ascii="Arial" w:eastAsia="Calibri" w:hAnsi="Arial" w:cs="Arial"/>
                              </w:rPr>
                              <w:t>GPhC</w:t>
                            </w:r>
                            <w:proofErr w:type="spellEnd"/>
                            <w:r w:rsidRPr="007C7835">
                              <w:rPr>
                                <w:rFonts w:ascii="Arial" w:eastAsia="Calibri" w:hAnsi="Arial" w:cs="Arial"/>
                              </w:rPr>
                              <w:t xml:space="preserve"> learning outcomes and HEE framework, designed to increase the trainee’s responsibilities throughout the year, so they become competent and confident clinical pharmacists by the end of the year. </w:t>
                            </w:r>
                          </w:p>
                          <w:p w14:paraId="70C06DA5" w14:textId="6EEBF008" w:rsidR="00DF523D" w:rsidRPr="00727C56" w:rsidRDefault="00DF523D" w:rsidP="00DF523D">
                            <w:pPr>
                              <w:tabs>
                                <w:tab w:val="left" w:pos="6887"/>
                              </w:tabs>
                              <w:rPr>
                                <w:rFonts w:ascii="Arial" w:eastAsiaTheme="minorEastAsia" w:hAnsi="Arial"/>
                                <w:b/>
                                <w:color w:val="A00054"/>
                              </w:rPr>
                            </w:pPr>
                            <w:r w:rsidRPr="00727C56">
                              <w:rPr>
                                <w:rFonts w:ascii="Arial" w:eastAsiaTheme="minorEastAsia" w:hAnsi="Arial"/>
                                <w:b/>
                                <w:color w:val="A00054"/>
                              </w:rPr>
                              <w:t>Full time hospital programme (2 trainee posts)</w:t>
                            </w:r>
                          </w:p>
                          <w:p w14:paraId="213B4BCE" w14:textId="77777777" w:rsidR="00DF523D" w:rsidRPr="00727C56" w:rsidRDefault="00DF523D" w:rsidP="00DF523D">
                            <w:pPr>
                              <w:autoSpaceDE w:val="0"/>
                              <w:autoSpaceDN w:val="0"/>
                              <w:adjustRightInd w:val="0"/>
                              <w:rPr>
                                <w:rFonts w:ascii="Arial" w:eastAsia="Calibri" w:hAnsi="Arial" w:cs="Arial"/>
                              </w:rPr>
                            </w:pPr>
                            <w:r w:rsidRPr="00727C56">
                              <w:rPr>
                                <w:rFonts w:ascii="Arial" w:eastAsia="Calibri" w:hAnsi="Arial" w:cs="Arial"/>
                              </w:rPr>
                              <w:t xml:space="preserve">The trainees will undertake a series of rotations including dispensary, medical and surgical wards, AMU, medicines information, technical </w:t>
                            </w:r>
                            <w:proofErr w:type="gramStart"/>
                            <w:r w:rsidRPr="00727C56">
                              <w:rPr>
                                <w:rFonts w:ascii="Arial" w:eastAsia="Calibri" w:hAnsi="Arial" w:cs="Arial"/>
                              </w:rPr>
                              <w:t>services</w:t>
                            </w:r>
                            <w:proofErr w:type="gramEnd"/>
                            <w:r w:rsidRPr="00727C56">
                              <w:rPr>
                                <w:rFonts w:ascii="Arial" w:eastAsia="Calibri" w:hAnsi="Arial" w:cs="Arial"/>
                              </w:rPr>
                              <w:t xml:space="preserve"> and specialist wards, as well as experience</w:t>
                            </w:r>
                            <w:r w:rsidRPr="00727C56">
                              <w:rPr>
                                <w:rFonts w:ascii="Arial" w:eastAsia="Calibri" w:hAnsi="Arial" w:cs="Arial"/>
                                <w:color w:val="000000"/>
                              </w:rPr>
                              <w:t xml:space="preserve"> community pharmacy and spend time with specialist/non-medical prescribing pharmacists. </w:t>
                            </w:r>
                          </w:p>
                          <w:p w14:paraId="7AD7D0DC" w14:textId="77777777" w:rsidR="00DF523D" w:rsidRPr="00727C56" w:rsidRDefault="00DF523D" w:rsidP="00DF523D">
                            <w:pPr>
                              <w:tabs>
                                <w:tab w:val="left" w:pos="6887"/>
                              </w:tabs>
                              <w:rPr>
                                <w:rFonts w:ascii="Arial" w:eastAsiaTheme="minorEastAsia" w:hAnsi="Arial"/>
                                <w:b/>
                                <w:color w:val="A00054"/>
                              </w:rPr>
                            </w:pPr>
                            <w:r w:rsidRPr="00727C56">
                              <w:rPr>
                                <w:rFonts w:ascii="Arial" w:eastAsiaTheme="minorEastAsia" w:hAnsi="Arial"/>
                                <w:b/>
                                <w:color w:val="A00054"/>
                              </w:rPr>
                              <w:t>Integrated Primary Care Foundation Programme (1 trainee post)</w:t>
                            </w:r>
                          </w:p>
                          <w:p w14:paraId="44747C83" w14:textId="77777777" w:rsidR="00DF523D" w:rsidRPr="00727C56" w:rsidRDefault="00DF523D" w:rsidP="00DF523D">
                            <w:pPr>
                              <w:autoSpaceDE w:val="0"/>
                              <w:autoSpaceDN w:val="0"/>
                              <w:adjustRightInd w:val="0"/>
                              <w:rPr>
                                <w:rFonts w:ascii="Arial" w:eastAsia="Calibri" w:hAnsi="Arial" w:cs="Arial"/>
                                <w:color w:val="000000"/>
                              </w:rPr>
                            </w:pPr>
                            <w:r w:rsidRPr="00727C56">
                              <w:rPr>
                                <w:rFonts w:ascii="Arial" w:eastAsia="Calibri" w:hAnsi="Arial" w:cs="Arial"/>
                              </w:rPr>
                              <w:t xml:space="preserve">From 2021/22, we are offering an </w:t>
                            </w:r>
                            <w:r w:rsidRPr="00727C56">
                              <w:rPr>
                                <w:rFonts w:ascii="Arial" w:eastAsia="Calibri" w:hAnsi="Arial" w:cs="Arial"/>
                                <w:color w:val="000000"/>
                              </w:rPr>
                              <w:t xml:space="preserve">exciting new programme encompassing both the acute hospital and Primary Care settings. Based at Hereford hospital, trainees will experience the hospital programme above, as well as GP practice, where the trainee will undertake a range of activities, including supervised conduction of acute/chronic disease clinics, answer medication queries and reconcile medicines following transfer of care. </w:t>
                            </w:r>
                          </w:p>
                          <w:p w14:paraId="43D97958" w14:textId="77777777" w:rsidR="00DF523D" w:rsidRPr="00727C56" w:rsidRDefault="00DF523D" w:rsidP="00DF523D">
                            <w:pPr>
                              <w:tabs>
                                <w:tab w:val="left" w:pos="6887"/>
                              </w:tabs>
                              <w:rPr>
                                <w:rFonts w:ascii="Arial" w:eastAsiaTheme="minorEastAsia" w:hAnsi="Arial"/>
                                <w:b/>
                                <w:color w:val="A00054"/>
                              </w:rPr>
                            </w:pPr>
                            <w:r w:rsidRPr="00727C56">
                              <w:rPr>
                                <w:rFonts w:ascii="Arial" w:eastAsiaTheme="minorEastAsia" w:hAnsi="Arial"/>
                                <w:b/>
                                <w:color w:val="A00054"/>
                              </w:rPr>
                              <w:t xml:space="preserve">What our trainees say </w:t>
                            </w:r>
                          </w:p>
                          <w:p w14:paraId="0910F0F3" w14:textId="77777777" w:rsidR="00DF523D" w:rsidRPr="00727C56" w:rsidRDefault="00DF523D" w:rsidP="00DF523D">
                            <w:pPr>
                              <w:autoSpaceDE w:val="0"/>
                              <w:autoSpaceDN w:val="0"/>
                              <w:adjustRightInd w:val="0"/>
                              <w:rPr>
                                <w:rFonts w:ascii="Arial" w:eastAsia="Calibri" w:hAnsi="Arial" w:cs="Arial"/>
                              </w:rPr>
                            </w:pPr>
                            <w:r w:rsidRPr="00727C56">
                              <w:rPr>
                                <w:rFonts w:ascii="Arial" w:eastAsia="Calibri" w:hAnsi="Arial" w:cs="Arial"/>
                                <w:i/>
                                <w:iCs/>
                              </w:rPr>
                              <w:t xml:space="preserve">“I thoroughly enjoyed my pre-registration year at Hereford County Hospital, I was able to gain experience in a wide variety of areas including ITU and aseptic manufacturing. A structured timetable was provided which allowed me to efficiently complete my competencies. The pharmacy department is incredibly friendly and supportive. I would highly recommend working at the trust.” </w:t>
                            </w:r>
                          </w:p>
                          <w:p w14:paraId="69F854CB" w14:textId="77777777" w:rsidR="00DF523D" w:rsidRPr="00727C56" w:rsidRDefault="00DF523D" w:rsidP="00DF523D">
                            <w:pPr>
                              <w:autoSpaceDE w:val="0"/>
                              <w:autoSpaceDN w:val="0"/>
                              <w:adjustRightInd w:val="0"/>
                              <w:rPr>
                                <w:rFonts w:ascii="Arial" w:eastAsia="Calibri" w:hAnsi="Arial" w:cs="Arial"/>
                                <w:b/>
                              </w:rPr>
                            </w:pPr>
                            <w:r w:rsidRPr="00727C56">
                              <w:rPr>
                                <w:rFonts w:ascii="Arial" w:eastAsia="Calibri" w:hAnsi="Arial" w:cs="Arial"/>
                                <w:i/>
                                <w:iCs/>
                              </w:rPr>
                              <w:t>“The department is really friendly, and everyone is always willing to help me learn and achieve.”</w:t>
                            </w:r>
                          </w:p>
                          <w:p w14:paraId="11ABC583" w14:textId="77777777" w:rsidR="00727C56" w:rsidRPr="00981FB9" w:rsidRDefault="00727C56" w:rsidP="00727C56">
                            <w:pPr>
                              <w:rPr>
                                <w:i/>
                                <w:color w:val="0070C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0F2EA8F" id="_x0000_s1098" type="#_x0000_t202" style="position:absolute;margin-left:246.05pt;margin-top:12.55pt;width:282.55pt;height:590.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" stroked="f">
                <v:textbox>
                  <w:txbxContent>
                    <w:p w14:paraId="28CE40A4" w14:textId="24C57946" w:rsidR="006C1DDA" w:rsidRDefault="006C1DDA" w:rsidP="006C1DDA">
                      <w:pPr>
                        <w:autoSpaceDE w:val="0"/>
                        <w:autoSpaceDN w:val="0"/>
                        <w:adjustRightInd w:val="0"/>
                        <w:rPr>
                          <w:rFonts w:ascii="Arial" w:eastAsiaTheme="minorEastAsia" w:hAnsi="Arial"/>
                          <w:b/>
                          <w:color w:val="A00054"/>
                        </w:rPr>
                      </w:pPr>
                      <w:r w:rsidRPr="007C7835">
                        <w:rPr>
                          <w:rFonts w:ascii="Arial" w:eastAsiaTheme="minorEastAsia" w:hAnsi="Arial" w:cs="Arial"/>
                          <w:b/>
                          <w:color w:val="A00054"/>
                        </w:rPr>
                        <w:t>The Training Programme</w:t>
                      </w:r>
                      <w:r>
                        <w:rPr>
                          <w:rFonts w:ascii="Arial" w:eastAsiaTheme="minorEastAsia" w:hAnsi="Arial" w:cs="Arial"/>
                          <w:b/>
                          <w:color w:val="A00054"/>
                        </w:rPr>
                        <w:br/>
                      </w:r>
                      <w:r w:rsidRPr="007C7835">
                        <w:rPr>
                          <w:rFonts w:ascii="Arial" w:eastAsia="Calibri" w:hAnsi="Arial" w:cs="Arial"/>
                          <w:b/>
                          <w:sz w:val="28"/>
                          <w:szCs w:val="28"/>
                        </w:rPr>
                        <w:t xml:space="preserve"> </w:t>
                      </w:r>
                      <w:r w:rsidRPr="007C7835">
                        <w:rPr>
                          <w:rFonts w:ascii="Arial" w:eastAsia="Calibri" w:hAnsi="Arial" w:cs="Arial"/>
                          <w:b/>
                          <w:sz w:val="28"/>
                          <w:szCs w:val="28"/>
                        </w:rPr>
                        <w:br/>
                      </w:r>
                      <w:r w:rsidRPr="007C7835">
                        <w:rPr>
                          <w:rFonts w:ascii="Arial" w:eastAsia="Calibri" w:hAnsi="Arial" w:cs="Arial"/>
                        </w:rPr>
                        <w:t xml:space="preserve">We offer a comprehensive training programme, structured on the </w:t>
                      </w:r>
                      <w:proofErr w:type="spellStart"/>
                      <w:r w:rsidRPr="007C7835">
                        <w:rPr>
                          <w:rFonts w:ascii="Arial" w:eastAsia="Calibri" w:hAnsi="Arial" w:cs="Arial"/>
                        </w:rPr>
                        <w:t>GPhC</w:t>
                      </w:r>
                      <w:proofErr w:type="spellEnd"/>
                      <w:r w:rsidRPr="007C7835">
                        <w:rPr>
                          <w:rFonts w:ascii="Arial" w:eastAsia="Calibri" w:hAnsi="Arial" w:cs="Arial"/>
                        </w:rPr>
                        <w:t xml:space="preserve"> learning outcomes and HEE framework, designed to increase the trainee’s responsibilities throughout the year, so they become competent and confident clinical pharmacists by the end of the year. </w:t>
                      </w:r>
                    </w:p>
                    <w:p w14:paraId="70C06DA5" w14:textId="6EEBF008" w:rsidR="00DF523D" w:rsidRPr="00727C56" w:rsidRDefault="00DF523D" w:rsidP="00DF523D">
                      <w:pPr>
                        <w:tabs>
                          <w:tab w:val="left" w:pos="6887"/>
                        </w:tabs>
                        <w:rPr>
                          <w:rFonts w:ascii="Arial" w:eastAsiaTheme="minorEastAsia" w:hAnsi="Arial"/>
                          <w:b/>
                          <w:color w:val="A00054"/>
                        </w:rPr>
                      </w:pPr>
                      <w:r w:rsidRPr="00727C56">
                        <w:rPr>
                          <w:rFonts w:ascii="Arial" w:eastAsiaTheme="minorEastAsia" w:hAnsi="Arial"/>
                          <w:b/>
                          <w:color w:val="A00054"/>
                        </w:rPr>
                        <w:t>Full time hospital programme (2 trainee posts)</w:t>
                      </w:r>
                    </w:p>
                    <w:p w14:paraId="213B4BCE" w14:textId="77777777" w:rsidR="00DF523D" w:rsidRPr="00727C56" w:rsidRDefault="00DF523D" w:rsidP="00DF523D">
                      <w:pPr>
                        <w:autoSpaceDE w:val="0"/>
                        <w:autoSpaceDN w:val="0"/>
                        <w:adjustRightInd w:val="0"/>
                        <w:rPr>
                          <w:rFonts w:ascii="Arial" w:eastAsia="Calibri" w:hAnsi="Arial" w:cs="Arial"/>
                        </w:rPr>
                      </w:pPr>
                      <w:r w:rsidRPr="00727C56">
                        <w:rPr>
                          <w:rFonts w:ascii="Arial" w:eastAsia="Calibri" w:hAnsi="Arial" w:cs="Arial"/>
                        </w:rPr>
                        <w:t xml:space="preserve">The trainees will undertake a series of rotations including dispensary, medical and surgical wards, AMU, medicines information, technical </w:t>
                      </w:r>
                      <w:proofErr w:type="gramStart"/>
                      <w:r w:rsidRPr="00727C56">
                        <w:rPr>
                          <w:rFonts w:ascii="Arial" w:eastAsia="Calibri" w:hAnsi="Arial" w:cs="Arial"/>
                        </w:rPr>
                        <w:t>services</w:t>
                      </w:r>
                      <w:proofErr w:type="gramEnd"/>
                      <w:r w:rsidRPr="00727C56">
                        <w:rPr>
                          <w:rFonts w:ascii="Arial" w:eastAsia="Calibri" w:hAnsi="Arial" w:cs="Arial"/>
                        </w:rPr>
                        <w:t xml:space="preserve"> and specialist wards, as well as experience</w:t>
                      </w:r>
                      <w:r w:rsidRPr="00727C56">
                        <w:rPr>
                          <w:rFonts w:ascii="Arial" w:eastAsia="Calibri" w:hAnsi="Arial" w:cs="Arial"/>
                          <w:color w:val="000000"/>
                        </w:rPr>
                        <w:t xml:space="preserve"> community pharmacy and spend time with specialist/non-medical prescribing pharmacists. </w:t>
                      </w:r>
                    </w:p>
                    <w:p w14:paraId="7AD7D0DC" w14:textId="77777777" w:rsidR="00DF523D" w:rsidRPr="00727C56" w:rsidRDefault="00DF523D" w:rsidP="00DF523D">
                      <w:pPr>
                        <w:tabs>
                          <w:tab w:val="left" w:pos="6887"/>
                        </w:tabs>
                        <w:rPr>
                          <w:rFonts w:ascii="Arial" w:eastAsiaTheme="minorEastAsia" w:hAnsi="Arial"/>
                          <w:b/>
                          <w:color w:val="A00054"/>
                        </w:rPr>
                      </w:pPr>
                      <w:r w:rsidRPr="00727C56">
                        <w:rPr>
                          <w:rFonts w:ascii="Arial" w:eastAsiaTheme="minorEastAsia" w:hAnsi="Arial"/>
                          <w:b/>
                          <w:color w:val="A00054"/>
                        </w:rPr>
                        <w:t>Integrated Primary Care Foundation Programme (1 trainee post)</w:t>
                      </w:r>
                    </w:p>
                    <w:p w14:paraId="44747C83" w14:textId="77777777" w:rsidR="00DF523D" w:rsidRPr="00727C56" w:rsidRDefault="00DF523D" w:rsidP="00DF523D">
                      <w:pPr>
                        <w:autoSpaceDE w:val="0"/>
                        <w:autoSpaceDN w:val="0"/>
                        <w:adjustRightInd w:val="0"/>
                        <w:rPr>
                          <w:rFonts w:ascii="Arial" w:eastAsia="Calibri" w:hAnsi="Arial" w:cs="Arial"/>
                          <w:color w:val="000000"/>
                        </w:rPr>
                      </w:pPr>
                      <w:r w:rsidRPr="00727C56">
                        <w:rPr>
                          <w:rFonts w:ascii="Arial" w:eastAsia="Calibri" w:hAnsi="Arial" w:cs="Arial"/>
                        </w:rPr>
                        <w:t xml:space="preserve">From 2021/22, we are offering an </w:t>
                      </w:r>
                      <w:r w:rsidRPr="00727C56">
                        <w:rPr>
                          <w:rFonts w:ascii="Arial" w:eastAsia="Calibri" w:hAnsi="Arial" w:cs="Arial"/>
                          <w:color w:val="000000"/>
                        </w:rPr>
                        <w:t xml:space="preserve">exciting new programme encompassing both the acute hospital and Primary Care settings. Based at Hereford hospital, trainees will experience the hospital programme above, as well as GP practice, where the trainee will undertake a range of activities, including supervised conduction of acute/chronic disease clinics, answer medication queries and reconcile medicines following transfer of care. </w:t>
                      </w:r>
                    </w:p>
                    <w:p w14:paraId="43D97958" w14:textId="77777777" w:rsidR="00DF523D" w:rsidRPr="00727C56" w:rsidRDefault="00DF523D" w:rsidP="00DF523D">
                      <w:pPr>
                        <w:tabs>
                          <w:tab w:val="left" w:pos="6887"/>
                        </w:tabs>
                        <w:rPr>
                          <w:rFonts w:ascii="Arial" w:eastAsiaTheme="minorEastAsia" w:hAnsi="Arial"/>
                          <w:b/>
                          <w:color w:val="A00054"/>
                        </w:rPr>
                      </w:pPr>
                      <w:r w:rsidRPr="00727C56">
                        <w:rPr>
                          <w:rFonts w:ascii="Arial" w:eastAsiaTheme="minorEastAsia" w:hAnsi="Arial"/>
                          <w:b/>
                          <w:color w:val="A00054"/>
                        </w:rPr>
                        <w:t xml:space="preserve">What our trainees say </w:t>
                      </w:r>
                    </w:p>
                    <w:p w14:paraId="0910F0F3" w14:textId="77777777" w:rsidR="00DF523D" w:rsidRPr="00727C56" w:rsidRDefault="00DF523D" w:rsidP="00DF523D">
                      <w:pPr>
                        <w:autoSpaceDE w:val="0"/>
                        <w:autoSpaceDN w:val="0"/>
                        <w:adjustRightInd w:val="0"/>
                        <w:rPr>
                          <w:rFonts w:ascii="Arial" w:eastAsia="Calibri" w:hAnsi="Arial" w:cs="Arial"/>
                        </w:rPr>
                      </w:pPr>
                      <w:r w:rsidRPr="00727C56">
                        <w:rPr>
                          <w:rFonts w:ascii="Arial" w:eastAsia="Calibri" w:hAnsi="Arial" w:cs="Arial"/>
                          <w:i/>
                          <w:iCs/>
                        </w:rPr>
                        <w:t xml:space="preserve">“I thoroughly enjoyed my pre-registration year at Hereford County Hospital, I was able to gain experience in a wide variety of areas including ITU and aseptic manufacturing. A structured timetable was provided which allowed me to efficiently complete my competencies. The pharmacy department is incredibly friendly and supportive. I would highly recommend working at the trust.” </w:t>
                      </w:r>
                    </w:p>
                    <w:p w14:paraId="69F854CB" w14:textId="77777777" w:rsidR="00DF523D" w:rsidRPr="00727C56" w:rsidRDefault="00DF523D" w:rsidP="00DF523D">
                      <w:pPr>
                        <w:autoSpaceDE w:val="0"/>
                        <w:autoSpaceDN w:val="0"/>
                        <w:adjustRightInd w:val="0"/>
                        <w:rPr>
                          <w:rFonts w:ascii="Arial" w:eastAsia="Calibri" w:hAnsi="Arial" w:cs="Arial"/>
                          <w:b/>
                        </w:rPr>
                      </w:pPr>
                      <w:r w:rsidRPr="00727C56">
                        <w:rPr>
                          <w:rFonts w:ascii="Arial" w:eastAsia="Calibri" w:hAnsi="Arial" w:cs="Arial"/>
                          <w:i/>
                          <w:iCs/>
                        </w:rPr>
                        <w:t>“The department is really friendly, and everyone is always willing to help me learn and achieve.”</w:t>
                      </w:r>
                    </w:p>
                    <w:p w14:paraId="11ABC583" w14:textId="77777777" w:rsidR="00727C56" w:rsidRPr="00981FB9" w:rsidRDefault="00727C56" w:rsidP="00727C56">
                      <w:pPr>
                        <w:rPr>
                          <w:i/>
                          <w:color w:val="0070C0"/>
                        </w:rPr>
                      </w:pPr>
                    </w:p>
                  </w:txbxContent>
                </v:textbox>
              </v:shape>
            </w:pict>
          </mc:Fallback>
        </mc:AlternateContent>
      </w:r>
    </w:p>
    <w:p w14:paraId="711FC3DA" w14:textId="40C20E36" w:rsidR="004A163C" w:rsidRDefault="004A163C" w:rsidP="004A163C">
      <w:pPr>
        <w:tabs>
          <w:tab w:val="left" w:pos="6803"/>
        </w:tabs>
      </w:pPr>
    </w:p>
    <w:p w14:paraId="0352BC5C" w14:textId="7603DFFC" w:rsidR="004A163C" w:rsidRDefault="004A163C" w:rsidP="004A163C">
      <w:pPr>
        <w:tabs>
          <w:tab w:val="left" w:pos="6803"/>
        </w:tabs>
      </w:pPr>
    </w:p>
    <w:p w14:paraId="0DB4B19F" w14:textId="680EE9F7" w:rsidR="00361023" w:rsidRDefault="00361023" w:rsidP="004A163C">
      <w:pPr>
        <w:tabs>
          <w:tab w:val="left" w:pos="6803"/>
        </w:tabs>
      </w:pPr>
    </w:p>
    <w:p w14:paraId="1F329454" w14:textId="72712E0F" w:rsidR="00361023" w:rsidRDefault="00361023" w:rsidP="004A163C">
      <w:pPr>
        <w:tabs>
          <w:tab w:val="left" w:pos="6803"/>
        </w:tabs>
      </w:pPr>
    </w:p>
    <w:p w14:paraId="7B00E397" w14:textId="6C2818A8" w:rsidR="00361023" w:rsidRDefault="00361023" w:rsidP="004A163C">
      <w:pPr>
        <w:tabs>
          <w:tab w:val="left" w:pos="6803"/>
        </w:tabs>
      </w:pPr>
    </w:p>
    <w:p w14:paraId="5946C829" w14:textId="0B79B2BA" w:rsidR="00361023" w:rsidRDefault="00361023" w:rsidP="004A163C">
      <w:pPr>
        <w:tabs>
          <w:tab w:val="left" w:pos="6803"/>
        </w:tabs>
      </w:pPr>
    </w:p>
    <w:p w14:paraId="56CA3747" w14:textId="26B770FE" w:rsidR="00361023" w:rsidRDefault="00361023" w:rsidP="004A163C">
      <w:pPr>
        <w:tabs>
          <w:tab w:val="left" w:pos="6803"/>
        </w:tabs>
      </w:pPr>
    </w:p>
    <w:p w14:paraId="66767DB6" w14:textId="6AC1AD38" w:rsidR="00361023" w:rsidRDefault="00361023" w:rsidP="004A163C">
      <w:pPr>
        <w:tabs>
          <w:tab w:val="left" w:pos="6803"/>
        </w:tabs>
      </w:pPr>
    </w:p>
    <w:p w14:paraId="231F3216" w14:textId="7ED12951" w:rsidR="00361023" w:rsidRDefault="00361023" w:rsidP="004A163C">
      <w:pPr>
        <w:tabs>
          <w:tab w:val="left" w:pos="6803"/>
        </w:tabs>
      </w:pPr>
    </w:p>
    <w:p w14:paraId="392AF286" w14:textId="3FA6E050" w:rsidR="00361023" w:rsidRDefault="00361023" w:rsidP="004A163C">
      <w:pPr>
        <w:tabs>
          <w:tab w:val="left" w:pos="6803"/>
        </w:tabs>
      </w:pPr>
    </w:p>
    <w:p w14:paraId="7FF82A89" w14:textId="6E84C2ED" w:rsidR="00361023" w:rsidRDefault="00361023" w:rsidP="004A163C">
      <w:pPr>
        <w:tabs>
          <w:tab w:val="left" w:pos="6803"/>
        </w:tabs>
      </w:pPr>
    </w:p>
    <w:p w14:paraId="7636F35C" w14:textId="3522F49A" w:rsidR="00361023" w:rsidRDefault="00361023" w:rsidP="004A163C">
      <w:pPr>
        <w:tabs>
          <w:tab w:val="left" w:pos="6803"/>
        </w:tabs>
      </w:pPr>
    </w:p>
    <w:p w14:paraId="190E8C3E" w14:textId="5E26E743" w:rsidR="00361023" w:rsidRDefault="00361023" w:rsidP="004A163C">
      <w:pPr>
        <w:tabs>
          <w:tab w:val="left" w:pos="6803"/>
        </w:tabs>
      </w:pPr>
    </w:p>
    <w:p w14:paraId="1582CCC9" w14:textId="55F6ED85" w:rsidR="00361023" w:rsidRDefault="00361023" w:rsidP="004A163C">
      <w:pPr>
        <w:tabs>
          <w:tab w:val="left" w:pos="6803"/>
        </w:tabs>
      </w:pPr>
    </w:p>
    <w:p w14:paraId="7D02F17D" w14:textId="635EA537" w:rsidR="00361023" w:rsidRDefault="00361023" w:rsidP="004A163C">
      <w:pPr>
        <w:tabs>
          <w:tab w:val="left" w:pos="6803"/>
        </w:tabs>
      </w:pPr>
    </w:p>
    <w:p w14:paraId="40F50E4A" w14:textId="14320886" w:rsidR="00361023" w:rsidRDefault="00361023" w:rsidP="004A163C">
      <w:pPr>
        <w:tabs>
          <w:tab w:val="left" w:pos="6803"/>
        </w:tabs>
      </w:pPr>
    </w:p>
    <w:p w14:paraId="5E7DB5C6" w14:textId="17B35682" w:rsidR="00361023" w:rsidRDefault="00361023" w:rsidP="004A163C">
      <w:pPr>
        <w:tabs>
          <w:tab w:val="left" w:pos="6803"/>
        </w:tabs>
      </w:pPr>
    </w:p>
    <w:p w14:paraId="560A6A14" w14:textId="68946B96" w:rsidR="00361023" w:rsidRDefault="00361023" w:rsidP="004A163C">
      <w:pPr>
        <w:tabs>
          <w:tab w:val="left" w:pos="6803"/>
        </w:tabs>
      </w:pPr>
    </w:p>
    <w:p w14:paraId="20F05008" w14:textId="3E3B0405" w:rsidR="00361023" w:rsidRDefault="00361023" w:rsidP="004A163C">
      <w:pPr>
        <w:tabs>
          <w:tab w:val="left" w:pos="6803"/>
        </w:tabs>
      </w:pPr>
    </w:p>
    <w:p w14:paraId="791607BC" w14:textId="5D33A1EB" w:rsidR="00361023" w:rsidRDefault="00361023" w:rsidP="004A163C">
      <w:pPr>
        <w:tabs>
          <w:tab w:val="left" w:pos="6803"/>
        </w:tabs>
      </w:pPr>
    </w:p>
    <w:p w14:paraId="20D7A07F" w14:textId="0B34DFBD" w:rsidR="00361023" w:rsidRPr="00361023" w:rsidRDefault="00361023" w:rsidP="00361023"/>
    <w:p w14:paraId="06780099" w14:textId="44BBA421" w:rsidR="00361023" w:rsidRPr="00361023" w:rsidRDefault="00361023" w:rsidP="00361023"/>
    <w:p w14:paraId="6D9468D1" w14:textId="71860A2A" w:rsidR="00361023" w:rsidRDefault="00361023" w:rsidP="00361023"/>
    <w:p w14:paraId="3E40F15B" w14:textId="05797EB6" w:rsidR="00361023" w:rsidRDefault="00361023" w:rsidP="00361023">
      <w:pPr>
        <w:tabs>
          <w:tab w:val="left" w:pos="6198"/>
        </w:tabs>
      </w:pPr>
      <w:r>
        <w:tab/>
      </w:r>
    </w:p>
    <w:p w14:paraId="20FEC357" w14:textId="0FE6FD99" w:rsidR="00361023" w:rsidRDefault="00404A8E" w:rsidP="00361023">
      <w:pPr>
        <w:tabs>
          <w:tab w:val="left" w:pos="6198"/>
        </w:tabs>
      </w:pPr>
      <w:r>
        <w:rPr>
          <w:noProof/>
        </w:rPr>
        <w:lastRenderedPageBreak/>
        <mc:AlternateContent>
          <mc:Choice Requires="wps">
            <w:drawing>
              <wp:anchor distT="0" distB="0" distL="114300" distR="114300" simplePos="0" relativeHeight="251658288" behindDoc="0" locked="0" layoutInCell="1" allowOverlap="1" wp14:anchorId="6F57C528" wp14:editId="324206F6">
                <wp:simplePos x="0" y="0"/>
                <wp:positionH relativeFrom="margin">
                  <wp:posOffset>-75565</wp:posOffset>
                </wp:positionH>
                <wp:positionV relativeFrom="paragraph">
                  <wp:posOffset>-304800</wp:posOffset>
                </wp:positionV>
                <wp:extent cx="6898005" cy="6667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8005"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17D1C" w14:textId="31E99FBF" w:rsidR="0050447A" w:rsidRPr="001A520B" w:rsidRDefault="0050447A" w:rsidP="0050447A">
                            <w:pPr>
                              <w:pStyle w:val="Heading1"/>
                              <w:tabs>
                                <w:tab w:val="right" w:pos="10198"/>
                              </w:tabs>
                              <w:rPr>
                                <w:sz w:val="32"/>
                                <w:szCs w:val="32"/>
                              </w:rPr>
                            </w:pPr>
                            <w:r w:rsidRPr="006B15CD">
                              <w:rPr>
                                <w:sz w:val="32"/>
                                <w:szCs w:val="32"/>
                              </w:rPr>
                              <w:t>University Hospitals of Leicester NHS Trust</w:t>
                            </w:r>
                          </w:p>
                          <w:p w14:paraId="57B97E27" w14:textId="77777777" w:rsidR="0050447A" w:rsidRPr="00430B8F" w:rsidRDefault="0050447A" w:rsidP="0050447A">
                            <w:pPr>
                              <w:shd w:val="clear" w:color="auto" w:fill="FFFFFF"/>
                              <w:outlineLvl w:val="0"/>
                              <w:rPr>
                                <w:rFonts w:eastAsia="Times New Roman" w:cs="Arial"/>
                                <w:b/>
                                <w:bCs/>
                                <w:color w:val="ED7D31" w:themeColor="accent2"/>
                                <w:kern w:val="36"/>
                                <w:sz w:val="40"/>
                                <w:szCs w:val="40"/>
                              </w:rPr>
                            </w:pPr>
                          </w:p>
                          <w:p w14:paraId="022975FD" w14:textId="77777777" w:rsidR="0050447A" w:rsidRPr="00DA63A9" w:rsidRDefault="0050447A" w:rsidP="0050447A">
                            <w:pPr>
                              <w:pStyle w:val="Heading1"/>
                              <w:tabs>
                                <w:tab w:val="right" w:pos="10198"/>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57C528" id="_x0000_s1099" type="#_x0000_t202" style="position:absolute;margin-left:-5.95pt;margin-top:-24pt;width:543.15pt;height:52.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" filled="f" stroked="f">
                <v:textbox>
                  <w:txbxContent>
                    <w:p w14:paraId="38D17D1C" w14:textId="31E99FBF" w:rsidR="0050447A" w:rsidRPr="001A520B" w:rsidRDefault="0050447A" w:rsidP="0050447A">
                      <w:pPr>
                        <w:pStyle w:val="Heading1"/>
                        <w:tabs>
                          <w:tab w:val="right" w:pos="10198"/>
                        </w:tabs>
                        <w:rPr>
                          <w:sz w:val="32"/>
                          <w:szCs w:val="32"/>
                        </w:rPr>
                      </w:pPr>
                      <w:r w:rsidRPr="006B15CD">
                        <w:rPr>
                          <w:sz w:val="32"/>
                          <w:szCs w:val="32"/>
                        </w:rPr>
                        <w:t>University Hospitals of Leicester NHS Trust</w:t>
                      </w:r>
                    </w:p>
                    <w:p w14:paraId="57B97E27" w14:textId="77777777" w:rsidR="0050447A" w:rsidRPr="00430B8F" w:rsidRDefault="0050447A" w:rsidP="0050447A">
                      <w:pPr>
                        <w:shd w:val="clear" w:color="auto" w:fill="FFFFFF"/>
                        <w:outlineLvl w:val="0"/>
                        <w:rPr>
                          <w:rFonts w:eastAsia="Times New Roman" w:cs="Arial"/>
                          <w:b/>
                          <w:bCs/>
                          <w:color w:val="ED7D31" w:themeColor="accent2"/>
                          <w:kern w:val="36"/>
                          <w:sz w:val="40"/>
                          <w:szCs w:val="40"/>
                        </w:rPr>
                      </w:pPr>
                    </w:p>
                    <w:p w14:paraId="022975FD" w14:textId="77777777" w:rsidR="0050447A" w:rsidRPr="00DA63A9" w:rsidRDefault="0050447A" w:rsidP="0050447A">
                      <w:pPr>
                        <w:pStyle w:val="Heading1"/>
                        <w:tabs>
                          <w:tab w:val="right" w:pos="10198"/>
                        </w:tabs>
                      </w:pPr>
                    </w:p>
                  </w:txbxContent>
                </v:textbox>
                <w10:wrap anchorx="margin"/>
              </v:shape>
            </w:pict>
          </mc:Fallback>
        </mc:AlternateContent>
      </w:r>
    </w:p>
    <w:p w14:paraId="4574E1C0" w14:textId="44D2A0F2" w:rsidR="00361023" w:rsidRDefault="006C1DDA" w:rsidP="00361023">
      <w:pPr>
        <w:tabs>
          <w:tab w:val="left" w:pos="6198"/>
        </w:tabs>
      </w:pPr>
      <w:r>
        <w:rPr>
          <w:noProof/>
        </w:rPr>
        <mc:AlternateContent>
          <mc:Choice Requires="wps">
            <w:drawing>
              <wp:anchor distT="0" distB="0" distL="114300" distR="114300" simplePos="0" relativeHeight="251658289" behindDoc="0" locked="0" layoutInCell="1" allowOverlap="1" wp14:anchorId="4717444D" wp14:editId="5A205DDD">
                <wp:simplePos x="0" y="0"/>
                <wp:positionH relativeFrom="margin">
                  <wp:posOffset>-135255</wp:posOffset>
                </wp:positionH>
                <wp:positionV relativeFrom="paragraph">
                  <wp:posOffset>170180</wp:posOffset>
                </wp:positionV>
                <wp:extent cx="3429000" cy="1815547"/>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815547"/>
                        </a:xfrm>
                        <a:prstGeom prst="rect">
                          <a:avLst/>
                        </a:prstGeom>
                        <a:noFill/>
                        <a:ln w="9525">
                          <a:noFill/>
                          <a:miter lim="800000"/>
                          <a:headEnd/>
                          <a:tailEnd/>
                        </a:ln>
                      </wps:spPr>
                      <wps:txbx>
                        <w:txbxContent>
                          <w:p w14:paraId="7B66B2C4" w14:textId="77777777" w:rsidR="00372954" w:rsidRPr="009C55F8" w:rsidRDefault="00372954" w:rsidP="00372954">
                            <w:pPr>
                              <w:spacing w:after="0"/>
                              <w:rPr>
                                <w:rFonts w:ascii="Arial" w:hAnsi="Arial" w:cs="Arial"/>
                                <w:b/>
                                <w:sz w:val="24"/>
                                <w:szCs w:val="24"/>
                              </w:rPr>
                            </w:pPr>
                            <w:r w:rsidRPr="006A0E31">
                              <w:rPr>
                                <w:rFonts w:ascii="Arial" w:hAnsi="Arial" w:cs="Arial"/>
                                <w:b/>
                                <w:color w:val="000000"/>
                                <w:sz w:val="24"/>
                                <w:szCs w:val="24"/>
                              </w:rPr>
                              <w:t>Pharmacy Department. Leicester Royal Infirmary, Infirmary Square, Leicester LE1 5WW</w:t>
                            </w:r>
                            <w:r>
                              <w:rPr>
                                <w:rFonts w:ascii="Arial" w:hAnsi="Arial" w:cs="Arial"/>
                                <w:b/>
                                <w:bCs/>
                                <w:color w:val="000000"/>
                                <w:sz w:val="24"/>
                                <w:szCs w:val="24"/>
                              </w:rPr>
                              <w:br/>
                            </w:r>
                          </w:p>
                          <w:p w14:paraId="2DE50C1B" w14:textId="77777777" w:rsidR="00372954" w:rsidRPr="003C1871" w:rsidRDefault="00372954" w:rsidP="00372954">
                            <w:pPr>
                              <w:rPr>
                                <w:rFonts w:ascii="Arial" w:hAnsi="Arial" w:cs="Arial"/>
                                <w:bCs/>
                                <w:color w:val="000000"/>
                                <w:sz w:val="24"/>
                                <w:szCs w:val="24"/>
                              </w:rPr>
                            </w:pPr>
                            <w:r w:rsidRPr="006A0E31">
                              <w:rPr>
                                <w:rFonts w:ascii="Arial" w:hAnsi="Arial" w:cs="Arial"/>
                                <w:sz w:val="24"/>
                                <w:szCs w:val="24"/>
                              </w:rPr>
                              <w:t xml:space="preserve">Website: </w:t>
                            </w:r>
                            <w:hyperlink r:id="rId100" w:history="1">
                              <w:r w:rsidRPr="006A0E31">
                                <w:rPr>
                                  <w:rStyle w:val="Hyperlink"/>
                                  <w:rFonts w:ascii="Arial" w:hAnsi="Arial" w:cs="Arial"/>
                                  <w:sz w:val="24"/>
                                  <w:szCs w:val="24"/>
                                </w:rPr>
                                <w:t>www.leicestershospitals.nhs.uk</w:t>
                              </w:r>
                            </w:hyperlink>
                            <w:r w:rsidRPr="006A0E31">
                              <w:rPr>
                                <w:rFonts w:ascii="Arial" w:hAnsi="Arial" w:cs="Arial"/>
                                <w:sz w:val="24"/>
                                <w:szCs w:val="24"/>
                              </w:rPr>
                              <w:t xml:space="preserve"> </w:t>
                            </w:r>
                            <w:r>
                              <w:rPr>
                                <w:rFonts w:ascii="Arial" w:hAnsi="Arial" w:cs="Arial"/>
                                <w:sz w:val="24"/>
                                <w:szCs w:val="24"/>
                              </w:rPr>
                              <w:br/>
                            </w:r>
                            <w:r w:rsidRPr="006A0E31">
                              <w:rPr>
                                <w:rFonts w:ascii="Arial" w:hAnsi="Arial" w:cs="Arial"/>
                                <w:sz w:val="24"/>
                                <w:szCs w:val="24"/>
                              </w:rPr>
                              <w:t>Accommodation:</w:t>
                            </w:r>
                            <w:r>
                              <w:rPr>
                                <w:rFonts w:ascii="Arial" w:hAnsi="Arial" w:cs="Arial"/>
                                <w:sz w:val="24"/>
                                <w:szCs w:val="24"/>
                              </w:rPr>
                              <w:br/>
                            </w:r>
                            <w:hyperlink r:id="rId101" w:history="1">
                              <w:r w:rsidRPr="009148D8">
                                <w:rPr>
                                  <w:rStyle w:val="Hyperlink"/>
                                  <w:rFonts w:ascii="Arial" w:hAnsi="Arial" w:cs="Arial"/>
                                  <w:sz w:val="24"/>
                                  <w:szCs w:val="24"/>
                                </w:rPr>
                                <w:t>residential.accommodation@uhl-tr.nhs.uk</w:t>
                              </w:r>
                            </w:hyperlink>
                          </w:p>
                          <w:p w14:paraId="3E86FFF2" w14:textId="77777777" w:rsidR="006A0E31" w:rsidRDefault="006A0E31" w:rsidP="006A0E31"/>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717444D" id="_x0000_s1100" type="#_x0000_t202" style="position:absolute;margin-left:-10.65pt;margin-top:13.4pt;width:270pt;height:142.95pt;z-index:25165828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" filled="f" stroked="f">
                <v:textbox>
                  <w:txbxContent>
                    <w:p w14:paraId="7B66B2C4" w14:textId="77777777" w:rsidR="00372954" w:rsidRPr="009C55F8" w:rsidRDefault="00372954" w:rsidP="00372954">
                      <w:pPr>
                        <w:spacing w:after="0"/>
                        <w:rPr>
                          <w:rFonts w:ascii="Arial" w:hAnsi="Arial" w:cs="Arial"/>
                          <w:b/>
                          <w:sz w:val="24"/>
                          <w:szCs w:val="24"/>
                        </w:rPr>
                      </w:pPr>
                      <w:r w:rsidRPr="006A0E31">
                        <w:rPr>
                          <w:rFonts w:ascii="Arial" w:hAnsi="Arial" w:cs="Arial"/>
                          <w:b/>
                          <w:color w:val="000000"/>
                          <w:sz w:val="24"/>
                          <w:szCs w:val="24"/>
                        </w:rPr>
                        <w:t>Pharmacy Department. Leicester Royal Infirmary, Infirmary Square, Leicester LE1 5WW</w:t>
                      </w:r>
                      <w:r>
                        <w:rPr>
                          <w:rFonts w:ascii="Arial" w:hAnsi="Arial" w:cs="Arial"/>
                          <w:b/>
                          <w:bCs/>
                          <w:color w:val="000000"/>
                          <w:sz w:val="24"/>
                          <w:szCs w:val="24"/>
                        </w:rPr>
                        <w:br/>
                      </w:r>
                    </w:p>
                    <w:p w14:paraId="2DE50C1B" w14:textId="77777777" w:rsidR="00372954" w:rsidRPr="003C1871" w:rsidRDefault="00372954" w:rsidP="00372954">
                      <w:pPr>
                        <w:rPr>
                          <w:rFonts w:ascii="Arial" w:hAnsi="Arial" w:cs="Arial"/>
                          <w:bCs/>
                          <w:color w:val="000000"/>
                          <w:sz w:val="24"/>
                          <w:szCs w:val="24"/>
                        </w:rPr>
                      </w:pPr>
                      <w:r w:rsidRPr="006A0E31">
                        <w:rPr>
                          <w:rFonts w:ascii="Arial" w:hAnsi="Arial" w:cs="Arial"/>
                          <w:sz w:val="24"/>
                          <w:szCs w:val="24"/>
                        </w:rPr>
                        <w:t xml:space="preserve">Website: </w:t>
                      </w:r>
                      <w:hyperlink r:id="rId102" w:history="1">
                        <w:r w:rsidRPr="006A0E31">
                          <w:rPr>
                            <w:rStyle w:val="Hyperlink"/>
                            <w:rFonts w:ascii="Arial" w:hAnsi="Arial" w:cs="Arial"/>
                            <w:sz w:val="24"/>
                            <w:szCs w:val="24"/>
                          </w:rPr>
                          <w:t>www.leicestershospitals.nhs.uk</w:t>
                        </w:r>
                      </w:hyperlink>
                      <w:r w:rsidRPr="006A0E31">
                        <w:rPr>
                          <w:rFonts w:ascii="Arial" w:hAnsi="Arial" w:cs="Arial"/>
                          <w:sz w:val="24"/>
                          <w:szCs w:val="24"/>
                        </w:rPr>
                        <w:t xml:space="preserve"> </w:t>
                      </w:r>
                      <w:r>
                        <w:rPr>
                          <w:rFonts w:ascii="Arial" w:hAnsi="Arial" w:cs="Arial"/>
                          <w:sz w:val="24"/>
                          <w:szCs w:val="24"/>
                        </w:rPr>
                        <w:br/>
                      </w:r>
                      <w:r w:rsidRPr="006A0E31">
                        <w:rPr>
                          <w:rFonts w:ascii="Arial" w:hAnsi="Arial" w:cs="Arial"/>
                          <w:sz w:val="24"/>
                          <w:szCs w:val="24"/>
                        </w:rPr>
                        <w:t>Accommodation:</w:t>
                      </w:r>
                      <w:r>
                        <w:rPr>
                          <w:rFonts w:ascii="Arial" w:hAnsi="Arial" w:cs="Arial"/>
                          <w:sz w:val="24"/>
                          <w:szCs w:val="24"/>
                        </w:rPr>
                        <w:br/>
                      </w:r>
                      <w:hyperlink r:id="rId103" w:history="1">
                        <w:r w:rsidRPr="009148D8">
                          <w:rPr>
                            <w:rStyle w:val="Hyperlink"/>
                            <w:rFonts w:ascii="Arial" w:hAnsi="Arial" w:cs="Arial"/>
                            <w:sz w:val="24"/>
                            <w:szCs w:val="24"/>
                          </w:rPr>
                          <w:t>residential.accommodation@uhl-tr.nhs.uk</w:t>
                        </w:r>
                      </w:hyperlink>
                    </w:p>
                    <w:p w14:paraId="3E86FFF2" w14:textId="77777777" w:rsidR="006A0E31" w:rsidRDefault="006A0E31" w:rsidP="006A0E31"/>
                  </w:txbxContent>
                </v:textbox>
                <w10:wrap anchorx="margin"/>
              </v:shape>
            </w:pict>
          </mc:Fallback>
        </mc:AlternateContent>
      </w:r>
    </w:p>
    <w:p w14:paraId="59CEF23D" w14:textId="5EC19DE1" w:rsidR="00361023" w:rsidRDefault="006C1DDA" w:rsidP="00361023">
      <w:pPr>
        <w:tabs>
          <w:tab w:val="left" w:pos="6198"/>
        </w:tabs>
      </w:pPr>
      <w:r>
        <w:rPr>
          <w:noProof/>
        </w:rPr>
        <mc:AlternateContent>
          <mc:Choice Requires="wps">
            <w:drawing>
              <wp:anchor distT="0" distB="0" distL="114300" distR="114300" simplePos="0" relativeHeight="251658290" behindDoc="0" locked="0" layoutInCell="1" allowOverlap="1" wp14:anchorId="2391FE48" wp14:editId="6F0C45EC">
                <wp:simplePos x="0" y="0"/>
                <wp:positionH relativeFrom="margin">
                  <wp:posOffset>3613150</wp:posOffset>
                </wp:positionH>
                <wp:positionV relativeFrom="paragraph">
                  <wp:posOffset>125730</wp:posOffset>
                </wp:positionV>
                <wp:extent cx="2581910" cy="901148"/>
                <wp:effectExtent l="0" t="0" r="0" b="0"/>
                <wp:wrapNone/>
                <wp:docPr id="1624482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901148"/>
                        </a:xfrm>
                        <a:prstGeom prst="rect">
                          <a:avLst/>
                        </a:prstGeom>
                        <a:noFill/>
                        <a:ln w="9525">
                          <a:noFill/>
                          <a:miter lim="800000"/>
                          <a:headEnd/>
                          <a:tailEnd/>
                        </a:ln>
                      </wps:spPr>
                      <wps:txbx>
                        <w:txbxContent>
                          <w:p w14:paraId="026992C1" w14:textId="4FD8E1C0" w:rsidR="003C1871" w:rsidRDefault="00103624" w:rsidP="003C1871">
                            <w:pPr>
                              <w:rPr>
                                <w:rFonts w:cs="Arial"/>
                                <w:b/>
                                <w:color w:val="000000"/>
                              </w:rPr>
                            </w:pPr>
                            <w:r w:rsidRPr="003C1871">
                              <w:rPr>
                                <w:rFonts w:ascii="Arial" w:hAnsi="Arial" w:cs="Arial"/>
                                <w:color w:val="000000"/>
                                <w:sz w:val="24"/>
                                <w:szCs w:val="24"/>
                              </w:rPr>
                              <w:t>Training Facilitator</w:t>
                            </w:r>
                            <w:r>
                              <w:rPr>
                                <w:rFonts w:ascii="Arial" w:hAnsi="Arial" w:cs="Arial"/>
                                <w:color w:val="000000"/>
                                <w:sz w:val="24"/>
                                <w:szCs w:val="24"/>
                              </w:rPr>
                              <w:t xml:space="preserve"> for Trainee Pharmacists</w:t>
                            </w:r>
                            <w:r>
                              <w:rPr>
                                <w:rFonts w:ascii="Arial" w:hAnsi="Arial" w:cs="Arial"/>
                                <w:bCs/>
                                <w:color w:val="000000"/>
                                <w:sz w:val="24"/>
                                <w:szCs w:val="24"/>
                              </w:rPr>
                              <w:br/>
                            </w:r>
                            <w:r w:rsidRPr="003C1871">
                              <w:rPr>
                                <w:rFonts w:ascii="Arial" w:hAnsi="Arial" w:cs="Arial"/>
                                <w:b/>
                                <w:bCs/>
                                <w:color w:val="000000"/>
                                <w:sz w:val="24"/>
                                <w:szCs w:val="24"/>
                              </w:rPr>
                              <w:t>Rachel Lov</w:t>
                            </w:r>
                            <w:r>
                              <w:rPr>
                                <w:rFonts w:ascii="Arial" w:hAnsi="Arial" w:cs="Arial"/>
                                <w:b/>
                                <w:bCs/>
                                <w:color w:val="000000"/>
                                <w:sz w:val="24"/>
                                <w:szCs w:val="24"/>
                              </w:rPr>
                              <w:t>e</w:t>
                            </w:r>
                            <w:r>
                              <w:rPr>
                                <w:rFonts w:ascii="Arial" w:hAnsi="Arial" w:cs="Arial"/>
                                <w:bCs/>
                                <w:color w:val="000000"/>
                                <w:sz w:val="24"/>
                                <w:szCs w:val="24"/>
                              </w:rPr>
                              <w:br/>
                            </w:r>
                            <w:r w:rsidRPr="003C1871">
                              <w:rPr>
                                <w:rFonts w:ascii="Arial" w:hAnsi="Arial" w:cs="Arial"/>
                                <w:b/>
                                <w:color w:val="000000"/>
                                <w:sz w:val="24"/>
                                <w:szCs w:val="24"/>
                              </w:rPr>
                              <w:t>Email</w:t>
                            </w:r>
                            <w:r w:rsidRPr="003C1871">
                              <w:rPr>
                                <w:rFonts w:ascii="Arial" w:hAnsi="Arial" w:cs="Arial"/>
                                <w:sz w:val="24"/>
                                <w:szCs w:val="24"/>
                              </w:rPr>
                              <w:t>:</w:t>
                            </w:r>
                            <w:hyperlink r:id="rId104" w:history="1">
                              <w:r w:rsidRPr="003C1871">
                                <w:rPr>
                                  <w:rStyle w:val="Hyperlink"/>
                                  <w:rFonts w:ascii="Arial" w:hAnsi="Arial" w:cs="Arial"/>
                                  <w:b/>
                                  <w:bCs/>
                                  <w:sz w:val="24"/>
                                  <w:szCs w:val="24"/>
                                </w:rPr>
                                <w:t>rachel.love@uhl-tr.nhs.uk</w:t>
                              </w:r>
                            </w:hyperlink>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391FE48" id="_x0000_s1101" type="#_x0000_t202" style="position:absolute;margin-left:284.5pt;margin-top:9.9pt;width:203.3pt;height:70.95pt;z-index:25165829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" filled="f" stroked="f">
                <v:textbox>
                  <w:txbxContent>
                    <w:p w14:paraId="026992C1" w14:textId="4FD8E1C0" w:rsidR="003C1871" w:rsidRDefault="00103624" w:rsidP="003C1871">
                      <w:pPr>
                        <w:rPr>
                          <w:rFonts w:cs="Arial"/>
                          <w:b/>
                          <w:color w:val="000000"/>
                        </w:rPr>
                      </w:pPr>
                      <w:r w:rsidRPr="003C1871">
                        <w:rPr>
                          <w:rFonts w:ascii="Arial" w:hAnsi="Arial" w:cs="Arial"/>
                          <w:color w:val="000000"/>
                          <w:sz w:val="24"/>
                          <w:szCs w:val="24"/>
                        </w:rPr>
                        <w:t>Training Facilitator</w:t>
                      </w:r>
                      <w:r>
                        <w:rPr>
                          <w:rFonts w:ascii="Arial" w:hAnsi="Arial" w:cs="Arial"/>
                          <w:color w:val="000000"/>
                          <w:sz w:val="24"/>
                          <w:szCs w:val="24"/>
                        </w:rPr>
                        <w:t xml:space="preserve"> for Trainee Pharmacists</w:t>
                      </w:r>
                      <w:r>
                        <w:rPr>
                          <w:rFonts w:ascii="Arial" w:hAnsi="Arial" w:cs="Arial"/>
                          <w:bCs/>
                          <w:color w:val="000000"/>
                          <w:sz w:val="24"/>
                          <w:szCs w:val="24"/>
                        </w:rPr>
                        <w:br/>
                      </w:r>
                      <w:r w:rsidRPr="003C1871">
                        <w:rPr>
                          <w:rFonts w:ascii="Arial" w:hAnsi="Arial" w:cs="Arial"/>
                          <w:b/>
                          <w:bCs/>
                          <w:color w:val="000000"/>
                          <w:sz w:val="24"/>
                          <w:szCs w:val="24"/>
                        </w:rPr>
                        <w:t>Rachel Lov</w:t>
                      </w:r>
                      <w:r>
                        <w:rPr>
                          <w:rFonts w:ascii="Arial" w:hAnsi="Arial" w:cs="Arial"/>
                          <w:b/>
                          <w:bCs/>
                          <w:color w:val="000000"/>
                          <w:sz w:val="24"/>
                          <w:szCs w:val="24"/>
                        </w:rPr>
                        <w:t>e</w:t>
                      </w:r>
                      <w:r>
                        <w:rPr>
                          <w:rFonts w:ascii="Arial" w:hAnsi="Arial" w:cs="Arial"/>
                          <w:bCs/>
                          <w:color w:val="000000"/>
                          <w:sz w:val="24"/>
                          <w:szCs w:val="24"/>
                        </w:rPr>
                        <w:br/>
                      </w:r>
                      <w:r w:rsidRPr="003C1871">
                        <w:rPr>
                          <w:rFonts w:ascii="Arial" w:hAnsi="Arial" w:cs="Arial"/>
                          <w:b/>
                          <w:color w:val="000000"/>
                          <w:sz w:val="24"/>
                          <w:szCs w:val="24"/>
                        </w:rPr>
                        <w:t>Email</w:t>
                      </w:r>
                      <w:r w:rsidRPr="003C1871">
                        <w:rPr>
                          <w:rFonts w:ascii="Arial" w:hAnsi="Arial" w:cs="Arial"/>
                          <w:sz w:val="24"/>
                          <w:szCs w:val="24"/>
                        </w:rPr>
                        <w:t>:</w:t>
                      </w:r>
                      <w:hyperlink r:id="rId105" w:history="1">
                        <w:r w:rsidRPr="003C1871">
                          <w:rPr>
                            <w:rStyle w:val="Hyperlink"/>
                            <w:rFonts w:ascii="Arial" w:hAnsi="Arial" w:cs="Arial"/>
                            <w:b/>
                            <w:bCs/>
                            <w:sz w:val="24"/>
                            <w:szCs w:val="24"/>
                          </w:rPr>
                          <w:t>rachel.love@uhl-tr.nhs.uk</w:t>
                        </w:r>
                      </w:hyperlink>
                    </w:p>
                  </w:txbxContent>
                </v:textbox>
                <w10:wrap anchorx="margin"/>
              </v:shape>
            </w:pict>
          </mc:Fallback>
        </mc:AlternateContent>
      </w:r>
    </w:p>
    <w:p w14:paraId="1464C5D1" w14:textId="4178F7BF" w:rsidR="00361023" w:rsidRDefault="00361023" w:rsidP="00361023">
      <w:pPr>
        <w:tabs>
          <w:tab w:val="left" w:pos="6198"/>
        </w:tabs>
      </w:pPr>
    </w:p>
    <w:p w14:paraId="65E944C7" w14:textId="615E1440" w:rsidR="00361023" w:rsidRDefault="00361023" w:rsidP="00361023">
      <w:pPr>
        <w:tabs>
          <w:tab w:val="left" w:pos="6198"/>
        </w:tabs>
      </w:pPr>
    </w:p>
    <w:p w14:paraId="4A969A6E" w14:textId="231EA370" w:rsidR="00361023" w:rsidRDefault="00361023" w:rsidP="00361023">
      <w:pPr>
        <w:tabs>
          <w:tab w:val="left" w:pos="6198"/>
        </w:tabs>
      </w:pPr>
    </w:p>
    <w:p w14:paraId="7802F6E1" w14:textId="1C81A31B" w:rsidR="00361023" w:rsidRDefault="006C1DDA" w:rsidP="00361023">
      <w:pPr>
        <w:tabs>
          <w:tab w:val="left" w:pos="6198"/>
        </w:tabs>
      </w:pPr>
      <w:r>
        <w:rPr>
          <w:noProof/>
        </w:rPr>
        <mc:AlternateContent>
          <mc:Choice Requires="wps">
            <w:drawing>
              <wp:anchor distT="0" distB="0" distL="114300" distR="114300" simplePos="0" relativeHeight="251658292" behindDoc="0" locked="0" layoutInCell="1" allowOverlap="1" wp14:anchorId="02215C0D" wp14:editId="5B40126C">
                <wp:simplePos x="0" y="0"/>
                <wp:positionH relativeFrom="margin">
                  <wp:posOffset>3563620</wp:posOffset>
                </wp:positionH>
                <wp:positionV relativeFrom="paragraph">
                  <wp:posOffset>73025</wp:posOffset>
                </wp:positionV>
                <wp:extent cx="3356149" cy="7182678"/>
                <wp:effectExtent l="0" t="0" r="0" b="0"/>
                <wp:wrapNone/>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6149" cy="7182678"/>
                        </a:xfrm>
                        <a:prstGeom prst="rect">
                          <a:avLst/>
                        </a:prstGeom>
                        <a:solidFill>
                          <a:srgbClr val="FFFFFF"/>
                        </a:solidFill>
                        <a:ln w="9525">
                          <a:noFill/>
                          <a:miter lim="800000"/>
                          <a:headEnd/>
                          <a:tailEnd/>
                        </a:ln>
                      </wps:spPr>
                      <wps:txbx>
                        <w:txbxContent>
                          <w:p w14:paraId="1E2B55BD" w14:textId="77777777" w:rsidR="00871D74" w:rsidRPr="00882675" w:rsidRDefault="00871D74" w:rsidP="00871D74">
                            <w:pPr>
                              <w:tabs>
                                <w:tab w:val="left" w:pos="6887"/>
                              </w:tabs>
                              <w:rPr>
                                <w:rFonts w:ascii="Arial" w:eastAsiaTheme="minorEastAsia" w:hAnsi="Arial"/>
                                <w:b/>
                                <w:color w:val="A00054"/>
                                <w:sz w:val="24"/>
                                <w:szCs w:val="24"/>
                              </w:rPr>
                            </w:pPr>
                            <w:r w:rsidRPr="00882675">
                              <w:rPr>
                                <w:rFonts w:ascii="Arial" w:eastAsiaTheme="minorEastAsia" w:hAnsi="Arial"/>
                                <w:b/>
                                <w:color w:val="A00054"/>
                                <w:sz w:val="24"/>
                                <w:szCs w:val="24"/>
                              </w:rPr>
                              <w:t>The Training Programme</w:t>
                            </w:r>
                          </w:p>
                          <w:p w14:paraId="7F850178" w14:textId="77777777" w:rsidR="00871D74" w:rsidRPr="004F513B" w:rsidRDefault="00871D74" w:rsidP="00871D74">
                            <w:pPr>
                              <w:shd w:val="clear" w:color="auto" w:fill="FFFFFF"/>
                              <w:spacing w:before="150" w:after="150"/>
                              <w:rPr>
                                <w:rFonts w:ascii="Arial" w:eastAsia="Times New Roman" w:hAnsi="Arial" w:cs="Arial"/>
                                <w:color w:val="000000"/>
                                <w:sz w:val="24"/>
                                <w:szCs w:val="24"/>
                                <w:lang w:eastAsia="en-GB"/>
                              </w:rPr>
                            </w:pPr>
                            <w:r w:rsidRPr="004F513B">
                              <w:rPr>
                                <w:rFonts w:ascii="Arial" w:eastAsia="Times New Roman" w:hAnsi="Arial" w:cs="Arial"/>
                                <w:color w:val="000000"/>
                                <w:sz w:val="24"/>
                                <w:szCs w:val="24"/>
                                <w:lang w:eastAsia="en-GB"/>
                              </w:rPr>
                              <w:t xml:space="preserve">We offer a comprehensive programme providing structured clinical training across our many specialities. Trainee Pharmacists also gain experience within the dispensary, Medicines Information, </w:t>
                            </w:r>
                            <w:proofErr w:type="spellStart"/>
                            <w:r w:rsidRPr="004F513B">
                              <w:rPr>
                                <w:rFonts w:ascii="Arial" w:eastAsia="Times New Roman" w:hAnsi="Arial" w:cs="Arial"/>
                                <w:color w:val="000000"/>
                                <w:sz w:val="24"/>
                                <w:szCs w:val="24"/>
                                <w:lang w:eastAsia="en-GB"/>
                              </w:rPr>
                              <w:t>aseptics</w:t>
                            </w:r>
                            <w:proofErr w:type="spellEnd"/>
                            <w:r w:rsidRPr="004F513B">
                              <w:rPr>
                                <w:rFonts w:ascii="Arial" w:eastAsia="Times New Roman" w:hAnsi="Arial" w:cs="Arial"/>
                                <w:color w:val="000000"/>
                                <w:sz w:val="24"/>
                                <w:szCs w:val="24"/>
                                <w:lang w:eastAsia="en-GB"/>
                              </w:rPr>
                              <w:t xml:space="preserve"> and mental health. Example rotas are available on request.</w:t>
                            </w:r>
                          </w:p>
                          <w:p w14:paraId="2C965DEE" w14:textId="77777777" w:rsidR="00871D74" w:rsidRPr="004F513B" w:rsidRDefault="00871D74" w:rsidP="00871D74">
                            <w:pPr>
                              <w:shd w:val="clear" w:color="auto" w:fill="FFFFFF"/>
                              <w:spacing w:before="150" w:after="150"/>
                              <w:rPr>
                                <w:rFonts w:ascii="Arial" w:eastAsia="Times New Roman" w:hAnsi="Arial" w:cs="Arial"/>
                                <w:color w:val="000000"/>
                                <w:sz w:val="24"/>
                                <w:szCs w:val="24"/>
                                <w:lang w:eastAsia="en-GB"/>
                              </w:rPr>
                            </w:pPr>
                            <w:r w:rsidRPr="004F513B">
                              <w:rPr>
                                <w:rFonts w:ascii="Arial" w:eastAsia="Times New Roman" w:hAnsi="Arial" w:cs="Arial"/>
                                <w:color w:val="000000"/>
                                <w:sz w:val="24"/>
                                <w:szCs w:val="24"/>
                                <w:lang w:eastAsia="en-GB"/>
                              </w:rPr>
                              <w:t xml:space="preserve">Each trainee pharmacist has a designated supervisor for support throughout the year and has specialist supervisors during each rotation. </w:t>
                            </w:r>
                          </w:p>
                          <w:p w14:paraId="1F9E42F6" w14:textId="77777777" w:rsidR="00871D74" w:rsidRPr="004F513B" w:rsidRDefault="00871D74" w:rsidP="00871D74">
                            <w:pPr>
                              <w:shd w:val="clear" w:color="auto" w:fill="FFFFFF"/>
                              <w:spacing w:before="150" w:after="150"/>
                              <w:rPr>
                                <w:rFonts w:ascii="Arial" w:eastAsia="Times New Roman" w:hAnsi="Arial" w:cs="Arial"/>
                                <w:color w:val="000000"/>
                                <w:sz w:val="24"/>
                                <w:szCs w:val="24"/>
                                <w:lang w:eastAsia="en-GB"/>
                              </w:rPr>
                            </w:pPr>
                            <w:r w:rsidRPr="004F513B">
                              <w:rPr>
                                <w:rFonts w:ascii="Arial" w:eastAsia="Times New Roman" w:hAnsi="Arial" w:cs="Arial"/>
                                <w:color w:val="000000"/>
                                <w:sz w:val="24"/>
                                <w:szCs w:val="24"/>
                                <w:lang w:eastAsia="en-GB"/>
                              </w:rPr>
                              <w:t xml:space="preserve">Trainee pharmacists participate fully in the Health Education England regional training and clinical seminar programme, </w:t>
                            </w:r>
                            <w:proofErr w:type="gramStart"/>
                            <w:r w:rsidRPr="004F513B">
                              <w:rPr>
                                <w:rFonts w:ascii="Arial" w:eastAsia="Times New Roman" w:hAnsi="Arial" w:cs="Arial"/>
                                <w:color w:val="000000"/>
                                <w:sz w:val="24"/>
                                <w:szCs w:val="24"/>
                                <w:lang w:eastAsia="en-GB"/>
                              </w:rPr>
                              <w:t>and also</w:t>
                            </w:r>
                            <w:proofErr w:type="gramEnd"/>
                            <w:r w:rsidRPr="004F513B">
                              <w:rPr>
                                <w:rFonts w:ascii="Arial" w:eastAsia="Times New Roman" w:hAnsi="Arial" w:cs="Arial"/>
                                <w:color w:val="000000"/>
                                <w:sz w:val="24"/>
                                <w:szCs w:val="24"/>
                                <w:lang w:eastAsia="en-GB"/>
                              </w:rPr>
                              <w:t xml:space="preserve"> attend local seminars on specialist topics.</w:t>
                            </w:r>
                          </w:p>
                          <w:p w14:paraId="157BA67F" w14:textId="77777777" w:rsidR="00871D74" w:rsidRPr="004F513B" w:rsidRDefault="00871D74" w:rsidP="00871D74">
                            <w:pPr>
                              <w:shd w:val="clear" w:color="auto" w:fill="FFFFFF"/>
                              <w:spacing w:before="150" w:after="150"/>
                              <w:rPr>
                                <w:rFonts w:ascii="Arial" w:eastAsia="Times New Roman" w:hAnsi="Arial" w:cs="Arial"/>
                                <w:color w:val="000000"/>
                                <w:sz w:val="24"/>
                                <w:szCs w:val="24"/>
                                <w:lang w:eastAsia="en-GB"/>
                              </w:rPr>
                            </w:pPr>
                            <w:r w:rsidRPr="004F513B">
                              <w:rPr>
                                <w:rFonts w:ascii="Arial" w:eastAsia="Times New Roman" w:hAnsi="Arial" w:cs="Arial"/>
                                <w:color w:val="000000"/>
                                <w:sz w:val="24"/>
                                <w:szCs w:val="24"/>
                                <w:lang w:eastAsia="en-GB"/>
                              </w:rPr>
                              <w:t>By the end of the year, our trainee pharmacists have developed the skills and confidence required to work independently, whilst being supervised by a qualified pharmacist.</w:t>
                            </w:r>
                          </w:p>
                          <w:p w14:paraId="43AF026B" w14:textId="77777777" w:rsidR="00871D74" w:rsidRPr="004F513B" w:rsidRDefault="00871D74" w:rsidP="00871D74">
                            <w:pPr>
                              <w:rPr>
                                <w:rFonts w:ascii="Arial" w:hAnsi="Arial" w:cs="Arial"/>
                                <w:color w:val="000000"/>
                                <w:sz w:val="24"/>
                                <w:szCs w:val="24"/>
                              </w:rPr>
                            </w:pPr>
                            <w:r w:rsidRPr="004F513B">
                              <w:rPr>
                                <w:rFonts w:ascii="Arial" w:hAnsi="Arial" w:cs="Arial"/>
                                <w:color w:val="000000"/>
                                <w:sz w:val="24"/>
                                <w:szCs w:val="24"/>
                              </w:rPr>
                              <w:t xml:space="preserve">Many </w:t>
                            </w:r>
                            <w:r w:rsidRPr="00D61226">
                              <w:rPr>
                                <w:rFonts w:ascii="Arial" w:hAnsi="Arial" w:cs="Arial"/>
                                <w:color w:val="000000"/>
                              </w:rPr>
                              <w:t>of</w:t>
                            </w:r>
                            <w:r w:rsidRPr="004F513B">
                              <w:rPr>
                                <w:rFonts w:ascii="Arial" w:hAnsi="Arial" w:cs="Arial"/>
                                <w:color w:val="000000"/>
                                <w:sz w:val="24"/>
                                <w:szCs w:val="24"/>
                              </w:rPr>
                              <w:t xml:space="preserve"> our current pharmacists completed their own foundation training at UHL, stayed on once qualified, and have now taken on more senior roles within the Trust. This is something we encourage and support.</w:t>
                            </w:r>
                          </w:p>
                          <w:p w14:paraId="2BFCAA20" w14:textId="77777777" w:rsidR="00871D74" w:rsidRPr="00882675" w:rsidRDefault="00871D74" w:rsidP="00871D74">
                            <w:pPr>
                              <w:tabs>
                                <w:tab w:val="left" w:pos="6887"/>
                              </w:tabs>
                              <w:rPr>
                                <w:rFonts w:ascii="Arial" w:eastAsiaTheme="minorEastAsia" w:hAnsi="Arial"/>
                                <w:b/>
                                <w:color w:val="A00054"/>
                                <w:sz w:val="24"/>
                                <w:szCs w:val="24"/>
                              </w:rPr>
                            </w:pPr>
                            <w:r w:rsidRPr="00882675">
                              <w:rPr>
                                <w:rFonts w:ascii="Arial" w:eastAsiaTheme="minorEastAsia" w:hAnsi="Arial"/>
                                <w:b/>
                                <w:color w:val="A00054"/>
                                <w:sz w:val="24"/>
                                <w:szCs w:val="24"/>
                              </w:rPr>
                              <w:t>What our trainees say</w:t>
                            </w:r>
                          </w:p>
                          <w:p w14:paraId="17174CA4" w14:textId="77777777" w:rsidR="00871D74" w:rsidRPr="00650257" w:rsidRDefault="00871D74" w:rsidP="00871D74">
                            <w:pPr>
                              <w:rPr>
                                <w:rFonts w:ascii="Arial" w:hAnsi="Arial" w:cs="Arial"/>
                                <w:i/>
                              </w:rPr>
                            </w:pPr>
                            <w:r>
                              <w:rPr>
                                <w:rFonts w:ascii="Arial" w:hAnsi="Arial" w:cs="Arial"/>
                                <w:i/>
                                <w:color w:val="201F1E"/>
                                <w:shd w:val="clear" w:color="auto" w:fill="FFFFFF"/>
                              </w:rPr>
                              <w:t>“</w:t>
                            </w:r>
                            <w:r w:rsidRPr="00650257">
                              <w:rPr>
                                <w:rFonts w:ascii="Arial" w:hAnsi="Arial" w:cs="Arial"/>
                                <w:i/>
                                <w:color w:val="201F1E"/>
                                <w:shd w:val="clear" w:color="auto" w:fill="FFFFFF"/>
                              </w:rPr>
                              <w:t>UHL has provided me with fantastic opportunities to develop my skills and ensure I am prepared to be a competent Pharmacist. There are so many fantastic opportunities to get involved with in all rotations.</w:t>
                            </w:r>
                            <w:r>
                              <w:rPr>
                                <w:rFonts w:ascii="Arial" w:hAnsi="Arial" w:cs="Arial"/>
                                <w:i/>
                                <w:color w:val="201F1E"/>
                                <w:shd w:val="clear" w:color="auto" w:fill="FFFFFF"/>
                              </w:rPr>
                              <w:t>”</w:t>
                            </w:r>
                            <w:r w:rsidRPr="00650257">
                              <w:rPr>
                                <w:rFonts w:ascii="Arial" w:hAnsi="Arial" w:cs="Arial"/>
                                <w:i/>
                                <w:color w:val="201F1E"/>
                                <w:shd w:val="clear" w:color="auto" w:fill="FFFFFF"/>
                              </w:rPr>
                              <w:t> </w:t>
                            </w:r>
                          </w:p>
                          <w:p w14:paraId="6A1D30A1" w14:textId="77777777" w:rsidR="00882675" w:rsidRPr="00E75B85" w:rsidRDefault="00882675" w:rsidP="00882675">
                            <w:pPr>
                              <w:rPr>
                                <w:rFonts w:cs="Arial"/>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15C0D" id="_x0000_s1102" type="#_x0000_t202" style="position:absolute;margin-left:280.6pt;margin-top:5.75pt;width:264.25pt;height:565.55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" stroked="f">
                <v:textbox>
                  <w:txbxContent>
                    <w:p w14:paraId="1E2B55BD" w14:textId="77777777" w:rsidR="00871D74" w:rsidRPr="00882675" w:rsidRDefault="00871D74" w:rsidP="00871D74">
                      <w:pPr>
                        <w:tabs>
                          <w:tab w:val="left" w:pos="6887"/>
                        </w:tabs>
                        <w:rPr>
                          <w:rFonts w:ascii="Arial" w:eastAsiaTheme="minorEastAsia" w:hAnsi="Arial"/>
                          <w:b/>
                          <w:color w:val="A00054"/>
                          <w:sz w:val="24"/>
                          <w:szCs w:val="24"/>
                        </w:rPr>
                      </w:pPr>
                      <w:r w:rsidRPr="00882675">
                        <w:rPr>
                          <w:rFonts w:ascii="Arial" w:eastAsiaTheme="minorEastAsia" w:hAnsi="Arial"/>
                          <w:b/>
                          <w:color w:val="A00054"/>
                          <w:sz w:val="24"/>
                          <w:szCs w:val="24"/>
                        </w:rPr>
                        <w:t>The Training Programme</w:t>
                      </w:r>
                    </w:p>
                    <w:p w14:paraId="7F850178" w14:textId="77777777" w:rsidR="00871D74" w:rsidRPr="004F513B" w:rsidRDefault="00871D74" w:rsidP="00871D74">
                      <w:pPr>
                        <w:shd w:val="clear" w:color="auto" w:fill="FFFFFF"/>
                        <w:spacing w:before="150" w:after="150"/>
                        <w:rPr>
                          <w:rFonts w:ascii="Arial" w:eastAsia="Times New Roman" w:hAnsi="Arial" w:cs="Arial"/>
                          <w:color w:val="000000"/>
                          <w:sz w:val="24"/>
                          <w:szCs w:val="24"/>
                          <w:lang w:eastAsia="en-GB"/>
                        </w:rPr>
                      </w:pPr>
                      <w:r w:rsidRPr="004F513B">
                        <w:rPr>
                          <w:rFonts w:ascii="Arial" w:eastAsia="Times New Roman" w:hAnsi="Arial" w:cs="Arial"/>
                          <w:color w:val="000000"/>
                          <w:sz w:val="24"/>
                          <w:szCs w:val="24"/>
                          <w:lang w:eastAsia="en-GB"/>
                        </w:rPr>
                        <w:t xml:space="preserve">We offer a comprehensive programme providing structured clinical training across our many specialities. Trainee Pharmacists also gain experience within the dispensary, Medicines Information, </w:t>
                      </w:r>
                      <w:proofErr w:type="spellStart"/>
                      <w:r w:rsidRPr="004F513B">
                        <w:rPr>
                          <w:rFonts w:ascii="Arial" w:eastAsia="Times New Roman" w:hAnsi="Arial" w:cs="Arial"/>
                          <w:color w:val="000000"/>
                          <w:sz w:val="24"/>
                          <w:szCs w:val="24"/>
                          <w:lang w:eastAsia="en-GB"/>
                        </w:rPr>
                        <w:t>aseptics</w:t>
                      </w:r>
                      <w:proofErr w:type="spellEnd"/>
                      <w:r w:rsidRPr="004F513B">
                        <w:rPr>
                          <w:rFonts w:ascii="Arial" w:eastAsia="Times New Roman" w:hAnsi="Arial" w:cs="Arial"/>
                          <w:color w:val="000000"/>
                          <w:sz w:val="24"/>
                          <w:szCs w:val="24"/>
                          <w:lang w:eastAsia="en-GB"/>
                        </w:rPr>
                        <w:t xml:space="preserve"> and mental health. Example rotas are available on request.</w:t>
                      </w:r>
                    </w:p>
                    <w:p w14:paraId="2C965DEE" w14:textId="77777777" w:rsidR="00871D74" w:rsidRPr="004F513B" w:rsidRDefault="00871D74" w:rsidP="00871D74">
                      <w:pPr>
                        <w:shd w:val="clear" w:color="auto" w:fill="FFFFFF"/>
                        <w:spacing w:before="150" w:after="150"/>
                        <w:rPr>
                          <w:rFonts w:ascii="Arial" w:eastAsia="Times New Roman" w:hAnsi="Arial" w:cs="Arial"/>
                          <w:color w:val="000000"/>
                          <w:sz w:val="24"/>
                          <w:szCs w:val="24"/>
                          <w:lang w:eastAsia="en-GB"/>
                        </w:rPr>
                      </w:pPr>
                      <w:r w:rsidRPr="004F513B">
                        <w:rPr>
                          <w:rFonts w:ascii="Arial" w:eastAsia="Times New Roman" w:hAnsi="Arial" w:cs="Arial"/>
                          <w:color w:val="000000"/>
                          <w:sz w:val="24"/>
                          <w:szCs w:val="24"/>
                          <w:lang w:eastAsia="en-GB"/>
                        </w:rPr>
                        <w:t xml:space="preserve">Each trainee pharmacist has a designated supervisor for support throughout the year and has specialist supervisors during each rotation. </w:t>
                      </w:r>
                    </w:p>
                    <w:p w14:paraId="1F9E42F6" w14:textId="77777777" w:rsidR="00871D74" w:rsidRPr="004F513B" w:rsidRDefault="00871D74" w:rsidP="00871D74">
                      <w:pPr>
                        <w:shd w:val="clear" w:color="auto" w:fill="FFFFFF"/>
                        <w:spacing w:before="150" w:after="150"/>
                        <w:rPr>
                          <w:rFonts w:ascii="Arial" w:eastAsia="Times New Roman" w:hAnsi="Arial" w:cs="Arial"/>
                          <w:color w:val="000000"/>
                          <w:sz w:val="24"/>
                          <w:szCs w:val="24"/>
                          <w:lang w:eastAsia="en-GB"/>
                        </w:rPr>
                      </w:pPr>
                      <w:r w:rsidRPr="004F513B">
                        <w:rPr>
                          <w:rFonts w:ascii="Arial" w:eastAsia="Times New Roman" w:hAnsi="Arial" w:cs="Arial"/>
                          <w:color w:val="000000"/>
                          <w:sz w:val="24"/>
                          <w:szCs w:val="24"/>
                          <w:lang w:eastAsia="en-GB"/>
                        </w:rPr>
                        <w:t xml:space="preserve">Trainee pharmacists participate fully in the Health Education England regional training and clinical seminar programme, </w:t>
                      </w:r>
                      <w:proofErr w:type="gramStart"/>
                      <w:r w:rsidRPr="004F513B">
                        <w:rPr>
                          <w:rFonts w:ascii="Arial" w:eastAsia="Times New Roman" w:hAnsi="Arial" w:cs="Arial"/>
                          <w:color w:val="000000"/>
                          <w:sz w:val="24"/>
                          <w:szCs w:val="24"/>
                          <w:lang w:eastAsia="en-GB"/>
                        </w:rPr>
                        <w:t>and also</w:t>
                      </w:r>
                      <w:proofErr w:type="gramEnd"/>
                      <w:r w:rsidRPr="004F513B">
                        <w:rPr>
                          <w:rFonts w:ascii="Arial" w:eastAsia="Times New Roman" w:hAnsi="Arial" w:cs="Arial"/>
                          <w:color w:val="000000"/>
                          <w:sz w:val="24"/>
                          <w:szCs w:val="24"/>
                          <w:lang w:eastAsia="en-GB"/>
                        </w:rPr>
                        <w:t xml:space="preserve"> attend local seminars on specialist topics.</w:t>
                      </w:r>
                    </w:p>
                    <w:p w14:paraId="157BA67F" w14:textId="77777777" w:rsidR="00871D74" w:rsidRPr="004F513B" w:rsidRDefault="00871D74" w:rsidP="00871D74">
                      <w:pPr>
                        <w:shd w:val="clear" w:color="auto" w:fill="FFFFFF"/>
                        <w:spacing w:before="150" w:after="150"/>
                        <w:rPr>
                          <w:rFonts w:ascii="Arial" w:eastAsia="Times New Roman" w:hAnsi="Arial" w:cs="Arial"/>
                          <w:color w:val="000000"/>
                          <w:sz w:val="24"/>
                          <w:szCs w:val="24"/>
                          <w:lang w:eastAsia="en-GB"/>
                        </w:rPr>
                      </w:pPr>
                      <w:r w:rsidRPr="004F513B">
                        <w:rPr>
                          <w:rFonts w:ascii="Arial" w:eastAsia="Times New Roman" w:hAnsi="Arial" w:cs="Arial"/>
                          <w:color w:val="000000"/>
                          <w:sz w:val="24"/>
                          <w:szCs w:val="24"/>
                          <w:lang w:eastAsia="en-GB"/>
                        </w:rPr>
                        <w:t>By the end of the year, our trainee pharmacists have developed the skills and confidence required to work independently, whilst being supervised by a qualified pharmacist.</w:t>
                      </w:r>
                    </w:p>
                    <w:p w14:paraId="43AF026B" w14:textId="77777777" w:rsidR="00871D74" w:rsidRPr="004F513B" w:rsidRDefault="00871D74" w:rsidP="00871D74">
                      <w:pPr>
                        <w:rPr>
                          <w:rFonts w:ascii="Arial" w:hAnsi="Arial" w:cs="Arial"/>
                          <w:color w:val="000000"/>
                          <w:sz w:val="24"/>
                          <w:szCs w:val="24"/>
                        </w:rPr>
                      </w:pPr>
                      <w:r w:rsidRPr="004F513B">
                        <w:rPr>
                          <w:rFonts w:ascii="Arial" w:hAnsi="Arial" w:cs="Arial"/>
                          <w:color w:val="000000"/>
                          <w:sz w:val="24"/>
                          <w:szCs w:val="24"/>
                        </w:rPr>
                        <w:t xml:space="preserve">Many </w:t>
                      </w:r>
                      <w:r w:rsidRPr="00D61226">
                        <w:rPr>
                          <w:rFonts w:ascii="Arial" w:hAnsi="Arial" w:cs="Arial"/>
                          <w:color w:val="000000"/>
                        </w:rPr>
                        <w:t>of</w:t>
                      </w:r>
                      <w:r w:rsidRPr="004F513B">
                        <w:rPr>
                          <w:rFonts w:ascii="Arial" w:hAnsi="Arial" w:cs="Arial"/>
                          <w:color w:val="000000"/>
                          <w:sz w:val="24"/>
                          <w:szCs w:val="24"/>
                        </w:rPr>
                        <w:t xml:space="preserve"> our current pharmacists completed their own foundation training at UHL, stayed on once qualified, and have now taken on more senior roles within the Trust. This is something we encourage and support.</w:t>
                      </w:r>
                    </w:p>
                    <w:p w14:paraId="2BFCAA20" w14:textId="77777777" w:rsidR="00871D74" w:rsidRPr="00882675" w:rsidRDefault="00871D74" w:rsidP="00871D74">
                      <w:pPr>
                        <w:tabs>
                          <w:tab w:val="left" w:pos="6887"/>
                        </w:tabs>
                        <w:rPr>
                          <w:rFonts w:ascii="Arial" w:eastAsiaTheme="minorEastAsia" w:hAnsi="Arial"/>
                          <w:b/>
                          <w:color w:val="A00054"/>
                          <w:sz w:val="24"/>
                          <w:szCs w:val="24"/>
                        </w:rPr>
                      </w:pPr>
                      <w:r w:rsidRPr="00882675">
                        <w:rPr>
                          <w:rFonts w:ascii="Arial" w:eastAsiaTheme="minorEastAsia" w:hAnsi="Arial"/>
                          <w:b/>
                          <w:color w:val="A00054"/>
                          <w:sz w:val="24"/>
                          <w:szCs w:val="24"/>
                        </w:rPr>
                        <w:t>What our trainees say</w:t>
                      </w:r>
                    </w:p>
                    <w:p w14:paraId="17174CA4" w14:textId="77777777" w:rsidR="00871D74" w:rsidRPr="00650257" w:rsidRDefault="00871D74" w:rsidP="00871D74">
                      <w:pPr>
                        <w:rPr>
                          <w:rFonts w:ascii="Arial" w:hAnsi="Arial" w:cs="Arial"/>
                          <w:i/>
                        </w:rPr>
                      </w:pPr>
                      <w:r>
                        <w:rPr>
                          <w:rFonts w:ascii="Arial" w:hAnsi="Arial" w:cs="Arial"/>
                          <w:i/>
                          <w:color w:val="201F1E"/>
                          <w:shd w:val="clear" w:color="auto" w:fill="FFFFFF"/>
                        </w:rPr>
                        <w:t>“</w:t>
                      </w:r>
                      <w:r w:rsidRPr="00650257">
                        <w:rPr>
                          <w:rFonts w:ascii="Arial" w:hAnsi="Arial" w:cs="Arial"/>
                          <w:i/>
                          <w:color w:val="201F1E"/>
                          <w:shd w:val="clear" w:color="auto" w:fill="FFFFFF"/>
                        </w:rPr>
                        <w:t>UHL has provided me with fantastic opportunities to develop my skills and ensure I am prepared to be a competent Pharmacist. There are so many fantastic opportunities to get involved with in all rotations.</w:t>
                      </w:r>
                      <w:r>
                        <w:rPr>
                          <w:rFonts w:ascii="Arial" w:hAnsi="Arial" w:cs="Arial"/>
                          <w:i/>
                          <w:color w:val="201F1E"/>
                          <w:shd w:val="clear" w:color="auto" w:fill="FFFFFF"/>
                        </w:rPr>
                        <w:t>”</w:t>
                      </w:r>
                      <w:r w:rsidRPr="00650257">
                        <w:rPr>
                          <w:rFonts w:ascii="Arial" w:hAnsi="Arial" w:cs="Arial"/>
                          <w:i/>
                          <w:color w:val="201F1E"/>
                          <w:shd w:val="clear" w:color="auto" w:fill="FFFFFF"/>
                        </w:rPr>
                        <w:t> </w:t>
                      </w:r>
                    </w:p>
                    <w:p w14:paraId="6A1D30A1" w14:textId="77777777" w:rsidR="00882675" w:rsidRPr="00E75B85" w:rsidRDefault="00882675" w:rsidP="00882675">
                      <w:pPr>
                        <w:rPr>
                          <w:rFonts w:cs="Arial"/>
                          <w:i/>
                        </w:rPr>
                      </w:pPr>
                    </w:p>
                  </w:txbxContent>
                </v:textbox>
                <w10:wrap anchorx="margin"/>
              </v:shape>
            </w:pict>
          </mc:Fallback>
        </mc:AlternateContent>
      </w:r>
    </w:p>
    <w:p w14:paraId="5D6A1A20" w14:textId="5C55BD02" w:rsidR="00361023" w:rsidRDefault="006C1DDA" w:rsidP="00361023">
      <w:pPr>
        <w:tabs>
          <w:tab w:val="left" w:pos="6198"/>
        </w:tabs>
      </w:pPr>
      <w:r>
        <w:rPr>
          <w:noProof/>
        </w:rPr>
        <mc:AlternateContent>
          <mc:Choice Requires="wps">
            <w:drawing>
              <wp:anchor distT="0" distB="0" distL="114300" distR="114300" simplePos="0" relativeHeight="251658291" behindDoc="0" locked="0" layoutInCell="1" allowOverlap="1" wp14:anchorId="545425AD" wp14:editId="01C594FB">
                <wp:simplePos x="0" y="0"/>
                <wp:positionH relativeFrom="column">
                  <wp:posOffset>-193040</wp:posOffset>
                </wp:positionH>
                <wp:positionV relativeFrom="paragraph">
                  <wp:posOffset>123825</wp:posOffset>
                </wp:positionV>
                <wp:extent cx="3257550" cy="7049770"/>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7049770"/>
                        </a:xfrm>
                        <a:prstGeom prst="rect">
                          <a:avLst/>
                        </a:prstGeom>
                        <a:solidFill>
                          <a:srgbClr val="FFFFFF"/>
                        </a:solidFill>
                        <a:ln w="9525">
                          <a:noFill/>
                          <a:miter lim="800000"/>
                          <a:headEnd/>
                          <a:tailEnd/>
                        </a:ln>
                      </wps:spPr>
                      <wps:txbx>
                        <w:txbxContent>
                          <w:p w14:paraId="2B33F2E7" w14:textId="77777777" w:rsidR="00E11609" w:rsidRPr="00D61226" w:rsidRDefault="00E11609" w:rsidP="00E11609">
                            <w:pPr>
                              <w:tabs>
                                <w:tab w:val="left" w:pos="6887"/>
                              </w:tabs>
                              <w:rPr>
                                <w:rFonts w:ascii="Arial" w:eastAsiaTheme="minorEastAsia" w:hAnsi="Arial"/>
                                <w:b/>
                                <w:color w:val="A00054"/>
                              </w:rPr>
                            </w:pPr>
                            <w:r w:rsidRPr="00D61226">
                              <w:rPr>
                                <w:rFonts w:ascii="Arial" w:eastAsiaTheme="minorEastAsia" w:hAnsi="Arial"/>
                                <w:b/>
                                <w:color w:val="A00054"/>
                              </w:rPr>
                              <w:t>The Trust</w:t>
                            </w:r>
                          </w:p>
                          <w:p w14:paraId="02FA4AC2" w14:textId="77777777" w:rsidR="00E11609" w:rsidRPr="00D61226" w:rsidRDefault="00E11609" w:rsidP="00E11609">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 xml:space="preserve">We are one of the largest teaching trusts in the UK with clinical care and services spread over 3 </w:t>
                            </w:r>
                            <w:proofErr w:type="gramStart"/>
                            <w:r w:rsidRPr="00D61226">
                              <w:rPr>
                                <w:rFonts w:ascii="Arial" w:eastAsia="Times New Roman" w:hAnsi="Arial" w:cs="Arial"/>
                                <w:color w:val="000000"/>
                                <w:lang w:eastAsia="en-GB"/>
                              </w:rPr>
                              <w:t>sites;</w:t>
                            </w:r>
                            <w:proofErr w:type="gramEnd"/>
                            <w:r w:rsidRPr="00D61226">
                              <w:rPr>
                                <w:rFonts w:ascii="Arial" w:eastAsia="Times New Roman" w:hAnsi="Arial" w:cs="Arial"/>
                                <w:color w:val="000000"/>
                                <w:lang w:eastAsia="en-GB"/>
                              </w:rPr>
                              <w:t xml:space="preserve"> Leicester Royal Infirmary, Leicester General Hospital and Glenfield Hospital.</w:t>
                            </w:r>
                          </w:p>
                          <w:p w14:paraId="5712A8DA" w14:textId="77777777" w:rsidR="00E11609" w:rsidRPr="00D61226" w:rsidRDefault="00E11609" w:rsidP="00E11609">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 xml:space="preserve">We provide A&amp;E services to the city and surrounding district as well as delivering care across many specialities including medicine, surgery, respiratory, cardiology, paediatrics, </w:t>
                            </w:r>
                            <w:proofErr w:type="gramStart"/>
                            <w:r w:rsidRPr="00D61226">
                              <w:rPr>
                                <w:rFonts w:ascii="Arial" w:eastAsia="Times New Roman" w:hAnsi="Arial" w:cs="Arial"/>
                                <w:color w:val="000000"/>
                                <w:lang w:eastAsia="en-GB"/>
                              </w:rPr>
                              <w:t>oncology</w:t>
                            </w:r>
                            <w:proofErr w:type="gramEnd"/>
                            <w:r w:rsidRPr="00D61226">
                              <w:rPr>
                                <w:rFonts w:ascii="Arial" w:eastAsia="Times New Roman" w:hAnsi="Arial" w:cs="Arial"/>
                                <w:color w:val="000000"/>
                                <w:lang w:eastAsia="en-GB"/>
                              </w:rPr>
                              <w:t xml:space="preserve"> and critical care. We are a regional centre for renal dialysis and transplant, and for Medicines Information specialising in drugs in breast milk. The Trust provides one of the largest ECMO services in Europe for both children and adults. We also have a large aseptic manufacturing unit providing a cytotoxic reconstitution service for IV chemotherapy.  </w:t>
                            </w:r>
                          </w:p>
                          <w:p w14:paraId="01E48BC4" w14:textId="77777777" w:rsidR="00E11609" w:rsidRPr="00D61226" w:rsidRDefault="00E11609" w:rsidP="00E11609">
                            <w:pPr>
                              <w:tabs>
                                <w:tab w:val="left" w:pos="6887"/>
                              </w:tabs>
                              <w:rPr>
                                <w:rFonts w:ascii="Arial" w:eastAsiaTheme="minorEastAsia" w:hAnsi="Arial"/>
                                <w:b/>
                                <w:color w:val="A00054"/>
                              </w:rPr>
                            </w:pPr>
                            <w:r w:rsidRPr="00D61226">
                              <w:rPr>
                                <w:rFonts w:ascii="Arial" w:eastAsiaTheme="minorEastAsia" w:hAnsi="Arial"/>
                                <w:b/>
                                <w:color w:val="A00054"/>
                              </w:rPr>
                              <w:t>The Role of Pharmacy</w:t>
                            </w:r>
                          </w:p>
                          <w:p w14:paraId="37D29D25" w14:textId="77777777" w:rsidR="00E11609" w:rsidRPr="00D61226" w:rsidRDefault="00E11609" w:rsidP="00E11609">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The pharmacy team is spread across the Trust and consists of over 400 members of staff. We have pharmacy departments on each hospital site and satellite pharmacies to support specialist areas. The main departments use automated dispensing robots to improve safety and efficiency.</w:t>
                            </w:r>
                          </w:p>
                          <w:p w14:paraId="25E35E1A" w14:textId="77777777" w:rsidR="00E11609" w:rsidRPr="00D61226" w:rsidRDefault="00E11609" w:rsidP="00E11609">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 xml:space="preserve">Our clinical pharmacy service is closely integrated into the multidisciplinary team. We provide specialist pharmacy support to wards and clinics to ensure safe, </w:t>
                            </w:r>
                            <w:proofErr w:type="gramStart"/>
                            <w:r w:rsidRPr="00D61226">
                              <w:rPr>
                                <w:rFonts w:ascii="Arial" w:eastAsia="Times New Roman" w:hAnsi="Arial" w:cs="Arial"/>
                                <w:color w:val="000000"/>
                                <w:lang w:eastAsia="en-GB"/>
                              </w:rPr>
                              <w:t>effective</w:t>
                            </w:r>
                            <w:proofErr w:type="gramEnd"/>
                            <w:r w:rsidRPr="00D61226">
                              <w:rPr>
                                <w:rFonts w:ascii="Arial" w:eastAsia="Times New Roman" w:hAnsi="Arial" w:cs="Arial"/>
                                <w:color w:val="000000"/>
                                <w:lang w:eastAsia="en-GB"/>
                              </w:rPr>
                              <w:t xml:space="preserve"> and economic prescribing, whilst delivering medicines information and advice to our patients. </w:t>
                            </w:r>
                          </w:p>
                          <w:p w14:paraId="28FB77FB" w14:textId="77777777" w:rsidR="0042118F" w:rsidRPr="00E75B85" w:rsidRDefault="0042118F" w:rsidP="0042118F">
                            <w:pPr>
                              <w:rPr>
                                <w:rFonts w:cs="Arial"/>
                                <w:i/>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45425AD" id="_x0000_s1103" type="#_x0000_t202" style="position:absolute;margin-left:-15.2pt;margin-top:9.75pt;width:256.5pt;height:555.1pt;z-index:251658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" stroked="f">
                <v:textbox>
                  <w:txbxContent>
                    <w:p w14:paraId="2B33F2E7" w14:textId="77777777" w:rsidR="00E11609" w:rsidRPr="00D61226" w:rsidRDefault="00E11609" w:rsidP="00E11609">
                      <w:pPr>
                        <w:tabs>
                          <w:tab w:val="left" w:pos="6887"/>
                        </w:tabs>
                        <w:rPr>
                          <w:rFonts w:ascii="Arial" w:eastAsiaTheme="minorEastAsia" w:hAnsi="Arial"/>
                          <w:b/>
                          <w:color w:val="A00054"/>
                        </w:rPr>
                      </w:pPr>
                      <w:r w:rsidRPr="00D61226">
                        <w:rPr>
                          <w:rFonts w:ascii="Arial" w:eastAsiaTheme="minorEastAsia" w:hAnsi="Arial"/>
                          <w:b/>
                          <w:color w:val="A00054"/>
                        </w:rPr>
                        <w:t>The Trust</w:t>
                      </w:r>
                    </w:p>
                    <w:p w14:paraId="02FA4AC2" w14:textId="77777777" w:rsidR="00E11609" w:rsidRPr="00D61226" w:rsidRDefault="00E11609" w:rsidP="00E11609">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 xml:space="preserve">We are one of the largest teaching trusts in the UK with clinical care and services spread over 3 </w:t>
                      </w:r>
                      <w:proofErr w:type="gramStart"/>
                      <w:r w:rsidRPr="00D61226">
                        <w:rPr>
                          <w:rFonts w:ascii="Arial" w:eastAsia="Times New Roman" w:hAnsi="Arial" w:cs="Arial"/>
                          <w:color w:val="000000"/>
                          <w:lang w:eastAsia="en-GB"/>
                        </w:rPr>
                        <w:t>sites;</w:t>
                      </w:r>
                      <w:proofErr w:type="gramEnd"/>
                      <w:r w:rsidRPr="00D61226">
                        <w:rPr>
                          <w:rFonts w:ascii="Arial" w:eastAsia="Times New Roman" w:hAnsi="Arial" w:cs="Arial"/>
                          <w:color w:val="000000"/>
                          <w:lang w:eastAsia="en-GB"/>
                        </w:rPr>
                        <w:t xml:space="preserve"> Leicester Royal Infirmary, Leicester General Hospital and Glenfield Hospital.</w:t>
                      </w:r>
                    </w:p>
                    <w:p w14:paraId="5712A8DA" w14:textId="77777777" w:rsidR="00E11609" w:rsidRPr="00D61226" w:rsidRDefault="00E11609" w:rsidP="00E11609">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 xml:space="preserve">We provide A&amp;E services to the city and surrounding district as well as delivering care across many specialities including medicine, surgery, respiratory, cardiology, paediatrics, </w:t>
                      </w:r>
                      <w:proofErr w:type="gramStart"/>
                      <w:r w:rsidRPr="00D61226">
                        <w:rPr>
                          <w:rFonts w:ascii="Arial" w:eastAsia="Times New Roman" w:hAnsi="Arial" w:cs="Arial"/>
                          <w:color w:val="000000"/>
                          <w:lang w:eastAsia="en-GB"/>
                        </w:rPr>
                        <w:t>oncology</w:t>
                      </w:r>
                      <w:proofErr w:type="gramEnd"/>
                      <w:r w:rsidRPr="00D61226">
                        <w:rPr>
                          <w:rFonts w:ascii="Arial" w:eastAsia="Times New Roman" w:hAnsi="Arial" w:cs="Arial"/>
                          <w:color w:val="000000"/>
                          <w:lang w:eastAsia="en-GB"/>
                        </w:rPr>
                        <w:t xml:space="preserve"> and critical care. We are a regional centre for renal dialysis and transplant, and for Medicines Information specialising in drugs in breast milk. The Trust provides one of the largest ECMO services in Europe for both children and adults. We also have a large aseptic manufacturing unit providing a cytotoxic reconstitution service for IV chemotherapy.  </w:t>
                      </w:r>
                    </w:p>
                    <w:p w14:paraId="01E48BC4" w14:textId="77777777" w:rsidR="00E11609" w:rsidRPr="00D61226" w:rsidRDefault="00E11609" w:rsidP="00E11609">
                      <w:pPr>
                        <w:tabs>
                          <w:tab w:val="left" w:pos="6887"/>
                        </w:tabs>
                        <w:rPr>
                          <w:rFonts w:ascii="Arial" w:eastAsiaTheme="minorEastAsia" w:hAnsi="Arial"/>
                          <w:b/>
                          <w:color w:val="A00054"/>
                        </w:rPr>
                      </w:pPr>
                      <w:r w:rsidRPr="00D61226">
                        <w:rPr>
                          <w:rFonts w:ascii="Arial" w:eastAsiaTheme="minorEastAsia" w:hAnsi="Arial"/>
                          <w:b/>
                          <w:color w:val="A00054"/>
                        </w:rPr>
                        <w:t>The Role of Pharmacy</w:t>
                      </w:r>
                    </w:p>
                    <w:p w14:paraId="37D29D25" w14:textId="77777777" w:rsidR="00E11609" w:rsidRPr="00D61226" w:rsidRDefault="00E11609" w:rsidP="00E11609">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The pharmacy team is spread across the Trust and consists of over 400 members of staff. We have pharmacy departments on each hospital site and satellite pharmacies to support specialist areas. The main departments use automated dispensing robots to improve safety and efficiency.</w:t>
                      </w:r>
                    </w:p>
                    <w:p w14:paraId="25E35E1A" w14:textId="77777777" w:rsidR="00E11609" w:rsidRPr="00D61226" w:rsidRDefault="00E11609" w:rsidP="00E11609">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 xml:space="preserve">Our clinical pharmacy service is closely integrated into the multidisciplinary team. We provide specialist pharmacy support to wards and clinics to ensure safe, </w:t>
                      </w:r>
                      <w:proofErr w:type="gramStart"/>
                      <w:r w:rsidRPr="00D61226">
                        <w:rPr>
                          <w:rFonts w:ascii="Arial" w:eastAsia="Times New Roman" w:hAnsi="Arial" w:cs="Arial"/>
                          <w:color w:val="000000"/>
                          <w:lang w:eastAsia="en-GB"/>
                        </w:rPr>
                        <w:t>effective</w:t>
                      </w:r>
                      <w:proofErr w:type="gramEnd"/>
                      <w:r w:rsidRPr="00D61226">
                        <w:rPr>
                          <w:rFonts w:ascii="Arial" w:eastAsia="Times New Roman" w:hAnsi="Arial" w:cs="Arial"/>
                          <w:color w:val="000000"/>
                          <w:lang w:eastAsia="en-GB"/>
                        </w:rPr>
                        <w:t xml:space="preserve"> and economic prescribing, whilst delivering medicines information and advice to our patients. </w:t>
                      </w:r>
                    </w:p>
                    <w:p w14:paraId="28FB77FB" w14:textId="77777777" w:rsidR="0042118F" w:rsidRPr="00E75B85" w:rsidRDefault="0042118F" w:rsidP="0042118F">
                      <w:pPr>
                        <w:rPr>
                          <w:rFonts w:cs="Arial"/>
                          <w:i/>
                        </w:rPr>
                      </w:pPr>
                    </w:p>
                  </w:txbxContent>
                </v:textbox>
              </v:shape>
            </w:pict>
          </mc:Fallback>
        </mc:AlternateContent>
      </w:r>
    </w:p>
    <w:p w14:paraId="24718BCA" w14:textId="617839FE" w:rsidR="00361023" w:rsidRDefault="00361023" w:rsidP="00361023">
      <w:pPr>
        <w:tabs>
          <w:tab w:val="left" w:pos="6198"/>
        </w:tabs>
      </w:pPr>
    </w:p>
    <w:p w14:paraId="03EE3B9A" w14:textId="298CEAFE" w:rsidR="00361023" w:rsidRDefault="00361023" w:rsidP="00361023">
      <w:pPr>
        <w:tabs>
          <w:tab w:val="left" w:pos="6198"/>
        </w:tabs>
      </w:pPr>
    </w:p>
    <w:p w14:paraId="42E2C32D" w14:textId="5A69ED00" w:rsidR="00361023" w:rsidRDefault="00361023" w:rsidP="00361023">
      <w:pPr>
        <w:tabs>
          <w:tab w:val="left" w:pos="6198"/>
        </w:tabs>
      </w:pPr>
    </w:p>
    <w:p w14:paraId="42155505" w14:textId="4362D512" w:rsidR="00361023" w:rsidRDefault="00361023" w:rsidP="00361023">
      <w:pPr>
        <w:tabs>
          <w:tab w:val="left" w:pos="6198"/>
        </w:tabs>
      </w:pPr>
    </w:p>
    <w:p w14:paraId="7F5C0713" w14:textId="6027E756" w:rsidR="00361023" w:rsidRDefault="00361023" w:rsidP="00361023">
      <w:pPr>
        <w:tabs>
          <w:tab w:val="left" w:pos="6198"/>
        </w:tabs>
      </w:pPr>
    </w:p>
    <w:p w14:paraId="70FFADCD" w14:textId="76901406" w:rsidR="00361023" w:rsidRDefault="00361023" w:rsidP="00361023">
      <w:pPr>
        <w:tabs>
          <w:tab w:val="left" w:pos="6198"/>
        </w:tabs>
      </w:pPr>
    </w:p>
    <w:p w14:paraId="0304ABE0" w14:textId="654267AC" w:rsidR="00361023" w:rsidRDefault="00361023" w:rsidP="00361023">
      <w:pPr>
        <w:tabs>
          <w:tab w:val="left" w:pos="6198"/>
        </w:tabs>
      </w:pPr>
    </w:p>
    <w:p w14:paraId="3F900D46" w14:textId="23FFDBFD" w:rsidR="00361023" w:rsidRDefault="00361023" w:rsidP="00361023">
      <w:pPr>
        <w:tabs>
          <w:tab w:val="left" w:pos="6198"/>
        </w:tabs>
      </w:pPr>
    </w:p>
    <w:p w14:paraId="5ECFF17F" w14:textId="6A706DED" w:rsidR="00361023" w:rsidRDefault="00361023" w:rsidP="00361023">
      <w:pPr>
        <w:tabs>
          <w:tab w:val="left" w:pos="6198"/>
        </w:tabs>
      </w:pPr>
    </w:p>
    <w:p w14:paraId="7636004D" w14:textId="3DB1BB20" w:rsidR="00361023" w:rsidRDefault="00361023" w:rsidP="00361023">
      <w:pPr>
        <w:tabs>
          <w:tab w:val="left" w:pos="6198"/>
        </w:tabs>
      </w:pPr>
    </w:p>
    <w:p w14:paraId="42F453B8" w14:textId="323C9781" w:rsidR="00361023" w:rsidRDefault="00361023" w:rsidP="00361023">
      <w:pPr>
        <w:tabs>
          <w:tab w:val="left" w:pos="6198"/>
        </w:tabs>
      </w:pPr>
    </w:p>
    <w:p w14:paraId="598D0BA6" w14:textId="1304CCB4" w:rsidR="00361023" w:rsidRDefault="00361023" w:rsidP="00361023">
      <w:pPr>
        <w:tabs>
          <w:tab w:val="left" w:pos="6198"/>
        </w:tabs>
      </w:pPr>
    </w:p>
    <w:p w14:paraId="3A2DD05C" w14:textId="1F0C860D" w:rsidR="00361023" w:rsidRDefault="00361023" w:rsidP="00361023">
      <w:pPr>
        <w:tabs>
          <w:tab w:val="left" w:pos="6198"/>
        </w:tabs>
      </w:pPr>
    </w:p>
    <w:p w14:paraId="1836863F" w14:textId="7EC8EC36" w:rsidR="00361023" w:rsidRDefault="00361023" w:rsidP="00361023">
      <w:pPr>
        <w:tabs>
          <w:tab w:val="left" w:pos="6198"/>
        </w:tabs>
      </w:pPr>
    </w:p>
    <w:p w14:paraId="7D1ABED6" w14:textId="06181540" w:rsidR="00361023" w:rsidRDefault="00361023" w:rsidP="00361023">
      <w:pPr>
        <w:tabs>
          <w:tab w:val="left" w:pos="6198"/>
        </w:tabs>
      </w:pPr>
    </w:p>
    <w:p w14:paraId="64F3F551" w14:textId="7E16FFAF" w:rsidR="00361023" w:rsidRDefault="00361023" w:rsidP="00361023">
      <w:pPr>
        <w:tabs>
          <w:tab w:val="left" w:pos="6198"/>
        </w:tabs>
      </w:pPr>
    </w:p>
    <w:p w14:paraId="535BE5EB" w14:textId="07904044" w:rsidR="00361023" w:rsidRDefault="00361023" w:rsidP="00361023">
      <w:pPr>
        <w:tabs>
          <w:tab w:val="left" w:pos="6198"/>
        </w:tabs>
      </w:pPr>
    </w:p>
    <w:p w14:paraId="43FE26A7" w14:textId="081DA61E" w:rsidR="00361023" w:rsidRDefault="00361023" w:rsidP="00361023">
      <w:pPr>
        <w:tabs>
          <w:tab w:val="left" w:pos="6198"/>
        </w:tabs>
      </w:pPr>
    </w:p>
    <w:p w14:paraId="747A9161" w14:textId="1D283731" w:rsidR="00361023" w:rsidRDefault="00361023" w:rsidP="00361023">
      <w:pPr>
        <w:tabs>
          <w:tab w:val="left" w:pos="6198"/>
        </w:tabs>
      </w:pPr>
    </w:p>
    <w:p w14:paraId="2ADA1D82" w14:textId="0CAABB61" w:rsidR="00361023" w:rsidRDefault="00361023" w:rsidP="00361023">
      <w:pPr>
        <w:tabs>
          <w:tab w:val="left" w:pos="6198"/>
        </w:tabs>
      </w:pPr>
    </w:p>
    <w:p w14:paraId="0CE31FBB" w14:textId="0044F1D9" w:rsidR="00361023" w:rsidRDefault="00361023" w:rsidP="00361023">
      <w:pPr>
        <w:tabs>
          <w:tab w:val="left" w:pos="6198"/>
        </w:tabs>
      </w:pPr>
    </w:p>
    <w:p w14:paraId="6FFECC0C" w14:textId="7AAC9879" w:rsidR="00361023" w:rsidRDefault="00361023" w:rsidP="00361023">
      <w:pPr>
        <w:tabs>
          <w:tab w:val="left" w:pos="6198"/>
        </w:tabs>
      </w:pPr>
    </w:p>
    <w:p w14:paraId="623B1372" w14:textId="0F65E791" w:rsidR="00361023" w:rsidRDefault="00361023" w:rsidP="00361023">
      <w:pPr>
        <w:tabs>
          <w:tab w:val="left" w:pos="6198"/>
        </w:tabs>
      </w:pPr>
    </w:p>
    <w:p w14:paraId="53714F69" w14:textId="5293956C" w:rsidR="00361023" w:rsidRDefault="007E6601" w:rsidP="00361023">
      <w:pPr>
        <w:tabs>
          <w:tab w:val="left" w:pos="6198"/>
        </w:tabs>
      </w:pPr>
      <w:r>
        <w:rPr>
          <w:noProof/>
        </w:rPr>
        <w:lastRenderedPageBreak/>
        <mc:AlternateContent>
          <mc:Choice Requires="wps">
            <w:drawing>
              <wp:anchor distT="0" distB="0" distL="114300" distR="114300" simplePos="0" relativeHeight="251658379" behindDoc="0" locked="0" layoutInCell="1" allowOverlap="1" wp14:anchorId="03FE8EB3" wp14:editId="18D6843E">
                <wp:simplePos x="0" y="0"/>
                <wp:positionH relativeFrom="margin">
                  <wp:posOffset>-75565</wp:posOffset>
                </wp:positionH>
                <wp:positionV relativeFrom="paragraph">
                  <wp:posOffset>-6350</wp:posOffset>
                </wp:positionV>
                <wp:extent cx="6796405" cy="887730"/>
                <wp:effectExtent l="0" t="0" r="0" b="762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6405" cy="887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6F518" w14:textId="77777777" w:rsidR="008538BD" w:rsidRPr="008C2365" w:rsidRDefault="008538BD" w:rsidP="008538BD">
                            <w:pPr>
                              <w:pStyle w:val="Heading1"/>
                              <w:tabs>
                                <w:tab w:val="right" w:pos="10198"/>
                              </w:tabs>
                              <w:rPr>
                                <w:sz w:val="32"/>
                                <w:szCs w:val="32"/>
                              </w:rPr>
                            </w:pPr>
                            <w:r w:rsidRPr="006B15CD">
                              <w:rPr>
                                <w:sz w:val="32"/>
                                <w:szCs w:val="32"/>
                              </w:rPr>
                              <w:t>University Hospitals of Leicester NHS Trust and East Leicester Medical Practice</w:t>
                            </w:r>
                          </w:p>
                          <w:p w14:paraId="31E759B9" w14:textId="77777777" w:rsidR="00F67321" w:rsidRPr="00430B8F" w:rsidRDefault="00F67321" w:rsidP="00F67321">
                            <w:pPr>
                              <w:shd w:val="clear" w:color="auto" w:fill="FFFFFF"/>
                              <w:outlineLvl w:val="0"/>
                              <w:rPr>
                                <w:rFonts w:eastAsia="Times New Roman" w:cs="Arial"/>
                                <w:b/>
                                <w:bCs/>
                                <w:color w:val="ED7D31" w:themeColor="accent2"/>
                                <w:kern w:val="36"/>
                                <w:sz w:val="40"/>
                                <w:szCs w:val="40"/>
                              </w:rPr>
                            </w:pPr>
                          </w:p>
                          <w:p w14:paraId="1369DCCF" w14:textId="77777777" w:rsidR="00F67321" w:rsidRPr="00DA63A9" w:rsidRDefault="00F67321" w:rsidP="00F67321">
                            <w:pPr>
                              <w:pStyle w:val="Heading1"/>
                              <w:tabs>
                                <w:tab w:val="right" w:pos="10198"/>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FE8EB3" id="Text Box 27" o:spid="_x0000_s1104" type="#_x0000_t202" style="position:absolute;margin-left:-5.95pt;margin-top:-.5pt;width:535.15pt;height:69.9pt;z-index:2516583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" filled="f" stroked="f">
                <v:textbox>
                  <w:txbxContent>
                    <w:p w14:paraId="34A6F518" w14:textId="77777777" w:rsidR="008538BD" w:rsidRPr="008C2365" w:rsidRDefault="008538BD" w:rsidP="008538BD">
                      <w:pPr>
                        <w:pStyle w:val="Heading1"/>
                        <w:tabs>
                          <w:tab w:val="right" w:pos="10198"/>
                        </w:tabs>
                        <w:rPr>
                          <w:sz w:val="32"/>
                          <w:szCs w:val="32"/>
                        </w:rPr>
                      </w:pPr>
                      <w:r w:rsidRPr="006B15CD">
                        <w:rPr>
                          <w:sz w:val="32"/>
                          <w:szCs w:val="32"/>
                        </w:rPr>
                        <w:t>University Hospitals of Leicester NHS Trust and East Leicester Medical Practice</w:t>
                      </w:r>
                    </w:p>
                    <w:p w14:paraId="31E759B9" w14:textId="77777777" w:rsidR="00F67321" w:rsidRPr="00430B8F" w:rsidRDefault="00F67321" w:rsidP="00F67321">
                      <w:pPr>
                        <w:shd w:val="clear" w:color="auto" w:fill="FFFFFF"/>
                        <w:outlineLvl w:val="0"/>
                        <w:rPr>
                          <w:rFonts w:eastAsia="Times New Roman" w:cs="Arial"/>
                          <w:b/>
                          <w:bCs/>
                          <w:color w:val="ED7D31" w:themeColor="accent2"/>
                          <w:kern w:val="36"/>
                          <w:sz w:val="40"/>
                          <w:szCs w:val="40"/>
                        </w:rPr>
                      </w:pPr>
                    </w:p>
                    <w:p w14:paraId="1369DCCF" w14:textId="77777777" w:rsidR="00F67321" w:rsidRPr="00DA63A9" w:rsidRDefault="00F67321" w:rsidP="00F67321">
                      <w:pPr>
                        <w:pStyle w:val="Heading1"/>
                        <w:tabs>
                          <w:tab w:val="right" w:pos="10198"/>
                        </w:tabs>
                      </w:pPr>
                    </w:p>
                  </w:txbxContent>
                </v:textbox>
                <w10:wrap anchorx="margin"/>
              </v:shape>
            </w:pict>
          </mc:Fallback>
        </mc:AlternateContent>
      </w:r>
    </w:p>
    <w:p w14:paraId="4FFC91B5" w14:textId="51F459FA" w:rsidR="00361023" w:rsidRDefault="00361023" w:rsidP="00361023">
      <w:pPr>
        <w:tabs>
          <w:tab w:val="left" w:pos="6198"/>
        </w:tabs>
      </w:pPr>
    </w:p>
    <w:p w14:paraId="0E075E5D" w14:textId="796DAAD9" w:rsidR="00E10BD6" w:rsidRDefault="006C1DDA">
      <w:r>
        <w:rPr>
          <w:noProof/>
        </w:rPr>
        <mc:AlternateContent>
          <mc:Choice Requires="wps">
            <w:drawing>
              <wp:anchor distT="0" distB="0" distL="114300" distR="114300" simplePos="0" relativeHeight="251658380" behindDoc="0" locked="0" layoutInCell="1" allowOverlap="1" wp14:anchorId="5847FBDD" wp14:editId="6B5CBDE7">
                <wp:simplePos x="0" y="0"/>
                <wp:positionH relativeFrom="margin">
                  <wp:posOffset>-76200</wp:posOffset>
                </wp:positionH>
                <wp:positionV relativeFrom="paragraph">
                  <wp:posOffset>328930</wp:posOffset>
                </wp:positionV>
                <wp:extent cx="2978150" cy="11684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1168400"/>
                        </a:xfrm>
                        <a:prstGeom prst="rect">
                          <a:avLst/>
                        </a:prstGeom>
                        <a:noFill/>
                        <a:ln w="9525">
                          <a:noFill/>
                          <a:miter lim="800000"/>
                          <a:headEnd/>
                          <a:tailEnd/>
                        </a:ln>
                      </wps:spPr>
                      <wps:txbx>
                        <w:txbxContent>
                          <w:p w14:paraId="69D4F74B" w14:textId="77777777" w:rsidR="0003608F" w:rsidRPr="0003608F" w:rsidRDefault="0003608F" w:rsidP="0003608F">
                            <w:pPr>
                              <w:rPr>
                                <w:rFonts w:ascii="Arial" w:hAnsi="Arial" w:cs="Arial"/>
                              </w:rPr>
                            </w:pPr>
                            <w:r w:rsidRPr="0003608F">
                              <w:rPr>
                                <w:rFonts w:ascii="Arial" w:hAnsi="Arial" w:cs="Arial"/>
                                <w:b/>
                                <w:color w:val="000000"/>
                              </w:rPr>
                              <w:t>Pharmacy Department. Leicester Royal Infirmary, Infirmary Square, Leicester LE1 5WW</w:t>
                            </w:r>
                            <w:r w:rsidRPr="0003608F">
                              <w:rPr>
                                <w:rFonts w:ascii="Arial" w:hAnsi="Arial" w:cs="Arial"/>
                              </w:rPr>
                              <w:t xml:space="preserve"> </w:t>
                            </w:r>
                          </w:p>
                          <w:p w14:paraId="30B60327" w14:textId="2A1FD8FB" w:rsidR="00F67321" w:rsidRPr="0003608F" w:rsidRDefault="0003608F" w:rsidP="0003608F">
                            <w:pPr>
                              <w:rPr>
                                <w:rFonts w:ascii="Arial" w:hAnsi="Arial" w:cs="Arial"/>
                                <w:bCs/>
                                <w:color w:val="000000"/>
                              </w:rPr>
                            </w:pPr>
                            <w:r w:rsidRPr="0003608F">
                              <w:rPr>
                                <w:rFonts w:ascii="Arial" w:hAnsi="Arial" w:cs="Arial"/>
                                <w:b/>
                                <w:shd w:val="clear" w:color="auto" w:fill="FFFFFF"/>
                              </w:rPr>
                              <w:t>Uppingham Road Health Centre</w:t>
                            </w:r>
                            <w:r w:rsidRPr="0003608F">
                              <w:rPr>
                                <w:rFonts w:ascii="Arial" w:hAnsi="Arial" w:cs="Arial"/>
                                <w:b/>
                              </w:rPr>
                              <w:t xml:space="preserve">, </w:t>
                            </w:r>
                            <w:r w:rsidRPr="0003608F">
                              <w:rPr>
                                <w:rFonts w:ascii="Arial" w:hAnsi="Arial" w:cs="Arial"/>
                                <w:b/>
                                <w:shd w:val="clear" w:color="auto" w:fill="FFFFFF"/>
                              </w:rPr>
                              <w:t>131 Uppingham Road</w:t>
                            </w:r>
                            <w:r w:rsidRPr="0003608F">
                              <w:rPr>
                                <w:rFonts w:ascii="Arial" w:hAnsi="Arial" w:cs="Arial"/>
                                <w:b/>
                              </w:rPr>
                              <w:t xml:space="preserve">, </w:t>
                            </w:r>
                            <w:r w:rsidRPr="0003608F">
                              <w:rPr>
                                <w:rFonts w:ascii="Arial" w:hAnsi="Arial" w:cs="Arial"/>
                                <w:b/>
                                <w:shd w:val="clear" w:color="auto" w:fill="FFFFFF"/>
                              </w:rPr>
                              <w:t>Leicester</w:t>
                            </w:r>
                            <w:r w:rsidRPr="0003608F">
                              <w:rPr>
                                <w:rFonts w:ascii="Arial" w:hAnsi="Arial" w:cs="Arial"/>
                                <w:b/>
                              </w:rPr>
                              <w:t xml:space="preserve">, </w:t>
                            </w:r>
                            <w:r w:rsidRPr="0003608F">
                              <w:rPr>
                                <w:rFonts w:ascii="Arial" w:hAnsi="Arial" w:cs="Arial"/>
                                <w:b/>
                                <w:shd w:val="clear" w:color="auto" w:fill="FFFFFF"/>
                              </w:rPr>
                              <w:t>LE5 4BP</w:t>
                            </w:r>
                            <w:r w:rsidR="00F67321" w:rsidRPr="0003608F">
                              <w:rPr>
                                <w:rFonts w:ascii="Arial" w:hAnsi="Arial" w:cs="Arial"/>
                              </w:rPr>
                              <w:br/>
                            </w:r>
                          </w:p>
                          <w:p w14:paraId="51A3C449" w14:textId="77777777" w:rsidR="00F67321" w:rsidRPr="0003608F" w:rsidRDefault="00F67321" w:rsidP="00F673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7FBDD" id="_x0000_s1105" type="#_x0000_t202" style="position:absolute;margin-left:-6pt;margin-top:25.9pt;width:234.5pt;height:92pt;z-index:2516583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" filled="f" stroked="f">
                <v:textbox>
                  <w:txbxContent>
                    <w:p w14:paraId="69D4F74B" w14:textId="77777777" w:rsidR="0003608F" w:rsidRPr="0003608F" w:rsidRDefault="0003608F" w:rsidP="0003608F">
                      <w:pPr>
                        <w:rPr>
                          <w:rFonts w:ascii="Arial" w:hAnsi="Arial" w:cs="Arial"/>
                        </w:rPr>
                      </w:pPr>
                      <w:r w:rsidRPr="0003608F">
                        <w:rPr>
                          <w:rFonts w:ascii="Arial" w:hAnsi="Arial" w:cs="Arial"/>
                          <w:b/>
                          <w:color w:val="000000"/>
                        </w:rPr>
                        <w:t>Pharmacy Department. Leicester Royal Infirmary, Infirmary Square, Leicester LE1 5WW</w:t>
                      </w:r>
                      <w:r w:rsidRPr="0003608F">
                        <w:rPr>
                          <w:rFonts w:ascii="Arial" w:hAnsi="Arial" w:cs="Arial"/>
                        </w:rPr>
                        <w:t xml:space="preserve"> </w:t>
                      </w:r>
                    </w:p>
                    <w:p w14:paraId="30B60327" w14:textId="2A1FD8FB" w:rsidR="00F67321" w:rsidRPr="0003608F" w:rsidRDefault="0003608F" w:rsidP="0003608F">
                      <w:pPr>
                        <w:rPr>
                          <w:rFonts w:ascii="Arial" w:hAnsi="Arial" w:cs="Arial"/>
                          <w:bCs/>
                          <w:color w:val="000000"/>
                        </w:rPr>
                      </w:pPr>
                      <w:r w:rsidRPr="0003608F">
                        <w:rPr>
                          <w:rFonts w:ascii="Arial" w:hAnsi="Arial" w:cs="Arial"/>
                          <w:b/>
                          <w:shd w:val="clear" w:color="auto" w:fill="FFFFFF"/>
                        </w:rPr>
                        <w:t>Uppingham Road Health Centre</w:t>
                      </w:r>
                      <w:r w:rsidRPr="0003608F">
                        <w:rPr>
                          <w:rFonts w:ascii="Arial" w:hAnsi="Arial" w:cs="Arial"/>
                          <w:b/>
                        </w:rPr>
                        <w:t xml:space="preserve">, </w:t>
                      </w:r>
                      <w:r w:rsidRPr="0003608F">
                        <w:rPr>
                          <w:rFonts w:ascii="Arial" w:hAnsi="Arial" w:cs="Arial"/>
                          <w:b/>
                          <w:shd w:val="clear" w:color="auto" w:fill="FFFFFF"/>
                        </w:rPr>
                        <w:t>131 Uppingham Road</w:t>
                      </w:r>
                      <w:r w:rsidRPr="0003608F">
                        <w:rPr>
                          <w:rFonts w:ascii="Arial" w:hAnsi="Arial" w:cs="Arial"/>
                          <w:b/>
                        </w:rPr>
                        <w:t xml:space="preserve">, </w:t>
                      </w:r>
                      <w:r w:rsidRPr="0003608F">
                        <w:rPr>
                          <w:rFonts w:ascii="Arial" w:hAnsi="Arial" w:cs="Arial"/>
                          <w:b/>
                          <w:shd w:val="clear" w:color="auto" w:fill="FFFFFF"/>
                        </w:rPr>
                        <w:t>Leicester</w:t>
                      </w:r>
                      <w:r w:rsidRPr="0003608F">
                        <w:rPr>
                          <w:rFonts w:ascii="Arial" w:hAnsi="Arial" w:cs="Arial"/>
                          <w:b/>
                        </w:rPr>
                        <w:t xml:space="preserve">, </w:t>
                      </w:r>
                      <w:r w:rsidRPr="0003608F">
                        <w:rPr>
                          <w:rFonts w:ascii="Arial" w:hAnsi="Arial" w:cs="Arial"/>
                          <w:b/>
                          <w:shd w:val="clear" w:color="auto" w:fill="FFFFFF"/>
                        </w:rPr>
                        <w:t>LE5 4BP</w:t>
                      </w:r>
                      <w:r w:rsidR="00F67321" w:rsidRPr="0003608F">
                        <w:rPr>
                          <w:rFonts w:ascii="Arial" w:hAnsi="Arial" w:cs="Arial"/>
                        </w:rPr>
                        <w:br/>
                      </w:r>
                    </w:p>
                    <w:p w14:paraId="51A3C449" w14:textId="77777777" w:rsidR="00F67321" w:rsidRPr="0003608F" w:rsidRDefault="00F67321" w:rsidP="00F67321"/>
                  </w:txbxContent>
                </v:textbox>
                <w10:wrap anchorx="margin"/>
              </v:shape>
            </w:pict>
          </mc:Fallback>
        </mc:AlternateContent>
      </w:r>
      <w:r>
        <w:rPr>
          <w:noProof/>
          <w:lang w:eastAsia="en-GB"/>
        </w:rPr>
        <mc:AlternateContent>
          <mc:Choice Requires="wps">
            <w:drawing>
              <wp:anchor distT="0" distB="0" distL="114300" distR="114300" simplePos="0" relativeHeight="251658382" behindDoc="0" locked="0" layoutInCell="1" allowOverlap="1" wp14:anchorId="10B64D2E" wp14:editId="2105DFEA">
                <wp:simplePos x="0" y="0"/>
                <wp:positionH relativeFrom="margin">
                  <wp:posOffset>-82550</wp:posOffset>
                </wp:positionH>
                <wp:positionV relativeFrom="paragraph">
                  <wp:posOffset>1701800</wp:posOffset>
                </wp:positionV>
                <wp:extent cx="3256915" cy="7264400"/>
                <wp:effectExtent l="0" t="0" r="635" b="0"/>
                <wp:wrapNone/>
                <wp:docPr id="1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915" cy="726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047D2" w14:textId="77777777" w:rsidR="00061C8A" w:rsidRPr="00D61226" w:rsidRDefault="00061C8A" w:rsidP="00061C8A">
                            <w:pPr>
                              <w:tabs>
                                <w:tab w:val="left" w:pos="6887"/>
                              </w:tabs>
                              <w:rPr>
                                <w:rFonts w:ascii="Arial" w:eastAsiaTheme="minorEastAsia" w:hAnsi="Arial"/>
                                <w:b/>
                                <w:color w:val="A00054"/>
                              </w:rPr>
                            </w:pPr>
                            <w:r w:rsidRPr="00D61226">
                              <w:rPr>
                                <w:rFonts w:ascii="Arial" w:eastAsiaTheme="minorEastAsia" w:hAnsi="Arial"/>
                                <w:b/>
                                <w:color w:val="A00054"/>
                              </w:rPr>
                              <w:t>The Trust and the Practice</w:t>
                            </w:r>
                          </w:p>
                          <w:p w14:paraId="5E60497C" w14:textId="77777777" w:rsidR="00061C8A" w:rsidRPr="00D61226" w:rsidRDefault="00061C8A" w:rsidP="00061C8A">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 xml:space="preserve">UHL is one of the largest teaching trusts in the UK with clinical care and services spread over 3 </w:t>
                            </w:r>
                            <w:proofErr w:type="gramStart"/>
                            <w:r w:rsidRPr="00D61226">
                              <w:rPr>
                                <w:rFonts w:ascii="Arial" w:eastAsia="Times New Roman" w:hAnsi="Arial" w:cs="Arial"/>
                                <w:color w:val="000000"/>
                                <w:lang w:eastAsia="en-GB"/>
                              </w:rPr>
                              <w:t>sites;</w:t>
                            </w:r>
                            <w:proofErr w:type="gramEnd"/>
                            <w:r w:rsidRPr="00D61226">
                              <w:rPr>
                                <w:rFonts w:ascii="Arial" w:eastAsia="Times New Roman" w:hAnsi="Arial" w:cs="Arial"/>
                                <w:color w:val="000000"/>
                                <w:lang w:eastAsia="en-GB"/>
                              </w:rPr>
                              <w:t xml:space="preserve"> Leicester Royal Infirmary, Leicester General Hospital and Glenfield Hospital. We provide A&amp;E services to the city and surrounding district as well as delivering care across many specialities including medicine, surgery, respiratory, cardiology, paediatrics, </w:t>
                            </w:r>
                            <w:proofErr w:type="gramStart"/>
                            <w:r w:rsidRPr="00D61226">
                              <w:rPr>
                                <w:rFonts w:ascii="Arial" w:eastAsia="Times New Roman" w:hAnsi="Arial" w:cs="Arial"/>
                                <w:color w:val="000000"/>
                                <w:lang w:eastAsia="en-GB"/>
                              </w:rPr>
                              <w:t>oncology</w:t>
                            </w:r>
                            <w:proofErr w:type="gramEnd"/>
                            <w:r w:rsidRPr="00D61226">
                              <w:rPr>
                                <w:rFonts w:ascii="Arial" w:eastAsia="Times New Roman" w:hAnsi="Arial" w:cs="Arial"/>
                                <w:color w:val="000000"/>
                                <w:lang w:eastAsia="en-GB"/>
                              </w:rPr>
                              <w:t xml:space="preserve"> and critical care. </w:t>
                            </w:r>
                          </w:p>
                          <w:p w14:paraId="2EF0002D" w14:textId="77777777" w:rsidR="00061C8A" w:rsidRPr="00D61226" w:rsidRDefault="00061C8A" w:rsidP="00061C8A">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East Leicester Medical Practice (ELMP) is an established training practice to the east of the city centre with a practice population of around 12000 patients. We are part of the Across Leicester Academy, supporting the training of many different professions.</w:t>
                            </w:r>
                          </w:p>
                          <w:p w14:paraId="484387ED" w14:textId="77777777" w:rsidR="00061C8A" w:rsidRPr="00D61226" w:rsidRDefault="00061C8A" w:rsidP="00061C8A">
                            <w:pPr>
                              <w:tabs>
                                <w:tab w:val="left" w:pos="6887"/>
                              </w:tabs>
                              <w:rPr>
                                <w:rFonts w:ascii="Arial" w:eastAsiaTheme="minorEastAsia" w:hAnsi="Arial"/>
                                <w:b/>
                                <w:color w:val="A00054"/>
                              </w:rPr>
                            </w:pPr>
                            <w:r w:rsidRPr="00D61226">
                              <w:rPr>
                                <w:rFonts w:ascii="Arial" w:eastAsiaTheme="minorEastAsia" w:hAnsi="Arial"/>
                                <w:b/>
                                <w:color w:val="A00054"/>
                              </w:rPr>
                              <w:t>The Role of Pharmacy</w:t>
                            </w:r>
                          </w:p>
                          <w:p w14:paraId="61C2772C" w14:textId="77777777" w:rsidR="00061C8A" w:rsidRPr="00D61226" w:rsidRDefault="00061C8A" w:rsidP="00061C8A">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 xml:space="preserve">At UHL, the pharmacy team consists of over 400 members of staff, with departments on each hospital site and satellite pharmacies to support specialist areas. Our clinical pharmacy service is closely integrated into the multidisciplinary team. We provide specialist support to wards and clinics to ensure safe, </w:t>
                            </w:r>
                            <w:proofErr w:type="gramStart"/>
                            <w:r w:rsidRPr="00D61226">
                              <w:rPr>
                                <w:rFonts w:ascii="Arial" w:eastAsia="Times New Roman" w:hAnsi="Arial" w:cs="Arial"/>
                                <w:color w:val="000000"/>
                                <w:lang w:eastAsia="en-GB"/>
                              </w:rPr>
                              <w:t>effective</w:t>
                            </w:r>
                            <w:proofErr w:type="gramEnd"/>
                            <w:r w:rsidRPr="00D61226">
                              <w:rPr>
                                <w:rFonts w:ascii="Arial" w:eastAsia="Times New Roman" w:hAnsi="Arial" w:cs="Arial"/>
                                <w:color w:val="000000"/>
                                <w:lang w:eastAsia="en-GB"/>
                              </w:rPr>
                              <w:t xml:space="preserve"> and economic prescribing.</w:t>
                            </w:r>
                          </w:p>
                          <w:p w14:paraId="7C62B849" w14:textId="77777777" w:rsidR="00061C8A" w:rsidRPr="00D61226" w:rsidRDefault="00061C8A" w:rsidP="00061C8A">
                            <w:pPr>
                              <w:rPr>
                                <w:rFonts w:ascii="Arial" w:hAnsi="Arial" w:cs="Arial"/>
                              </w:rPr>
                            </w:pPr>
                            <w:r w:rsidRPr="00D61226">
                              <w:rPr>
                                <w:rFonts w:ascii="Arial" w:hAnsi="Arial" w:cs="Arial"/>
                                <w:bdr w:val="none" w:sz="0" w:space="0" w:color="auto" w:frame="1"/>
                              </w:rPr>
                              <w:t xml:space="preserve">At ELMP the pharmacy team consists of 3 pharmacists who work closely with 7 other pharmacists and 2 pharmacy technicians across the </w:t>
                            </w:r>
                            <w:proofErr w:type="spellStart"/>
                            <w:r w:rsidRPr="00D61226">
                              <w:rPr>
                                <w:rFonts w:ascii="Arial" w:hAnsi="Arial" w:cs="Arial"/>
                                <w:bdr w:val="none" w:sz="0" w:space="0" w:color="auto" w:frame="1"/>
                              </w:rPr>
                              <w:t>Salutem</w:t>
                            </w:r>
                            <w:proofErr w:type="spellEnd"/>
                            <w:r w:rsidRPr="00D61226">
                              <w:rPr>
                                <w:rFonts w:ascii="Arial" w:hAnsi="Arial" w:cs="Arial"/>
                                <w:bdr w:val="none" w:sz="0" w:space="0" w:color="auto" w:frame="1"/>
                              </w:rPr>
                              <w:t xml:space="preserve"> Primary Care Network. The 2 senior pharmacists are experienced in urgent care, prescribing and teaching, and the clinical pharmacist is experienced in patient disease management, caring for patients with </w:t>
                            </w:r>
                            <w:r w:rsidRPr="00D61226">
                              <w:rPr>
                                <w:rFonts w:ascii="Arial" w:hAnsi="Arial" w:cs="Arial"/>
                                <w:shd w:val="clear" w:color="auto" w:fill="FFFFFF"/>
                              </w:rPr>
                              <w:t xml:space="preserve">long term conditions such as diabetes, hypertension, </w:t>
                            </w:r>
                            <w:proofErr w:type="gramStart"/>
                            <w:r w:rsidRPr="00D61226">
                              <w:rPr>
                                <w:rFonts w:ascii="Arial" w:hAnsi="Arial" w:cs="Arial"/>
                                <w:shd w:val="clear" w:color="auto" w:fill="FFFFFF"/>
                              </w:rPr>
                              <w:t>asthma</w:t>
                            </w:r>
                            <w:proofErr w:type="gramEnd"/>
                            <w:r w:rsidRPr="00D61226">
                              <w:rPr>
                                <w:rFonts w:ascii="Arial" w:hAnsi="Arial" w:cs="Arial"/>
                                <w:shd w:val="clear" w:color="auto" w:fill="FFFFFF"/>
                              </w:rPr>
                              <w:t xml:space="preserve"> and COPD.</w:t>
                            </w:r>
                          </w:p>
                          <w:p w14:paraId="7244B889" w14:textId="77777777" w:rsidR="00061C8A" w:rsidRPr="00F32C26" w:rsidRDefault="00061C8A" w:rsidP="00061C8A">
                            <w:pPr>
                              <w:shd w:val="clear" w:color="auto" w:fill="FFFFFF"/>
                              <w:spacing w:before="150" w:after="150"/>
                              <w:rPr>
                                <w:rFonts w:ascii="Arial" w:hAnsi="Arial" w:cs="Arial"/>
                                <w:i/>
                                <w:sz w:val="24"/>
                                <w:szCs w:val="24"/>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0B64D2E" id="Text Box 19" o:spid="_x0000_s1106" type="#_x0000_t202" style="position:absolute;margin-left:-6.5pt;margin-top:134pt;width:256.45pt;height:572pt;z-index:25165838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" stroked="f">
                <v:textbox>
                  <w:txbxContent>
                    <w:p w14:paraId="71D047D2" w14:textId="77777777" w:rsidR="00061C8A" w:rsidRPr="00D61226" w:rsidRDefault="00061C8A" w:rsidP="00061C8A">
                      <w:pPr>
                        <w:tabs>
                          <w:tab w:val="left" w:pos="6887"/>
                        </w:tabs>
                        <w:rPr>
                          <w:rFonts w:ascii="Arial" w:eastAsiaTheme="minorEastAsia" w:hAnsi="Arial"/>
                          <w:b/>
                          <w:color w:val="A00054"/>
                        </w:rPr>
                      </w:pPr>
                      <w:r w:rsidRPr="00D61226">
                        <w:rPr>
                          <w:rFonts w:ascii="Arial" w:eastAsiaTheme="minorEastAsia" w:hAnsi="Arial"/>
                          <w:b/>
                          <w:color w:val="A00054"/>
                        </w:rPr>
                        <w:t>The Trust and the Practice</w:t>
                      </w:r>
                    </w:p>
                    <w:p w14:paraId="5E60497C" w14:textId="77777777" w:rsidR="00061C8A" w:rsidRPr="00D61226" w:rsidRDefault="00061C8A" w:rsidP="00061C8A">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 xml:space="preserve">UHL is one of the largest teaching trusts in the UK with clinical care and services spread over 3 </w:t>
                      </w:r>
                      <w:proofErr w:type="gramStart"/>
                      <w:r w:rsidRPr="00D61226">
                        <w:rPr>
                          <w:rFonts w:ascii="Arial" w:eastAsia="Times New Roman" w:hAnsi="Arial" w:cs="Arial"/>
                          <w:color w:val="000000"/>
                          <w:lang w:eastAsia="en-GB"/>
                        </w:rPr>
                        <w:t>sites;</w:t>
                      </w:r>
                      <w:proofErr w:type="gramEnd"/>
                      <w:r w:rsidRPr="00D61226">
                        <w:rPr>
                          <w:rFonts w:ascii="Arial" w:eastAsia="Times New Roman" w:hAnsi="Arial" w:cs="Arial"/>
                          <w:color w:val="000000"/>
                          <w:lang w:eastAsia="en-GB"/>
                        </w:rPr>
                        <w:t xml:space="preserve"> Leicester Royal Infirmary, Leicester General Hospital and Glenfield Hospital. We provide A&amp;E services to the city and surrounding district as well as delivering care across many specialities including medicine, surgery, respiratory, cardiology, paediatrics, </w:t>
                      </w:r>
                      <w:proofErr w:type="gramStart"/>
                      <w:r w:rsidRPr="00D61226">
                        <w:rPr>
                          <w:rFonts w:ascii="Arial" w:eastAsia="Times New Roman" w:hAnsi="Arial" w:cs="Arial"/>
                          <w:color w:val="000000"/>
                          <w:lang w:eastAsia="en-GB"/>
                        </w:rPr>
                        <w:t>oncology</w:t>
                      </w:r>
                      <w:proofErr w:type="gramEnd"/>
                      <w:r w:rsidRPr="00D61226">
                        <w:rPr>
                          <w:rFonts w:ascii="Arial" w:eastAsia="Times New Roman" w:hAnsi="Arial" w:cs="Arial"/>
                          <w:color w:val="000000"/>
                          <w:lang w:eastAsia="en-GB"/>
                        </w:rPr>
                        <w:t xml:space="preserve"> and critical care. </w:t>
                      </w:r>
                    </w:p>
                    <w:p w14:paraId="2EF0002D" w14:textId="77777777" w:rsidR="00061C8A" w:rsidRPr="00D61226" w:rsidRDefault="00061C8A" w:rsidP="00061C8A">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East Leicester Medical Practice (ELMP) is an established training practice to the east of the city centre with a practice population of around 12000 patients. We are part of the Across Leicester Academy, supporting the training of many different professions.</w:t>
                      </w:r>
                    </w:p>
                    <w:p w14:paraId="484387ED" w14:textId="77777777" w:rsidR="00061C8A" w:rsidRPr="00D61226" w:rsidRDefault="00061C8A" w:rsidP="00061C8A">
                      <w:pPr>
                        <w:tabs>
                          <w:tab w:val="left" w:pos="6887"/>
                        </w:tabs>
                        <w:rPr>
                          <w:rFonts w:ascii="Arial" w:eastAsiaTheme="minorEastAsia" w:hAnsi="Arial"/>
                          <w:b/>
                          <w:color w:val="A00054"/>
                        </w:rPr>
                      </w:pPr>
                      <w:r w:rsidRPr="00D61226">
                        <w:rPr>
                          <w:rFonts w:ascii="Arial" w:eastAsiaTheme="minorEastAsia" w:hAnsi="Arial"/>
                          <w:b/>
                          <w:color w:val="A00054"/>
                        </w:rPr>
                        <w:t>The Role of Pharmacy</w:t>
                      </w:r>
                    </w:p>
                    <w:p w14:paraId="61C2772C" w14:textId="77777777" w:rsidR="00061C8A" w:rsidRPr="00D61226" w:rsidRDefault="00061C8A" w:rsidP="00061C8A">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 xml:space="preserve">At UHL, the pharmacy team consists of over 400 members of staff, with departments on each hospital site and satellite pharmacies to support specialist areas. Our clinical pharmacy service is closely integrated into the multidisciplinary team. We provide specialist support to wards and clinics to ensure safe, </w:t>
                      </w:r>
                      <w:proofErr w:type="gramStart"/>
                      <w:r w:rsidRPr="00D61226">
                        <w:rPr>
                          <w:rFonts w:ascii="Arial" w:eastAsia="Times New Roman" w:hAnsi="Arial" w:cs="Arial"/>
                          <w:color w:val="000000"/>
                          <w:lang w:eastAsia="en-GB"/>
                        </w:rPr>
                        <w:t>effective</w:t>
                      </w:r>
                      <w:proofErr w:type="gramEnd"/>
                      <w:r w:rsidRPr="00D61226">
                        <w:rPr>
                          <w:rFonts w:ascii="Arial" w:eastAsia="Times New Roman" w:hAnsi="Arial" w:cs="Arial"/>
                          <w:color w:val="000000"/>
                          <w:lang w:eastAsia="en-GB"/>
                        </w:rPr>
                        <w:t xml:space="preserve"> and economic prescribing.</w:t>
                      </w:r>
                    </w:p>
                    <w:p w14:paraId="7C62B849" w14:textId="77777777" w:rsidR="00061C8A" w:rsidRPr="00D61226" w:rsidRDefault="00061C8A" w:rsidP="00061C8A">
                      <w:pPr>
                        <w:rPr>
                          <w:rFonts w:ascii="Arial" w:hAnsi="Arial" w:cs="Arial"/>
                        </w:rPr>
                      </w:pPr>
                      <w:r w:rsidRPr="00D61226">
                        <w:rPr>
                          <w:rFonts w:ascii="Arial" w:hAnsi="Arial" w:cs="Arial"/>
                          <w:bdr w:val="none" w:sz="0" w:space="0" w:color="auto" w:frame="1"/>
                        </w:rPr>
                        <w:t xml:space="preserve">At ELMP the pharmacy team consists of 3 pharmacists who work closely with 7 other pharmacists and 2 pharmacy technicians across the </w:t>
                      </w:r>
                      <w:proofErr w:type="spellStart"/>
                      <w:r w:rsidRPr="00D61226">
                        <w:rPr>
                          <w:rFonts w:ascii="Arial" w:hAnsi="Arial" w:cs="Arial"/>
                          <w:bdr w:val="none" w:sz="0" w:space="0" w:color="auto" w:frame="1"/>
                        </w:rPr>
                        <w:t>Salutem</w:t>
                      </w:r>
                      <w:proofErr w:type="spellEnd"/>
                      <w:r w:rsidRPr="00D61226">
                        <w:rPr>
                          <w:rFonts w:ascii="Arial" w:hAnsi="Arial" w:cs="Arial"/>
                          <w:bdr w:val="none" w:sz="0" w:space="0" w:color="auto" w:frame="1"/>
                        </w:rPr>
                        <w:t xml:space="preserve"> Primary Care Network. The 2 senior pharmacists are experienced in urgent care, prescribing and teaching, and the clinical pharmacist is experienced in patient disease management, caring for patients with </w:t>
                      </w:r>
                      <w:r w:rsidRPr="00D61226">
                        <w:rPr>
                          <w:rFonts w:ascii="Arial" w:hAnsi="Arial" w:cs="Arial"/>
                          <w:shd w:val="clear" w:color="auto" w:fill="FFFFFF"/>
                        </w:rPr>
                        <w:t xml:space="preserve">long term conditions such as diabetes, hypertension, </w:t>
                      </w:r>
                      <w:proofErr w:type="gramStart"/>
                      <w:r w:rsidRPr="00D61226">
                        <w:rPr>
                          <w:rFonts w:ascii="Arial" w:hAnsi="Arial" w:cs="Arial"/>
                          <w:shd w:val="clear" w:color="auto" w:fill="FFFFFF"/>
                        </w:rPr>
                        <w:t>asthma</w:t>
                      </w:r>
                      <w:proofErr w:type="gramEnd"/>
                      <w:r w:rsidRPr="00D61226">
                        <w:rPr>
                          <w:rFonts w:ascii="Arial" w:hAnsi="Arial" w:cs="Arial"/>
                          <w:shd w:val="clear" w:color="auto" w:fill="FFFFFF"/>
                        </w:rPr>
                        <w:t xml:space="preserve"> and COPD.</w:t>
                      </w:r>
                    </w:p>
                    <w:p w14:paraId="7244B889" w14:textId="77777777" w:rsidR="00061C8A" w:rsidRPr="00F32C26" w:rsidRDefault="00061C8A" w:rsidP="00061C8A">
                      <w:pPr>
                        <w:shd w:val="clear" w:color="auto" w:fill="FFFFFF"/>
                        <w:spacing w:before="150" w:after="150"/>
                        <w:rPr>
                          <w:rFonts w:ascii="Arial" w:hAnsi="Arial" w:cs="Arial"/>
                          <w:i/>
                          <w:sz w:val="24"/>
                          <w:szCs w:val="24"/>
                        </w:rPr>
                      </w:pPr>
                    </w:p>
                  </w:txbxContent>
                </v:textbox>
                <w10:wrap anchorx="margin"/>
              </v:shape>
            </w:pict>
          </mc:Fallback>
        </mc:AlternateContent>
      </w:r>
      <w:r>
        <w:rPr>
          <w:noProof/>
          <w:lang w:eastAsia="en-GB"/>
        </w:rPr>
        <mc:AlternateContent>
          <mc:Choice Requires="wps">
            <w:drawing>
              <wp:anchor distT="0" distB="0" distL="114300" distR="114300" simplePos="0" relativeHeight="251658383" behindDoc="0" locked="0" layoutInCell="1" allowOverlap="1" wp14:anchorId="451FE7D5" wp14:editId="0D603A49">
                <wp:simplePos x="0" y="0"/>
                <wp:positionH relativeFrom="column">
                  <wp:posOffset>3651250</wp:posOffset>
                </wp:positionH>
                <wp:positionV relativeFrom="paragraph">
                  <wp:posOffset>1591310</wp:posOffset>
                </wp:positionV>
                <wp:extent cx="3218180" cy="7381240"/>
                <wp:effectExtent l="0" t="0" r="1270" b="0"/>
                <wp:wrapNone/>
                <wp:docPr id="1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7381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5809A" w14:textId="77777777" w:rsidR="005C6A73" w:rsidRPr="001A161D" w:rsidRDefault="005C6A73" w:rsidP="005C6A73">
                            <w:pPr>
                              <w:tabs>
                                <w:tab w:val="left" w:pos="6887"/>
                              </w:tabs>
                              <w:rPr>
                                <w:rFonts w:ascii="Arial" w:eastAsiaTheme="minorEastAsia" w:hAnsi="Arial"/>
                                <w:b/>
                                <w:color w:val="A00054"/>
                                <w:sz w:val="24"/>
                                <w:szCs w:val="24"/>
                              </w:rPr>
                            </w:pPr>
                            <w:r w:rsidRPr="001A161D">
                              <w:rPr>
                                <w:rFonts w:ascii="Arial" w:eastAsiaTheme="minorEastAsia" w:hAnsi="Arial"/>
                                <w:b/>
                                <w:color w:val="A00054"/>
                                <w:sz w:val="24"/>
                                <w:szCs w:val="24"/>
                              </w:rPr>
                              <w:t>The Training Programme</w:t>
                            </w:r>
                          </w:p>
                          <w:p w14:paraId="48B37FD8" w14:textId="77777777" w:rsidR="005C6A73" w:rsidRPr="00D61226" w:rsidRDefault="005C6A73" w:rsidP="005C6A73">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 xml:space="preserve">This is a comprehensive programme providing structured training in both primary and secondary care. At UHL you will receive clinical training across the Trust’s many specialities and gain experience within the dispensary, Medicines Information and </w:t>
                            </w:r>
                            <w:proofErr w:type="spellStart"/>
                            <w:r w:rsidRPr="00D61226">
                              <w:rPr>
                                <w:rFonts w:ascii="Arial" w:eastAsia="Times New Roman" w:hAnsi="Arial" w:cs="Arial"/>
                                <w:color w:val="000000"/>
                                <w:lang w:eastAsia="en-GB"/>
                              </w:rPr>
                              <w:t>aseptics</w:t>
                            </w:r>
                            <w:proofErr w:type="spellEnd"/>
                            <w:r w:rsidRPr="00D61226">
                              <w:rPr>
                                <w:rFonts w:ascii="Arial" w:eastAsia="Times New Roman" w:hAnsi="Arial" w:cs="Arial"/>
                                <w:color w:val="000000"/>
                                <w:lang w:eastAsia="en-GB"/>
                              </w:rPr>
                              <w:t xml:space="preserve">. </w:t>
                            </w:r>
                            <w:r w:rsidRPr="00D61226">
                              <w:rPr>
                                <w:rFonts w:ascii="Arial" w:hAnsi="Arial" w:cs="Arial"/>
                                <w:bCs/>
                                <w:color w:val="201F1E"/>
                                <w:bdr w:val="none" w:sz="0" w:space="0" w:color="auto" w:frame="1"/>
                                <w:shd w:val="clear" w:color="auto" w:fill="FFFFFF"/>
                              </w:rPr>
                              <w:t xml:space="preserve">At ELMP you will work alongside experienced pharmacists to gain experience and understanding of pharmacy roles in this sector. </w:t>
                            </w:r>
                            <w:r w:rsidRPr="00D61226">
                              <w:rPr>
                                <w:rFonts w:ascii="Arial" w:eastAsia="Times New Roman" w:hAnsi="Arial" w:cs="Arial"/>
                                <w:color w:val="000000"/>
                                <w:lang w:eastAsia="en-GB"/>
                              </w:rPr>
                              <w:t>Example rotas are available on request.</w:t>
                            </w:r>
                          </w:p>
                          <w:p w14:paraId="293C4A87" w14:textId="77777777" w:rsidR="005C6A73" w:rsidRPr="00D61226" w:rsidRDefault="005C6A73" w:rsidP="005C6A73">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 xml:space="preserve">Each trainee pharmacist has a designated supervisor for support throughout the year and has specialist supervisors during each rotation. </w:t>
                            </w:r>
                          </w:p>
                          <w:p w14:paraId="0903D458" w14:textId="77777777" w:rsidR="005C6A73" w:rsidRPr="00D61226" w:rsidRDefault="005C6A73" w:rsidP="005C6A73">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 xml:space="preserve">Trainee pharmacists participate fully in the Health Education England regional training and clinical seminar programme, </w:t>
                            </w:r>
                            <w:proofErr w:type="gramStart"/>
                            <w:r w:rsidRPr="00D61226">
                              <w:rPr>
                                <w:rFonts w:ascii="Arial" w:eastAsia="Times New Roman" w:hAnsi="Arial" w:cs="Arial"/>
                                <w:color w:val="000000"/>
                                <w:lang w:eastAsia="en-GB"/>
                              </w:rPr>
                              <w:t>and also</w:t>
                            </w:r>
                            <w:proofErr w:type="gramEnd"/>
                            <w:r w:rsidRPr="00D61226">
                              <w:rPr>
                                <w:rFonts w:ascii="Arial" w:eastAsia="Times New Roman" w:hAnsi="Arial" w:cs="Arial"/>
                                <w:color w:val="000000"/>
                                <w:lang w:eastAsia="en-GB"/>
                              </w:rPr>
                              <w:t xml:space="preserve"> attend local seminars on specialist topics.</w:t>
                            </w:r>
                          </w:p>
                          <w:p w14:paraId="72F5E964" w14:textId="77777777" w:rsidR="005C6A73" w:rsidRPr="00D61226" w:rsidRDefault="005C6A73" w:rsidP="005C6A73">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By the end of the year, our trainee pharmacists have developed the skills and confidence required to work independently, whilst being supervised by a qualified pharmacist.</w:t>
                            </w:r>
                          </w:p>
                          <w:p w14:paraId="5F078EB9" w14:textId="77777777" w:rsidR="005C6A73" w:rsidRPr="00D61226" w:rsidRDefault="005C6A73" w:rsidP="005C6A73">
                            <w:pPr>
                              <w:rPr>
                                <w:rFonts w:ascii="Arial" w:hAnsi="Arial" w:cs="Arial"/>
                                <w:color w:val="000000"/>
                              </w:rPr>
                            </w:pPr>
                            <w:r w:rsidRPr="00D61226">
                              <w:rPr>
                                <w:rFonts w:ascii="Arial" w:hAnsi="Arial" w:cs="Arial"/>
                                <w:color w:val="000000"/>
                              </w:rPr>
                              <w:t xml:space="preserve">We encourage and support our trainee pharmacists to continue working with us after qualification, and many of our past trainees have chosen to do this. </w:t>
                            </w:r>
                          </w:p>
                          <w:p w14:paraId="3FFB308A" w14:textId="77777777" w:rsidR="005C6A73" w:rsidRPr="00D61226" w:rsidRDefault="005C6A73" w:rsidP="005C6A73">
                            <w:pPr>
                              <w:tabs>
                                <w:tab w:val="left" w:pos="6887"/>
                              </w:tabs>
                              <w:rPr>
                                <w:rFonts w:ascii="Arial" w:hAnsi="Arial" w:cs="Arial"/>
                                <w:b/>
                              </w:rPr>
                            </w:pPr>
                            <w:r w:rsidRPr="00D61226">
                              <w:rPr>
                                <w:rFonts w:ascii="Arial" w:eastAsiaTheme="minorEastAsia" w:hAnsi="Arial" w:cs="Arial"/>
                                <w:b/>
                                <w:color w:val="A00054"/>
                              </w:rPr>
                              <w:t>What our trainees say</w:t>
                            </w:r>
                          </w:p>
                          <w:p w14:paraId="2281F61A" w14:textId="77777777" w:rsidR="005C6A73" w:rsidRPr="00D61226" w:rsidRDefault="005C6A73" w:rsidP="005C6A73">
                            <w:pPr>
                              <w:rPr>
                                <w:rFonts w:ascii="Arial" w:hAnsi="Arial" w:cs="Arial"/>
                                <w:i/>
                              </w:rPr>
                            </w:pPr>
                            <w:r w:rsidRPr="00D61226">
                              <w:rPr>
                                <w:rFonts w:ascii="Arial" w:hAnsi="Arial" w:cs="Arial"/>
                                <w:i/>
                              </w:rPr>
                              <w:t>“I enjoyed every part of my training year. It was well structured and different speciality rotations gave me a wide range of experience.”</w:t>
                            </w:r>
                          </w:p>
                          <w:p w14:paraId="6ECB005C" w14:textId="77777777" w:rsidR="005C6A73" w:rsidRPr="00D4015D" w:rsidRDefault="005C6A73" w:rsidP="005C6A73">
                            <w:pPr>
                              <w:rPr>
                                <w:i/>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51FE7D5" id="_x0000_s1107" type="#_x0000_t202" style="position:absolute;margin-left:287.5pt;margin-top:125.3pt;width:253.4pt;height:581.2pt;z-index:2516583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" stroked="f">
                <v:textbox>
                  <w:txbxContent>
                    <w:p w14:paraId="7BD5809A" w14:textId="77777777" w:rsidR="005C6A73" w:rsidRPr="001A161D" w:rsidRDefault="005C6A73" w:rsidP="005C6A73">
                      <w:pPr>
                        <w:tabs>
                          <w:tab w:val="left" w:pos="6887"/>
                        </w:tabs>
                        <w:rPr>
                          <w:rFonts w:ascii="Arial" w:eastAsiaTheme="minorEastAsia" w:hAnsi="Arial"/>
                          <w:b/>
                          <w:color w:val="A00054"/>
                          <w:sz w:val="24"/>
                          <w:szCs w:val="24"/>
                        </w:rPr>
                      </w:pPr>
                      <w:r w:rsidRPr="001A161D">
                        <w:rPr>
                          <w:rFonts w:ascii="Arial" w:eastAsiaTheme="minorEastAsia" w:hAnsi="Arial"/>
                          <w:b/>
                          <w:color w:val="A00054"/>
                          <w:sz w:val="24"/>
                          <w:szCs w:val="24"/>
                        </w:rPr>
                        <w:t>The Training Programme</w:t>
                      </w:r>
                    </w:p>
                    <w:p w14:paraId="48B37FD8" w14:textId="77777777" w:rsidR="005C6A73" w:rsidRPr="00D61226" w:rsidRDefault="005C6A73" w:rsidP="005C6A73">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 xml:space="preserve">This is a comprehensive programme providing structured training in both primary and secondary care. At UHL you will receive clinical training across the Trust’s many specialities and gain experience within the dispensary, Medicines Information and </w:t>
                      </w:r>
                      <w:proofErr w:type="spellStart"/>
                      <w:r w:rsidRPr="00D61226">
                        <w:rPr>
                          <w:rFonts w:ascii="Arial" w:eastAsia="Times New Roman" w:hAnsi="Arial" w:cs="Arial"/>
                          <w:color w:val="000000"/>
                          <w:lang w:eastAsia="en-GB"/>
                        </w:rPr>
                        <w:t>aseptics</w:t>
                      </w:r>
                      <w:proofErr w:type="spellEnd"/>
                      <w:r w:rsidRPr="00D61226">
                        <w:rPr>
                          <w:rFonts w:ascii="Arial" w:eastAsia="Times New Roman" w:hAnsi="Arial" w:cs="Arial"/>
                          <w:color w:val="000000"/>
                          <w:lang w:eastAsia="en-GB"/>
                        </w:rPr>
                        <w:t xml:space="preserve">. </w:t>
                      </w:r>
                      <w:r w:rsidRPr="00D61226">
                        <w:rPr>
                          <w:rFonts w:ascii="Arial" w:hAnsi="Arial" w:cs="Arial"/>
                          <w:bCs/>
                          <w:color w:val="201F1E"/>
                          <w:bdr w:val="none" w:sz="0" w:space="0" w:color="auto" w:frame="1"/>
                          <w:shd w:val="clear" w:color="auto" w:fill="FFFFFF"/>
                        </w:rPr>
                        <w:t xml:space="preserve">At ELMP you will work alongside experienced pharmacists to gain experience and understanding of pharmacy roles in this sector. </w:t>
                      </w:r>
                      <w:r w:rsidRPr="00D61226">
                        <w:rPr>
                          <w:rFonts w:ascii="Arial" w:eastAsia="Times New Roman" w:hAnsi="Arial" w:cs="Arial"/>
                          <w:color w:val="000000"/>
                          <w:lang w:eastAsia="en-GB"/>
                        </w:rPr>
                        <w:t>Example rotas are available on request.</w:t>
                      </w:r>
                    </w:p>
                    <w:p w14:paraId="293C4A87" w14:textId="77777777" w:rsidR="005C6A73" w:rsidRPr="00D61226" w:rsidRDefault="005C6A73" w:rsidP="005C6A73">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 xml:space="preserve">Each trainee pharmacist has a designated supervisor for support throughout the year and has specialist supervisors during each rotation. </w:t>
                      </w:r>
                    </w:p>
                    <w:p w14:paraId="0903D458" w14:textId="77777777" w:rsidR="005C6A73" w:rsidRPr="00D61226" w:rsidRDefault="005C6A73" w:rsidP="005C6A73">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 xml:space="preserve">Trainee pharmacists participate fully in the Health Education England regional training and clinical seminar programme, </w:t>
                      </w:r>
                      <w:proofErr w:type="gramStart"/>
                      <w:r w:rsidRPr="00D61226">
                        <w:rPr>
                          <w:rFonts w:ascii="Arial" w:eastAsia="Times New Roman" w:hAnsi="Arial" w:cs="Arial"/>
                          <w:color w:val="000000"/>
                          <w:lang w:eastAsia="en-GB"/>
                        </w:rPr>
                        <w:t>and also</w:t>
                      </w:r>
                      <w:proofErr w:type="gramEnd"/>
                      <w:r w:rsidRPr="00D61226">
                        <w:rPr>
                          <w:rFonts w:ascii="Arial" w:eastAsia="Times New Roman" w:hAnsi="Arial" w:cs="Arial"/>
                          <w:color w:val="000000"/>
                          <w:lang w:eastAsia="en-GB"/>
                        </w:rPr>
                        <w:t xml:space="preserve"> attend local seminars on specialist topics.</w:t>
                      </w:r>
                    </w:p>
                    <w:p w14:paraId="72F5E964" w14:textId="77777777" w:rsidR="005C6A73" w:rsidRPr="00D61226" w:rsidRDefault="005C6A73" w:rsidP="005C6A73">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By the end of the year, our trainee pharmacists have developed the skills and confidence required to work independently, whilst being supervised by a qualified pharmacist.</w:t>
                      </w:r>
                    </w:p>
                    <w:p w14:paraId="5F078EB9" w14:textId="77777777" w:rsidR="005C6A73" w:rsidRPr="00D61226" w:rsidRDefault="005C6A73" w:rsidP="005C6A73">
                      <w:pPr>
                        <w:rPr>
                          <w:rFonts w:ascii="Arial" w:hAnsi="Arial" w:cs="Arial"/>
                          <w:color w:val="000000"/>
                        </w:rPr>
                      </w:pPr>
                      <w:r w:rsidRPr="00D61226">
                        <w:rPr>
                          <w:rFonts w:ascii="Arial" w:hAnsi="Arial" w:cs="Arial"/>
                          <w:color w:val="000000"/>
                        </w:rPr>
                        <w:t xml:space="preserve">We encourage and support our trainee pharmacists to continue working with us after qualification, and many of our past trainees have chosen to do this. </w:t>
                      </w:r>
                    </w:p>
                    <w:p w14:paraId="3FFB308A" w14:textId="77777777" w:rsidR="005C6A73" w:rsidRPr="00D61226" w:rsidRDefault="005C6A73" w:rsidP="005C6A73">
                      <w:pPr>
                        <w:tabs>
                          <w:tab w:val="left" w:pos="6887"/>
                        </w:tabs>
                        <w:rPr>
                          <w:rFonts w:ascii="Arial" w:hAnsi="Arial" w:cs="Arial"/>
                          <w:b/>
                        </w:rPr>
                      </w:pPr>
                      <w:r w:rsidRPr="00D61226">
                        <w:rPr>
                          <w:rFonts w:ascii="Arial" w:eastAsiaTheme="minorEastAsia" w:hAnsi="Arial" w:cs="Arial"/>
                          <w:b/>
                          <w:color w:val="A00054"/>
                        </w:rPr>
                        <w:t>What our trainees say</w:t>
                      </w:r>
                    </w:p>
                    <w:p w14:paraId="2281F61A" w14:textId="77777777" w:rsidR="005C6A73" w:rsidRPr="00D61226" w:rsidRDefault="005C6A73" w:rsidP="005C6A73">
                      <w:pPr>
                        <w:rPr>
                          <w:rFonts w:ascii="Arial" w:hAnsi="Arial" w:cs="Arial"/>
                          <w:i/>
                        </w:rPr>
                      </w:pPr>
                      <w:r w:rsidRPr="00D61226">
                        <w:rPr>
                          <w:rFonts w:ascii="Arial" w:hAnsi="Arial" w:cs="Arial"/>
                          <w:i/>
                        </w:rPr>
                        <w:t>“I enjoyed every part of my training year. It was well structured and different speciality rotations gave me a wide range of experience.”</w:t>
                      </w:r>
                    </w:p>
                    <w:p w14:paraId="6ECB005C" w14:textId="77777777" w:rsidR="005C6A73" w:rsidRPr="00D4015D" w:rsidRDefault="005C6A73" w:rsidP="005C6A73">
                      <w:pPr>
                        <w:rPr>
                          <w:i/>
                          <w:sz w:val="20"/>
                          <w:szCs w:val="20"/>
                        </w:rPr>
                      </w:pPr>
                    </w:p>
                  </w:txbxContent>
                </v:textbox>
              </v:shape>
            </w:pict>
          </mc:Fallback>
        </mc:AlternateContent>
      </w:r>
      <w:r>
        <w:rPr>
          <w:noProof/>
        </w:rPr>
        <mc:AlternateContent>
          <mc:Choice Requires="wps">
            <w:drawing>
              <wp:anchor distT="0" distB="0" distL="114300" distR="114300" simplePos="0" relativeHeight="251658381" behindDoc="0" locked="0" layoutInCell="1" allowOverlap="1" wp14:anchorId="4F42D23A" wp14:editId="4BFD776D">
                <wp:simplePos x="0" y="0"/>
                <wp:positionH relativeFrom="page">
                  <wp:align>right</wp:align>
                </wp:positionH>
                <wp:positionV relativeFrom="paragraph">
                  <wp:posOffset>50800</wp:posOffset>
                </wp:positionV>
                <wp:extent cx="3429000" cy="133985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339850"/>
                        </a:xfrm>
                        <a:prstGeom prst="rect">
                          <a:avLst/>
                        </a:prstGeom>
                        <a:noFill/>
                        <a:ln w="9525">
                          <a:noFill/>
                          <a:miter lim="800000"/>
                          <a:headEnd/>
                          <a:tailEnd/>
                        </a:ln>
                      </wps:spPr>
                      <wps:txbx>
                        <w:txbxContent>
                          <w:p w14:paraId="24238EBB" w14:textId="77777777" w:rsidR="006C4F9C" w:rsidRPr="006C4F9C" w:rsidRDefault="00923448" w:rsidP="006C4F9C">
                            <w:pPr>
                              <w:spacing w:after="0"/>
                              <w:rPr>
                                <w:rStyle w:val="Hyperlink"/>
                                <w:rFonts w:ascii="Arial" w:hAnsi="Arial" w:cs="Arial"/>
                                <w:b/>
                                <w:bCs/>
                              </w:rPr>
                            </w:pPr>
                            <w:r>
                              <w:rPr>
                                <w:rFonts w:ascii="Arial" w:hAnsi="Arial" w:cs="Arial"/>
                                <w:b/>
                                <w:bCs/>
                                <w:color w:val="000000"/>
                                <w:sz w:val="24"/>
                                <w:szCs w:val="24"/>
                              </w:rPr>
                              <w:br/>
                            </w:r>
                            <w:r w:rsidR="006C4F9C" w:rsidRPr="006C4F9C">
                              <w:rPr>
                                <w:rFonts w:ascii="Arial" w:hAnsi="Arial" w:cs="Arial"/>
                                <w:color w:val="000000"/>
                              </w:rPr>
                              <w:t>Training Facilitator for Trainee Pharmacists</w:t>
                            </w:r>
                            <w:r w:rsidR="006C4F9C" w:rsidRPr="006C4F9C">
                              <w:rPr>
                                <w:rFonts w:ascii="Arial" w:hAnsi="Arial" w:cs="Arial"/>
                                <w:bCs/>
                                <w:color w:val="000000"/>
                              </w:rPr>
                              <w:br/>
                            </w:r>
                            <w:r w:rsidR="006C4F9C" w:rsidRPr="006C4F9C">
                              <w:rPr>
                                <w:rFonts w:ascii="Arial" w:hAnsi="Arial" w:cs="Arial"/>
                                <w:b/>
                                <w:bCs/>
                                <w:color w:val="000000"/>
                              </w:rPr>
                              <w:t>Rachel Love</w:t>
                            </w:r>
                            <w:r w:rsidR="006C4F9C" w:rsidRPr="006C4F9C">
                              <w:rPr>
                                <w:rFonts w:ascii="Arial" w:hAnsi="Arial" w:cs="Arial"/>
                                <w:bCs/>
                                <w:color w:val="000000"/>
                              </w:rPr>
                              <w:br/>
                            </w:r>
                            <w:r w:rsidR="006C4F9C" w:rsidRPr="006C4F9C">
                              <w:rPr>
                                <w:rFonts w:ascii="Arial" w:hAnsi="Arial" w:cs="Arial"/>
                                <w:b/>
                                <w:color w:val="000000"/>
                              </w:rPr>
                              <w:t>Email</w:t>
                            </w:r>
                            <w:r w:rsidR="006C4F9C" w:rsidRPr="006C4F9C">
                              <w:rPr>
                                <w:rFonts w:ascii="Arial" w:hAnsi="Arial" w:cs="Arial"/>
                              </w:rPr>
                              <w:t>:</w:t>
                            </w:r>
                            <w:hyperlink r:id="rId106" w:history="1">
                              <w:r w:rsidR="006C4F9C" w:rsidRPr="006C4F9C">
                                <w:rPr>
                                  <w:rStyle w:val="Hyperlink"/>
                                  <w:rFonts w:ascii="Arial" w:hAnsi="Arial" w:cs="Arial"/>
                                  <w:b/>
                                  <w:bCs/>
                                </w:rPr>
                                <w:t>rachel.love@uhl-tr.nhs.uk</w:t>
                              </w:r>
                            </w:hyperlink>
                          </w:p>
                          <w:p w14:paraId="03276870" w14:textId="77777777" w:rsidR="006C4F9C" w:rsidRPr="006C4F9C" w:rsidRDefault="006C4F9C" w:rsidP="006C4F9C">
                            <w:pPr>
                              <w:spacing w:after="0"/>
                              <w:rPr>
                                <w:rStyle w:val="Hyperlink"/>
                                <w:rFonts w:ascii="Arial" w:hAnsi="Arial" w:cs="Arial"/>
                                <w:b/>
                                <w:bCs/>
                              </w:rPr>
                            </w:pPr>
                            <w:r w:rsidRPr="006C4F9C">
                              <w:rPr>
                                <w:rFonts w:ascii="Arial" w:hAnsi="Arial" w:cs="Arial"/>
                                <w:b/>
                                <w:color w:val="000000"/>
                              </w:rPr>
                              <w:t>Email</w:t>
                            </w:r>
                            <w:r w:rsidRPr="006C4F9C">
                              <w:rPr>
                                <w:rFonts w:ascii="Arial" w:hAnsi="Arial" w:cs="Arial"/>
                              </w:rPr>
                              <w:t xml:space="preserve">: </w:t>
                            </w:r>
                            <w:hyperlink r:id="rId107" w:history="1">
                              <w:r w:rsidRPr="006C4F9C">
                                <w:rPr>
                                  <w:rStyle w:val="Hyperlink"/>
                                  <w:rFonts w:ascii="Arial" w:hAnsi="Arial" w:cs="Arial"/>
                                  <w:b/>
                                  <w:bCs/>
                                </w:rPr>
                                <w:t>sailesh.gohil@nhs.net</w:t>
                              </w:r>
                            </w:hyperlink>
                            <w:r w:rsidRPr="006C4F9C">
                              <w:rPr>
                                <w:rFonts w:ascii="Arial" w:hAnsi="Arial" w:cs="Arial"/>
                                <w:b/>
                                <w:bCs/>
                              </w:rPr>
                              <w:t xml:space="preserve">   </w:t>
                            </w:r>
                          </w:p>
                          <w:p w14:paraId="19DE55A0" w14:textId="77777777" w:rsidR="006C4F9C" w:rsidRPr="006C4F9C" w:rsidRDefault="006C4F9C" w:rsidP="006C4F9C">
                            <w:pPr>
                              <w:spacing w:after="0"/>
                              <w:rPr>
                                <w:rStyle w:val="Hyperlink"/>
                                <w:rFonts w:ascii="Arial" w:hAnsi="Arial" w:cs="Arial"/>
                              </w:rPr>
                            </w:pPr>
                            <w:r w:rsidRPr="006C4F9C">
                              <w:rPr>
                                <w:rFonts w:ascii="Arial" w:hAnsi="Arial" w:cs="Arial"/>
                              </w:rPr>
                              <w:t xml:space="preserve">Website: </w:t>
                            </w:r>
                            <w:hyperlink r:id="rId108" w:history="1">
                              <w:r w:rsidRPr="006C4F9C">
                                <w:rPr>
                                  <w:rStyle w:val="Hyperlink"/>
                                  <w:rFonts w:ascii="Arial" w:hAnsi="Arial" w:cs="Arial"/>
                                </w:rPr>
                                <w:t>www.leicestershospitals.nhs.uk</w:t>
                              </w:r>
                            </w:hyperlink>
                            <w:r w:rsidRPr="006C4F9C">
                              <w:rPr>
                                <w:rStyle w:val="Hyperlink"/>
                                <w:rFonts w:ascii="Arial" w:hAnsi="Arial" w:cs="Arial"/>
                              </w:rPr>
                              <w:t xml:space="preserve"> </w:t>
                            </w:r>
                          </w:p>
                          <w:p w14:paraId="018792CE" w14:textId="77777777" w:rsidR="006C4F9C" w:rsidRPr="006C4F9C" w:rsidRDefault="006C4F9C" w:rsidP="006C4F9C">
                            <w:pPr>
                              <w:spacing w:after="0"/>
                              <w:rPr>
                                <w:rFonts w:ascii="Arial" w:hAnsi="Arial" w:cs="Arial"/>
                                <w:color w:val="0563C1" w:themeColor="hyperlink"/>
                                <w:u w:val="single"/>
                              </w:rPr>
                            </w:pPr>
                            <w:r w:rsidRPr="006C4F9C">
                              <w:rPr>
                                <w:rFonts w:ascii="Arial" w:hAnsi="Arial" w:cs="Arial"/>
                                <w:color w:val="000000"/>
                              </w:rPr>
                              <w:t xml:space="preserve">Website: </w:t>
                            </w:r>
                            <w:hyperlink r:id="rId109" w:history="1">
                              <w:r w:rsidRPr="006C4F9C">
                                <w:rPr>
                                  <w:rStyle w:val="Hyperlink"/>
                                  <w:rFonts w:ascii="Arial" w:hAnsi="Arial" w:cs="Arial"/>
                                </w:rPr>
                                <w:t>www.elmp.co.uk</w:t>
                              </w:r>
                            </w:hyperlink>
                            <w:r w:rsidRPr="006C4F9C">
                              <w:rPr>
                                <w:rFonts w:ascii="Arial" w:hAnsi="Arial" w:cs="Arial"/>
                                <w:color w:val="000000"/>
                              </w:rPr>
                              <w:t xml:space="preserve"> </w:t>
                            </w:r>
                          </w:p>
                          <w:p w14:paraId="0849E187" w14:textId="49178B61" w:rsidR="00923448" w:rsidRPr="009C55F8" w:rsidRDefault="00923448" w:rsidP="00923448">
                            <w:pPr>
                              <w:spacing w:after="0"/>
                              <w:rPr>
                                <w:rFonts w:ascii="Arial" w:hAnsi="Arial" w:cs="Arial"/>
                                <w:b/>
                                <w:sz w:val="24"/>
                                <w:szCs w:val="24"/>
                              </w:rPr>
                            </w:pPr>
                          </w:p>
                          <w:p w14:paraId="47DCE438" w14:textId="77777777" w:rsidR="00923448" w:rsidRDefault="00923448" w:rsidP="00923448"/>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F42D23A" id="_x0000_s1108" type="#_x0000_t202" style="position:absolute;margin-left:218.8pt;margin-top:4pt;width:270pt;height:105.5pt;z-index:251658381;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" filled="f" stroked="f">
                <v:textbox>
                  <w:txbxContent>
                    <w:p w14:paraId="24238EBB" w14:textId="77777777" w:rsidR="006C4F9C" w:rsidRPr="006C4F9C" w:rsidRDefault="00923448" w:rsidP="006C4F9C">
                      <w:pPr>
                        <w:spacing w:after="0"/>
                        <w:rPr>
                          <w:rStyle w:val="Hyperlink"/>
                          <w:rFonts w:ascii="Arial" w:hAnsi="Arial" w:cs="Arial"/>
                          <w:b/>
                          <w:bCs/>
                        </w:rPr>
                      </w:pPr>
                      <w:r>
                        <w:rPr>
                          <w:rFonts w:ascii="Arial" w:hAnsi="Arial" w:cs="Arial"/>
                          <w:b/>
                          <w:bCs/>
                          <w:color w:val="000000"/>
                          <w:sz w:val="24"/>
                          <w:szCs w:val="24"/>
                        </w:rPr>
                        <w:br/>
                      </w:r>
                      <w:r w:rsidR="006C4F9C" w:rsidRPr="006C4F9C">
                        <w:rPr>
                          <w:rFonts w:ascii="Arial" w:hAnsi="Arial" w:cs="Arial"/>
                          <w:color w:val="000000"/>
                        </w:rPr>
                        <w:t>Training Facilitator for Trainee Pharmacists</w:t>
                      </w:r>
                      <w:r w:rsidR="006C4F9C" w:rsidRPr="006C4F9C">
                        <w:rPr>
                          <w:rFonts w:ascii="Arial" w:hAnsi="Arial" w:cs="Arial"/>
                          <w:bCs/>
                          <w:color w:val="000000"/>
                        </w:rPr>
                        <w:br/>
                      </w:r>
                      <w:r w:rsidR="006C4F9C" w:rsidRPr="006C4F9C">
                        <w:rPr>
                          <w:rFonts w:ascii="Arial" w:hAnsi="Arial" w:cs="Arial"/>
                          <w:b/>
                          <w:bCs/>
                          <w:color w:val="000000"/>
                        </w:rPr>
                        <w:t>Rachel Love</w:t>
                      </w:r>
                      <w:r w:rsidR="006C4F9C" w:rsidRPr="006C4F9C">
                        <w:rPr>
                          <w:rFonts w:ascii="Arial" w:hAnsi="Arial" w:cs="Arial"/>
                          <w:bCs/>
                          <w:color w:val="000000"/>
                        </w:rPr>
                        <w:br/>
                      </w:r>
                      <w:r w:rsidR="006C4F9C" w:rsidRPr="006C4F9C">
                        <w:rPr>
                          <w:rFonts w:ascii="Arial" w:hAnsi="Arial" w:cs="Arial"/>
                          <w:b/>
                          <w:color w:val="000000"/>
                        </w:rPr>
                        <w:t>Email</w:t>
                      </w:r>
                      <w:r w:rsidR="006C4F9C" w:rsidRPr="006C4F9C">
                        <w:rPr>
                          <w:rFonts w:ascii="Arial" w:hAnsi="Arial" w:cs="Arial"/>
                        </w:rPr>
                        <w:t>:</w:t>
                      </w:r>
                      <w:hyperlink r:id="rId110" w:history="1">
                        <w:r w:rsidR="006C4F9C" w:rsidRPr="006C4F9C">
                          <w:rPr>
                            <w:rStyle w:val="Hyperlink"/>
                            <w:rFonts w:ascii="Arial" w:hAnsi="Arial" w:cs="Arial"/>
                            <w:b/>
                            <w:bCs/>
                          </w:rPr>
                          <w:t>rachel.love@uhl-tr.nhs.uk</w:t>
                        </w:r>
                      </w:hyperlink>
                    </w:p>
                    <w:p w14:paraId="03276870" w14:textId="77777777" w:rsidR="006C4F9C" w:rsidRPr="006C4F9C" w:rsidRDefault="006C4F9C" w:rsidP="006C4F9C">
                      <w:pPr>
                        <w:spacing w:after="0"/>
                        <w:rPr>
                          <w:rStyle w:val="Hyperlink"/>
                          <w:rFonts w:ascii="Arial" w:hAnsi="Arial" w:cs="Arial"/>
                          <w:b/>
                          <w:bCs/>
                        </w:rPr>
                      </w:pPr>
                      <w:r w:rsidRPr="006C4F9C">
                        <w:rPr>
                          <w:rFonts w:ascii="Arial" w:hAnsi="Arial" w:cs="Arial"/>
                          <w:b/>
                          <w:color w:val="000000"/>
                        </w:rPr>
                        <w:t>Email</w:t>
                      </w:r>
                      <w:r w:rsidRPr="006C4F9C">
                        <w:rPr>
                          <w:rFonts w:ascii="Arial" w:hAnsi="Arial" w:cs="Arial"/>
                        </w:rPr>
                        <w:t xml:space="preserve">: </w:t>
                      </w:r>
                      <w:hyperlink r:id="rId111" w:history="1">
                        <w:r w:rsidRPr="006C4F9C">
                          <w:rPr>
                            <w:rStyle w:val="Hyperlink"/>
                            <w:rFonts w:ascii="Arial" w:hAnsi="Arial" w:cs="Arial"/>
                            <w:b/>
                            <w:bCs/>
                          </w:rPr>
                          <w:t>sailesh.gohil@nhs.net</w:t>
                        </w:r>
                      </w:hyperlink>
                      <w:r w:rsidRPr="006C4F9C">
                        <w:rPr>
                          <w:rFonts w:ascii="Arial" w:hAnsi="Arial" w:cs="Arial"/>
                          <w:b/>
                          <w:bCs/>
                        </w:rPr>
                        <w:t xml:space="preserve">   </w:t>
                      </w:r>
                    </w:p>
                    <w:p w14:paraId="19DE55A0" w14:textId="77777777" w:rsidR="006C4F9C" w:rsidRPr="006C4F9C" w:rsidRDefault="006C4F9C" w:rsidP="006C4F9C">
                      <w:pPr>
                        <w:spacing w:after="0"/>
                        <w:rPr>
                          <w:rStyle w:val="Hyperlink"/>
                          <w:rFonts w:ascii="Arial" w:hAnsi="Arial" w:cs="Arial"/>
                        </w:rPr>
                      </w:pPr>
                      <w:r w:rsidRPr="006C4F9C">
                        <w:rPr>
                          <w:rFonts w:ascii="Arial" w:hAnsi="Arial" w:cs="Arial"/>
                        </w:rPr>
                        <w:t xml:space="preserve">Website: </w:t>
                      </w:r>
                      <w:hyperlink r:id="rId112" w:history="1">
                        <w:r w:rsidRPr="006C4F9C">
                          <w:rPr>
                            <w:rStyle w:val="Hyperlink"/>
                            <w:rFonts w:ascii="Arial" w:hAnsi="Arial" w:cs="Arial"/>
                          </w:rPr>
                          <w:t>www.leicestershospitals.nhs.uk</w:t>
                        </w:r>
                      </w:hyperlink>
                      <w:r w:rsidRPr="006C4F9C">
                        <w:rPr>
                          <w:rStyle w:val="Hyperlink"/>
                          <w:rFonts w:ascii="Arial" w:hAnsi="Arial" w:cs="Arial"/>
                        </w:rPr>
                        <w:t xml:space="preserve"> </w:t>
                      </w:r>
                    </w:p>
                    <w:p w14:paraId="018792CE" w14:textId="77777777" w:rsidR="006C4F9C" w:rsidRPr="006C4F9C" w:rsidRDefault="006C4F9C" w:rsidP="006C4F9C">
                      <w:pPr>
                        <w:spacing w:after="0"/>
                        <w:rPr>
                          <w:rFonts w:ascii="Arial" w:hAnsi="Arial" w:cs="Arial"/>
                          <w:color w:val="0563C1" w:themeColor="hyperlink"/>
                          <w:u w:val="single"/>
                        </w:rPr>
                      </w:pPr>
                      <w:r w:rsidRPr="006C4F9C">
                        <w:rPr>
                          <w:rFonts w:ascii="Arial" w:hAnsi="Arial" w:cs="Arial"/>
                          <w:color w:val="000000"/>
                        </w:rPr>
                        <w:t xml:space="preserve">Website: </w:t>
                      </w:r>
                      <w:hyperlink r:id="rId113" w:history="1">
                        <w:r w:rsidRPr="006C4F9C">
                          <w:rPr>
                            <w:rStyle w:val="Hyperlink"/>
                            <w:rFonts w:ascii="Arial" w:hAnsi="Arial" w:cs="Arial"/>
                          </w:rPr>
                          <w:t>www.elmp.co.uk</w:t>
                        </w:r>
                      </w:hyperlink>
                      <w:r w:rsidRPr="006C4F9C">
                        <w:rPr>
                          <w:rFonts w:ascii="Arial" w:hAnsi="Arial" w:cs="Arial"/>
                          <w:color w:val="000000"/>
                        </w:rPr>
                        <w:t xml:space="preserve"> </w:t>
                      </w:r>
                    </w:p>
                    <w:p w14:paraId="0849E187" w14:textId="49178B61" w:rsidR="00923448" w:rsidRPr="009C55F8" w:rsidRDefault="00923448" w:rsidP="00923448">
                      <w:pPr>
                        <w:spacing w:after="0"/>
                        <w:rPr>
                          <w:rFonts w:ascii="Arial" w:hAnsi="Arial" w:cs="Arial"/>
                          <w:b/>
                          <w:sz w:val="24"/>
                          <w:szCs w:val="24"/>
                        </w:rPr>
                      </w:pPr>
                    </w:p>
                    <w:p w14:paraId="47DCE438" w14:textId="77777777" w:rsidR="00923448" w:rsidRDefault="00923448" w:rsidP="00923448"/>
                  </w:txbxContent>
                </v:textbox>
                <w10:wrap anchorx="page"/>
              </v:shape>
            </w:pict>
          </mc:Fallback>
        </mc:AlternateContent>
      </w:r>
      <w:r w:rsidR="00E10BD6">
        <w:br w:type="page"/>
      </w:r>
    </w:p>
    <w:p w14:paraId="5F596CBF" w14:textId="31EB1742" w:rsidR="008C568D" w:rsidRDefault="00DF0AB9">
      <w:r>
        <w:rPr>
          <w:noProof/>
          <w:lang w:eastAsia="en-GB"/>
        </w:rPr>
        <w:lastRenderedPageBreak/>
        <mc:AlternateContent>
          <mc:Choice Requires="wps">
            <w:drawing>
              <wp:anchor distT="0" distB="0" distL="114300" distR="114300" simplePos="0" relativeHeight="251658384" behindDoc="0" locked="0" layoutInCell="1" allowOverlap="1" wp14:anchorId="54C66F6D" wp14:editId="3F2FB063">
                <wp:simplePos x="0" y="0"/>
                <wp:positionH relativeFrom="margin">
                  <wp:posOffset>-151765</wp:posOffset>
                </wp:positionH>
                <wp:positionV relativeFrom="paragraph">
                  <wp:posOffset>-222250</wp:posOffset>
                </wp:positionV>
                <wp:extent cx="6851650" cy="675005"/>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0" cy="67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29C8F" w14:textId="77777777" w:rsidR="003F0884" w:rsidRPr="001A520B" w:rsidRDefault="003F0884" w:rsidP="003F0884">
                            <w:pPr>
                              <w:pStyle w:val="Heading1"/>
                              <w:tabs>
                                <w:tab w:val="right" w:pos="10198"/>
                              </w:tabs>
                              <w:rPr>
                                <w:sz w:val="32"/>
                                <w:szCs w:val="32"/>
                              </w:rPr>
                            </w:pPr>
                            <w:r w:rsidRPr="006B15CD">
                              <w:rPr>
                                <w:sz w:val="32"/>
                                <w:szCs w:val="32"/>
                              </w:rPr>
                              <w:t>University Hospitals of Leicester NHS Trust and Heron GP Practice</w:t>
                            </w:r>
                          </w:p>
                          <w:p w14:paraId="094CFEE2" w14:textId="77777777" w:rsidR="003F0884" w:rsidRPr="00430B8F" w:rsidRDefault="003F0884" w:rsidP="003F0884">
                            <w:pPr>
                              <w:shd w:val="clear" w:color="auto" w:fill="FFFFFF"/>
                              <w:outlineLvl w:val="0"/>
                              <w:rPr>
                                <w:rFonts w:eastAsia="Times New Roman" w:cs="Arial"/>
                                <w:b/>
                                <w:bCs/>
                                <w:color w:val="ED7D31" w:themeColor="accent2"/>
                                <w:kern w:val="36"/>
                                <w:sz w:val="40"/>
                                <w:szCs w:val="40"/>
                              </w:rPr>
                            </w:pPr>
                          </w:p>
                          <w:p w14:paraId="69DACAFD" w14:textId="77777777" w:rsidR="003F0884" w:rsidRPr="00DA63A9" w:rsidRDefault="003F0884" w:rsidP="003F0884">
                            <w:pPr>
                              <w:pStyle w:val="Heading1"/>
                              <w:tabs>
                                <w:tab w:val="right" w:pos="10198"/>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C66F6D" id="Text Box 135" o:spid="_x0000_s1109" type="#_x0000_t202" style="position:absolute;margin-left:-11.95pt;margin-top:-17.5pt;width:539.5pt;height:53.15pt;z-index:25165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" filled="f" stroked="f">
                <v:textbox>
                  <w:txbxContent>
                    <w:p w14:paraId="71529C8F" w14:textId="77777777" w:rsidR="003F0884" w:rsidRPr="001A520B" w:rsidRDefault="003F0884" w:rsidP="003F0884">
                      <w:pPr>
                        <w:pStyle w:val="Heading1"/>
                        <w:tabs>
                          <w:tab w:val="right" w:pos="10198"/>
                        </w:tabs>
                        <w:rPr>
                          <w:sz w:val="32"/>
                          <w:szCs w:val="32"/>
                        </w:rPr>
                      </w:pPr>
                      <w:r w:rsidRPr="006B15CD">
                        <w:rPr>
                          <w:sz w:val="32"/>
                          <w:szCs w:val="32"/>
                        </w:rPr>
                        <w:t>University Hospitals of Leicester NHS Trust and Heron GP Practice</w:t>
                      </w:r>
                    </w:p>
                    <w:p w14:paraId="094CFEE2" w14:textId="77777777" w:rsidR="003F0884" w:rsidRPr="00430B8F" w:rsidRDefault="003F0884" w:rsidP="003F0884">
                      <w:pPr>
                        <w:shd w:val="clear" w:color="auto" w:fill="FFFFFF"/>
                        <w:outlineLvl w:val="0"/>
                        <w:rPr>
                          <w:rFonts w:eastAsia="Times New Roman" w:cs="Arial"/>
                          <w:b/>
                          <w:bCs/>
                          <w:color w:val="ED7D31" w:themeColor="accent2"/>
                          <w:kern w:val="36"/>
                          <w:sz w:val="40"/>
                          <w:szCs w:val="40"/>
                        </w:rPr>
                      </w:pPr>
                    </w:p>
                    <w:p w14:paraId="69DACAFD" w14:textId="77777777" w:rsidR="003F0884" w:rsidRPr="00DA63A9" w:rsidRDefault="003F0884" w:rsidP="003F0884">
                      <w:pPr>
                        <w:pStyle w:val="Heading1"/>
                        <w:tabs>
                          <w:tab w:val="right" w:pos="10198"/>
                        </w:tabs>
                      </w:pPr>
                    </w:p>
                  </w:txbxContent>
                </v:textbox>
                <w10:wrap anchorx="margin"/>
              </v:shape>
            </w:pict>
          </mc:Fallback>
        </mc:AlternateContent>
      </w:r>
      <w:r w:rsidR="006C1DDA">
        <w:rPr>
          <w:noProof/>
          <w:lang w:eastAsia="en-GB"/>
        </w:rPr>
        <mc:AlternateContent>
          <mc:Choice Requires="wps">
            <w:drawing>
              <wp:anchor distT="0" distB="0" distL="114300" distR="114300" simplePos="0" relativeHeight="251658387" behindDoc="0" locked="0" layoutInCell="1" allowOverlap="1" wp14:anchorId="0E833D46" wp14:editId="6533F42A">
                <wp:simplePos x="0" y="0"/>
                <wp:positionH relativeFrom="margin">
                  <wp:posOffset>-56515</wp:posOffset>
                </wp:positionH>
                <wp:positionV relativeFrom="paragraph">
                  <wp:posOffset>2203451</wp:posOffset>
                </wp:positionV>
                <wp:extent cx="3256915" cy="6286500"/>
                <wp:effectExtent l="0" t="0" r="635" b="0"/>
                <wp:wrapNone/>
                <wp:docPr id="1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915" cy="6286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4A25E" w14:textId="77777777" w:rsidR="00B80A31" w:rsidRPr="00D61226" w:rsidRDefault="00B80A31" w:rsidP="00B80A31">
                            <w:pPr>
                              <w:tabs>
                                <w:tab w:val="left" w:pos="6887"/>
                              </w:tabs>
                              <w:rPr>
                                <w:rFonts w:ascii="Arial" w:eastAsiaTheme="minorEastAsia" w:hAnsi="Arial"/>
                                <w:b/>
                                <w:color w:val="A00054"/>
                              </w:rPr>
                            </w:pPr>
                            <w:r w:rsidRPr="00D61226">
                              <w:rPr>
                                <w:rFonts w:ascii="Arial" w:eastAsiaTheme="minorEastAsia" w:hAnsi="Arial"/>
                                <w:b/>
                                <w:color w:val="A00054"/>
                              </w:rPr>
                              <w:t>The Trust and the Practice</w:t>
                            </w:r>
                          </w:p>
                          <w:p w14:paraId="78D5BE98" w14:textId="77777777" w:rsidR="00B80A31" w:rsidRPr="00D61226" w:rsidRDefault="00B80A31" w:rsidP="00B80A31">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 xml:space="preserve">UHL are one of the largest teaching trusts in the UK with clinical care and services spread over 3 </w:t>
                            </w:r>
                            <w:proofErr w:type="gramStart"/>
                            <w:r w:rsidRPr="00D61226">
                              <w:rPr>
                                <w:rFonts w:ascii="Arial" w:eastAsia="Times New Roman" w:hAnsi="Arial" w:cs="Arial"/>
                                <w:color w:val="000000"/>
                                <w:lang w:eastAsia="en-GB"/>
                              </w:rPr>
                              <w:t>sites;</w:t>
                            </w:r>
                            <w:proofErr w:type="gramEnd"/>
                            <w:r w:rsidRPr="00D61226">
                              <w:rPr>
                                <w:rFonts w:ascii="Arial" w:eastAsia="Times New Roman" w:hAnsi="Arial" w:cs="Arial"/>
                                <w:color w:val="000000"/>
                                <w:lang w:eastAsia="en-GB"/>
                              </w:rPr>
                              <w:t xml:space="preserve"> Leicester Royal Infirmary, Leicester General Hospital and Glenfield Hospital.</w:t>
                            </w:r>
                          </w:p>
                          <w:p w14:paraId="3AFDD43D" w14:textId="77777777" w:rsidR="00B80A31" w:rsidRPr="00D61226" w:rsidRDefault="00B80A31" w:rsidP="00B80A31">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 xml:space="preserve">We provide A&amp;E services to the city and surrounding district as well as delivering care across many specialities including medicine, surgery, respiratory, cardiology, paediatrics, </w:t>
                            </w:r>
                            <w:proofErr w:type="gramStart"/>
                            <w:r w:rsidRPr="00D61226">
                              <w:rPr>
                                <w:rFonts w:ascii="Arial" w:eastAsia="Times New Roman" w:hAnsi="Arial" w:cs="Arial"/>
                                <w:color w:val="000000"/>
                                <w:lang w:eastAsia="en-GB"/>
                              </w:rPr>
                              <w:t>oncology</w:t>
                            </w:r>
                            <w:proofErr w:type="gramEnd"/>
                            <w:r w:rsidRPr="00D61226">
                              <w:rPr>
                                <w:rFonts w:ascii="Arial" w:eastAsia="Times New Roman" w:hAnsi="Arial" w:cs="Arial"/>
                                <w:color w:val="000000"/>
                                <w:lang w:eastAsia="en-GB"/>
                              </w:rPr>
                              <w:t xml:space="preserve"> and critical care. </w:t>
                            </w:r>
                          </w:p>
                          <w:p w14:paraId="36C40E4A" w14:textId="77777777" w:rsidR="00B80A31" w:rsidRPr="00D61226" w:rsidRDefault="00B80A31" w:rsidP="00B80A31">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 xml:space="preserve">Heron GP Practice is an </w:t>
                            </w:r>
                            <w:proofErr w:type="gramStart"/>
                            <w:r w:rsidRPr="00D61226">
                              <w:rPr>
                                <w:rFonts w:ascii="Arial" w:eastAsia="Times New Roman" w:hAnsi="Arial" w:cs="Arial"/>
                                <w:color w:val="000000"/>
                                <w:lang w:eastAsia="en-GB"/>
                              </w:rPr>
                              <w:t>inner city</w:t>
                            </w:r>
                            <w:proofErr w:type="gramEnd"/>
                            <w:r w:rsidRPr="00D61226">
                              <w:rPr>
                                <w:rFonts w:ascii="Arial" w:eastAsia="Times New Roman" w:hAnsi="Arial" w:cs="Arial"/>
                                <w:color w:val="000000"/>
                                <w:lang w:eastAsia="en-GB"/>
                              </w:rPr>
                              <w:t xml:space="preserve"> practice serving the multicultural population of Leicester.</w:t>
                            </w:r>
                          </w:p>
                          <w:p w14:paraId="1A64F677" w14:textId="77777777" w:rsidR="00B80A31" w:rsidRPr="00D61226" w:rsidRDefault="00B80A31" w:rsidP="00B80A31">
                            <w:pPr>
                              <w:tabs>
                                <w:tab w:val="left" w:pos="6887"/>
                              </w:tabs>
                              <w:rPr>
                                <w:rFonts w:ascii="Arial" w:eastAsiaTheme="minorEastAsia" w:hAnsi="Arial"/>
                                <w:b/>
                                <w:color w:val="A00054"/>
                              </w:rPr>
                            </w:pPr>
                            <w:r w:rsidRPr="00D61226">
                              <w:rPr>
                                <w:rFonts w:ascii="Arial" w:eastAsiaTheme="minorEastAsia" w:hAnsi="Arial"/>
                                <w:b/>
                                <w:color w:val="A00054"/>
                              </w:rPr>
                              <w:t>The Role of Pharmacy</w:t>
                            </w:r>
                          </w:p>
                          <w:p w14:paraId="2E4FF4F2" w14:textId="77777777" w:rsidR="00B80A31" w:rsidRPr="00D61226" w:rsidRDefault="00B80A31" w:rsidP="00B80A31">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 xml:space="preserve">At UHL the pharmacy team consists of over 400 members of staff, with departments on each hospital site and satellite pharmacies to support specialist areas. Our clinical pharmacy service is closely integrated into the multidisciplinary team. We provide specialist support to wards and clinics to ensure safe, </w:t>
                            </w:r>
                            <w:proofErr w:type="gramStart"/>
                            <w:r w:rsidRPr="00D61226">
                              <w:rPr>
                                <w:rFonts w:ascii="Arial" w:eastAsia="Times New Roman" w:hAnsi="Arial" w:cs="Arial"/>
                                <w:color w:val="000000"/>
                                <w:lang w:eastAsia="en-GB"/>
                              </w:rPr>
                              <w:t>effective</w:t>
                            </w:r>
                            <w:proofErr w:type="gramEnd"/>
                            <w:r w:rsidRPr="00D61226">
                              <w:rPr>
                                <w:rFonts w:ascii="Arial" w:eastAsia="Times New Roman" w:hAnsi="Arial" w:cs="Arial"/>
                                <w:color w:val="000000"/>
                                <w:lang w:eastAsia="en-GB"/>
                              </w:rPr>
                              <w:t xml:space="preserve"> and economic prescribing.</w:t>
                            </w:r>
                          </w:p>
                          <w:p w14:paraId="4C74A6DA" w14:textId="77777777" w:rsidR="00B80A31" w:rsidRPr="00D61226" w:rsidRDefault="00B80A31" w:rsidP="00B80A31">
                            <w:pPr>
                              <w:rPr>
                                <w:rFonts w:ascii="Arial" w:hAnsi="Arial" w:cs="Arial"/>
                              </w:rPr>
                            </w:pPr>
                            <w:r w:rsidRPr="00D61226">
                              <w:rPr>
                                <w:rFonts w:ascii="Arial" w:hAnsi="Arial" w:cs="Arial"/>
                                <w:bdr w:val="none" w:sz="0" w:space="0" w:color="auto" w:frame="1"/>
                              </w:rPr>
                              <w:t xml:space="preserve">At Heron GP practice, pharmacists are actively involved in the running of clinics such as diabetes, asthma, COPD, heart failure and hypertension. The pharmacy team is also involved in conducting structured medication reviews for polypharmacy patients, providing medicines information to </w:t>
                            </w:r>
                            <w:proofErr w:type="gramStart"/>
                            <w:r w:rsidRPr="00D61226">
                              <w:rPr>
                                <w:rFonts w:ascii="Arial" w:hAnsi="Arial" w:cs="Arial"/>
                                <w:bdr w:val="none" w:sz="0" w:space="0" w:color="auto" w:frame="1"/>
                              </w:rPr>
                              <w:t>clinicians</w:t>
                            </w:r>
                            <w:proofErr w:type="gramEnd"/>
                            <w:r w:rsidRPr="00D61226">
                              <w:rPr>
                                <w:rFonts w:ascii="Arial" w:hAnsi="Arial" w:cs="Arial"/>
                                <w:bdr w:val="none" w:sz="0" w:space="0" w:color="auto" w:frame="1"/>
                              </w:rPr>
                              <w:t xml:space="preserve"> and undertaking prescribing audits.</w:t>
                            </w:r>
                          </w:p>
                          <w:p w14:paraId="3231E937" w14:textId="77777777" w:rsidR="00B80A31" w:rsidRPr="00D61226" w:rsidRDefault="00B80A31" w:rsidP="00B80A31">
                            <w:pPr>
                              <w:shd w:val="clear" w:color="auto" w:fill="FFFFFF"/>
                              <w:spacing w:before="150" w:after="150"/>
                              <w:rPr>
                                <w:rFonts w:ascii="Arial" w:eastAsia="Times New Roman" w:hAnsi="Arial" w:cs="Arial"/>
                                <w:color w:val="000000"/>
                                <w:lang w:eastAsia="en-GB"/>
                              </w:rPr>
                            </w:pPr>
                          </w:p>
                          <w:p w14:paraId="3FCCABA9" w14:textId="77777777" w:rsidR="00B80A31" w:rsidRPr="00D61226" w:rsidRDefault="00B80A31" w:rsidP="00B80A31">
                            <w:pPr>
                              <w:tabs>
                                <w:tab w:val="left" w:pos="6887"/>
                              </w:tabs>
                              <w:rPr>
                                <w:rFonts w:ascii="Arial" w:eastAsiaTheme="minorEastAsia" w:hAnsi="Arial" w:cs="Arial"/>
                                <w:b/>
                                <w:color w:val="A00054"/>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E833D46" id="_x0000_s1110" type="#_x0000_t202" style="position:absolute;margin-left:-4.45pt;margin-top:173.5pt;width:256.45pt;height:495pt;z-index:25165838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" stroked="f">
                <v:textbox>
                  <w:txbxContent>
                    <w:p w14:paraId="1C04A25E" w14:textId="77777777" w:rsidR="00B80A31" w:rsidRPr="00D61226" w:rsidRDefault="00B80A31" w:rsidP="00B80A31">
                      <w:pPr>
                        <w:tabs>
                          <w:tab w:val="left" w:pos="6887"/>
                        </w:tabs>
                        <w:rPr>
                          <w:rFonts w:ascii="Arial" w:eastAsiaTheme="minorEastAsia" w:hAnsi="Arial"/>
                          <w:b/>
                          <w:color w:val="A00054"/>
                        </w:rPr>
                      </w:pPr>
                      <w:r w:rsidRPr="00D61226">
                        <w:rPr>
                          <w:rFonts w:ascii="Arial" w:eastAsiaTheme="minorEastAsia" w:hAnsi="Arial"/>
                          <w:b/>
                          <w:color w:val="A00054"/>
                        </w:rPr>
                        <w:t>The Trust and the Practice</w:t>
                      </w:r>
                    </w:p>
                    <w:p w14:paraId="78D5BE98" w14:textId="77777777" w:rsidR="00B80A31" w:rsidRPr="00D61226" w:rsidRDefault="00B80A31" w:rsidP="00B80A31">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 xml:space="preserve">UHL are one of the largest teaching trusts in the UK with clinical care and services spread over 3 </w:t>
                      </w:r>
                      <w:proofErr w:type="gramStart"/>
                      <w:r w:rsidRPr="00D61226">
                        <w:rPr>
                          <w:rFonts w:ascii="Arial" w:eastAsia="Times New Roman" w:hAnsi="Arial" w:cs="Arial"/>
                          <w:color w:val="000000"/>
                          <w:lang w:eastAsia="en-GB"/>
                        </w:rPr>
                        <w:t>sites;</w:t>
                      </w:r>
                      <w:proofErr w:type="gramEnd"/>
                      <w:r w:rsidRPr="00D61226">
                        <w:rPr>
                          <w:rFonts w:ascii="Arial" w:eastAsia="Times New Roman" w:hAnsi="Arial" w:cs="Arial"/>
                          <w:color w:val="000000"/>
                          <w:lang w:eastAsia="en-GB"/>
                        </w:rPr>
                        <w:t xml:space="preserve"> Leicester Royal Infirmary, Leicester General Hospital and Glenfield Hospital.</w:t>
                      </w:r>
                    </w:p>
                    <w:p w14:paraId="3AFDD43D" w14:textId="77777777" w:rsidR="00B80A31" w:rsidRPr="00D61226" w:rsidRDefault="00B80A31" w:rsidP="00B80A31">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 xml:space="preserve">We provide A&amp;E services to the city and surrounding district as well as delivering care across many specialities including medicine, surgery, respiratory, cardiology, paediatrics, </w:t>
                      </w:r>
                      <w:proofErr w:type="gramStart"/>
                      <w:r w:rsidRPr="00D61226">
                        <w:rPr>
                          <w:rFonts w:ascii="Arial" w:eastAsia="Times New Roman" w:hAnsi="Arial" w:cs="Arial"/>
                          <w:color w:val="000000"/>
                          <w:lang w:eastAsia="en-GB"/>
                        </w:rPr>
                        <w:t>oncology</w:t>
                      </w:r>
                      <w:proofErr w:type="gramEnd"/>
                      <w:r w:rsidRPr="00D61226">
                        <w:rPr>
                          <w:rFonts w:ascii="Arial" w:eastAsia="Times New Roman" w:hAnsi="Arial" w:cs="Arial"/>
                          <w:color w:val="000000"/>
                          <w:lang w:eastAsia="en-GB"/>
                        </w:rPr>
                        <w:t xml:space="preserve"> and critical care. </w:t>
                      </w:r>
                    </w:p>
                    <w:p w14:paraId="36C40E4A" w14:textId="77777777" w:rsidR="00B80A31" w:rsidRPr="00D61226" w:rsidRDefault="00B80A31" w:rsidP="00B80A31">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 xml:space="preserve">Heron GP Practice is an </w:t>
                      </w:r>
                      <w:proofErr w:type="gramStart"/>
                      <w:r w:rsidRPr="00D61226">
                        <w:rPr>
                          <w:rFonts w:ascii="Arial" w:eastAsia="Times New Roman" w:hAnsi="Arial" w:cs="Arial"/>
                          <w:color w:val="000000"/>
                          <w:lang w:eastAsia="en-GB"/>
                        </w:rPr>
                        <w:t>inner city</w:t>
                      </w:r>
                      <w:proofErr w:type="gramEnd"/>
                      <w:r w:rsidRPr="00D61226">
                        <w:rPr>
                          <w:rFonts w:ascii="Arial" w:eastAsia="Times New Roman" w:hAnsi="Arial" w:cs="Arial"/>
                          <w:color w:val="000000"/>
                          <w:lang w:eastAsia="en-GB"/>
                        </w:rPr>
                        <w:t xml:space="preserve"> practice serving the multicultural population of Leicester.</w:t>
                      </w:r>
                    </w:p>
                    <w:p w14:paraId="1A64F677" w14:textId="77777777" w:rsidR="00B80A31" w:rsidRPr="00D61226" w:rsidRDefault="00B80A31" w:rsidP="00B80A31">
                      <w:pPr>
                        <w:tabs>
                          <w:tab w:val="left" w:pos="6887"/>
                        </w:tabs>
                        <w:rPr>
                          <w:rFonts w:ascii="Arial" w:eastAsiaTheme="minorEastAsia" w:hAnsi="Arial"/>
                          <w:b/>
                          <w:color w:val="A00054"/>
                        </w:rPr>
                      </w:pPr>
                      <w:r w:rsidRPr="00D61226">
                        <w:rPr>
                          <w:rFonts w:ascii="Arial" w:eastAsiaTheme="minorEastAsia" w:hAnsi="Arial"/>
                          <w:b/>
                          <w:color w:val="A00054"/>
                        </w:rPr>
                        <w:t>The Role of Pharmacy</w:t>
                      </w:r>
                    </w:p>
                    <w:p w14:paraId="2E4FF4F2" w14:textId="77777777" w:rsidR="00B80A31" w:rsidRPr="00D61226" w:rsidRDefault="00B80A31" w:rsidP="00B80A31">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 xml:space="preserve">At UHL the pharmacy team consists of over 400 members of staff, with departments on each hospital site and satellite pharmacies to support specialist areas. Our clinical pharmacy service is closely integrated into the multidisciplinary team. We provide specialist support to wards and clinics to ensure safe, </w:t>
                      </w:r>
                      <w:proofErr w:type="gramStart"/>
                      <w:r w:rsidRPr="00D61226">
                        <w:rPr>
                          <w:rFonts w:ascii="Arial" w:eastAsia="Times New Roman" w:hAnsi="Arial" w:cs="Arial"/>
                          <w:color w:val="000000"/>
                          <w:lang w:eastAsia="en-GB"/>
                        </w:rPr>
                        <w:t>effective</w:t>
                      </w:r>
                      <w:proofErr w:type="gramEnd"/>
                      <w:r w:rsidRPr="00D61226">
                        <w:rPr>
                          <w:rFonts w:ascii="Arial" w:eastAsia="Times New Roman" w:hAnsi="Arial" w:cs="Arial"/>
                          <w:color w:val="000000"/>
                          <w:lang w:eastAsia="en-GB"/>
                        </w:rPr>
                        <w:t xml:space="preserve"> and economic prescribing.</w:t>
                      </w:r>
                    </w:p>
                    <w:p w14:paraId="4C74A6DA" w14:textId="77777777" w:rsidR="00B80A31" w:rsidRPr="00D61226" w:rsidRDefault="00B80A31" w:rsidP="00B80A31">
                      <w:pPr>
                        <w:rPr>
                          <w:rFonts w:ascii="Arial" w:hAnsi="Arial" w:cs="Arial"/>
                        </w:rPr>
                      </w:pPr>
                      <w:r w:rsidRPr="00D61226">
                        <w:rPr>
                          <w:rFonts w:ascii="Arial" w:hAnsi="Arial" w:cs="Arial"/>
                          <w:bdr w:val="none" w:sz="0" w:space="0" w:color="auto" w:frame="1"/>
                        </w:rPr>
                        <w:t xml:space="preserve">At Heron GP practice, pharmacists are actively involved in the running of clinics such as diabetes, asthma, COPD, heart failure and hypertension. The pharmacy team is also involved in conducting structured medication reviews for polypharmacy patients, providing medicines information to </w:t>
                      </w:r>
                      <w:proofErr w:type="gramStart"/>
                      <w:r w:rsidRPr="00D61226">
                        <w:rPr>
                          <w:rFonts w:ascii="Arial" w:hAnsi="Arial" w:cs="Arial"/>
                          <w:bdr w:val="none" w:sz="0" w:space="0" w:color="auto" w:frame="1"/>
                        </w:rPr>
                        <w:t>clinicians</w:t>
                      </w:r>
                      <w:proofErr w:type="gramEnd"/>
                      <w:r w:rsidRPr="00D61226">
                        <w:rPr>
                          <w:rFonts w:ascii="Arial" w:hAnsi="Arial" w:cs="Arial"/>
                          <w:bdr w:val="none" w:sz="0" w:space="0" w:color="auto" w:frame="1"/>
                        </w:rPr>
                        <w:t xml:space="preserve"> and undertaking prescribing audits.</w:t>
                      </w:r>
                    </w:p>
                    <w:p w14:paraId="3231E937" w14:textId="77777777" w:rsidR="00B80A31" w:rsidRPr="00D61226" w:rsidRDefault="00B80A31" w:rsidP="00B80A31">
                      <w:pPr>
                        <w:shd w:val="clear" w:color="auto" w:fill="FFFFFF"/>
                        <w:spacing w:before="150" w:after="150"/>
                        <w:rPr>
                          <w:rFonts w:ascii="Arial" w:eastAsia="Times New Roman" w:hAnsi="Arial" w:cs="Arial"/>
                          <w:color w:val="000000"/>
                          <w:lang w:eastAsia="en-GB"/>
                        </w:rPr>
                      </w:pPr>
                    </w:p>
                    <w:p w14:paraId="3FCCABA9" w14:textId="77777777" w:rsidR="00B80A31" w:rsidRPr="00D61226" w:rsidRDefault="00B80A31" w:rsidP="00B80A31">
                      <w:pPr>
                        <w:tabs>
                          <w:tab w:val="left" w:pos="6887"/>
                        </w:tabs>
                        <w:rPr>
                          <w:rFonts w:ascii="Arial" w:eastAsiaTheme="minorEastAsia" w:hAnsi="Arial" w:cs="Arial"/>
                          <w:b/>
                          <w:color w:val="A00054"/>
                        </w:rPr>
                      </w:pPr>
                    </w:p>
                  </w:txbxContent>
                </v:textbox>
                <w10:wrap anchorx="margin"/>
              </v:shape>
            </w:pict>
          </mc:Fallback>
        </mc:AlternateContent>
      </w:r>
      <w:r w:rsidR="006C1DDA">
        <w:rPr>
          <w:noProof/>
          <w:lang w:eastAsia="en-GB"/>
        </w:rPr>
        <mc:AlternateContent>
          <mc:Choice Requires="wps">
            <w:drawing>
              <wp:anchor distT="0" distB="0" distL="114300" distR="114300" simplePos="0" relativeHeight="251658388" behindDoc="0" locked="0" layoutInCell="1" allowOverlap="1" wp14:anchorId="6138A71B" wp14:editId="6528ADD2">
                <wp:simplePos x="0" y="0"/>
                <wp:positionH relativeFrom="column">
                  <wp:posOffset>3441700</wp:posOffset>
                </wp:positionH>
                <wp:positionV relativeFrom="paragraph">
                  <wp:posOffset>2102485</wp:posOffset>
                </wp:positionV>
                <wp:extent cx="3218511" cy="7195930"/>
                <wp:effectExtent l="0" t="0" r="1270" b="5080"/>
                <wp:wrapNone/>
                <wp:docPr id="1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511" cy="719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8A235" w14:textId="77777777" w:rsidR="004A1CA2" w:rsidRPr="00D61226" w:rsidRDefault="004A1CA2" w:rsidP="004A1CA2">
                            <w:pPr>
                              <w:tabs>
                                <w:tab w:val="left" w:pos="6887"/>
                              </w:tabs>
                              <w:rPr>
                                <w:rFonts w:ascii="Arial" w:eastAsiaTheme="minorEastAsia" w:hAnsi="Arial"/>
                                <w:b/>
                                <w:color w:val="A00054"/>
                              </w:rPr>
                            </w:pPr>
                            <w:r w:rsidRPr="00D61226">
                              <w:rPr>
                                <w:rFonts w:ascii="Arial" w:eastAsiaTheme="minorEastAsia" w:hAnsi="Arial"/>
                                <w:b/>
                                <w:color w:val="A00054"/>
                              </w:rPr>
                              <w:t>The Training Programme</w:t>
                            </w:r>
                          </w:p>
                          <w:p w14:paraId="45A38BEB" w14:textId="77777777" w:rsidR="004A1CA2" w:rsidRPr="00D61226" w:rsidRDefault="004A1CA2" w:rsidP="004A1CA2">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 xml:space="preserve">This is a comprehensive programme providing structured training in both primary and secondary care. At UHL you will receive clinical training across the Trust’s many specialities and gain experience within the dispensary, Medicines Information and </w:t>
                            </w:r>
                            <w:proofErr w:type="spellStart"/>
                            <w:r w:rsidRPr="00D61226">
                              <w:rPr>
                                <w:rFonts w:ascii="Arial" w:eastAsia="Times New Roman" w:hAnsi="Arial" w:cs="Arial"/>
                                <w:color w:val="000000"/>
                                <w:lang w:eastAsia="en-GB"/>
                              </w:rPr>
                              <w:t>aseptics</w:t>
                            </w:r>
                            <w:proofErr w:type="spellEnd"/>
                            <w:r w:rsidRPr="00D61226">
                              <w:rPr>
                                <w:rFonts w:ascii="Arial" w:eastAsia="Times New Roman" w:hAnsi="Arial" w:cs="Arial"/>
                                <w:color w:val="000000"/>
                                <w:lang w:eastAsia="en-GB"/>
                              </w:rPr>
                              <w:t xml:space="preserve">. </w:t>
                            </w:r>
                            <w:r w:rsidRPr="00D61226">
                              <w:rPr>
                                <w:rFonts w:ascii="Segoe UI" w:hAnsi="Segoe UI" w:cs="Segoe UI"/>
                                <w:bCs/>
                                <w:color w:val="201F1E"/>
                                <w:bdr w:val="none" w:sz="0" w:space="0" w:color="auto" w:frame="1"/>
                                <w:shd w:val="clear" w:color="auto" w:fill="FFFFFF"/>
                              </w:rPr>
                              <w:t xml:space="preserve">At Heron GP practice you will work alongside experienced pharmacists to gain experience and understanding of pharmacy roles in this sector. </w:t>
                            </w:r>
                            <w:r w:rsidRPr="00D61226">
                              <w:rPr>
                                <w:rFonts w:ascii="Arial" w:eastAsia="Times New Roman" w:hAnsi="Arial" w:cs="Arial"/>
                                <w:color w:val="000000"/>
                                <w:lang w:eastAsia="en-GB"/>
                              </w:rPr>
                              <w:t>Example rotas are available on request.</w:t>
                            </w:r>
                          </w:p>
                          <w:p w14:paraId="2E3B86D8" w14:textId="77777777" w:rsidR="004A1CA2" w:rsidRPr="00D61226" w:rsidRDefault="004A1CA2" w:rsidP="004A1CA2">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 xml:space="preserve">You will have a designated supervisor for each sector of practice </w:t>
                            </w:r>
                            <w:proofErr w:type="gramStart"/>
                            <w:r w:rsidRPr="00D61226">
                              <w:rPr>
                                <w:rFonts w:ascii="Arial" w:eastAsia="Times New Roman" w:hAnsi="Arial" w:cs="Arial"/>
                                <w:color w:val="000000"/>
                                <w:lang w:eastAsia="en-GB"/>
                              </w:rPr>
                              <w:t>and also</w:t>
                            </w:r>
                            <w:proofErr w:type="gramEnd"/>
                            <w:r w:rsidRPr="00D61226">
                              <w:rPr>
                                <w:rFonts w:ascii="Arial" w:eastAsia="Times New Roman" w:hAnsi="Arial" w:cs="Arial"/>
                                <w:color w:val="000000"/>
                                <w:lang w:eastAsia="en-GB"/>
                              </w:rPr>
                              <w:t xml:space="preserve"> specialist supervisors during each hospital rotation. </w:t>
                            </w:r>
                          </w:p>
                          <w:p w14:paraId="3CB0E975" w14:textId="77777777" w:rsidR="004A1CA2" w:rsidRPr="00D61226" w:rsidRDefault="004A1CA2" w:rsidP="004A1CA2">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 xml:space="preserve">Trainee pharmacists participate fully in the Health Education England regional training and clinical seminar programme, </w:t>
                            </w:r>
                            <w:proofErr w:type="gramStart"/>
                            <w:r w:rsidRPr="00D61226">
                              <w:rPr>
                                <w:rFonts w:ascii="Arial" w:eastAsia="Times New Roman" w:hAnsi="Arial" w:cs="Arial"/>
                                <w:color w:val="000000"/>
                                <w:lang w:eastAsia="en-GB"/>
                              </w:rPr>
                              <w:t>and also</w:t>
                            </w:r>
                            <w:proofErr w:type="gramEnd"/>
                            <w:r w:rsidRPr="00D61226">
                              <w:rPr>
                                <w:rFonts w:ascii="Arial" w:eastAsia="Times New Roman" w:hAnsi="Arial" w:cs="Arial"/>
                                <w:color w:val="000000"/>
                                <w:lang w:eastAsia="en-GB"/>
                              </w:rPr>
                              <w:t xml:space="preserve"> attend local seminars on specialist topics.</w:t>
                            </w:r>
                          </w:p>
                          <w:p w14:paraId="69F8F0F0" w14:textId="77777777" w:rsidR="004A1CA2" w:rsidRPr="00D61226" w:rsidRDefault="004A1CA2" w:rsidP="004A1CA2">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By the end of the year, our trainee pharmacists have developed the skills and confidence required to work independently, whilst being supervised by a qualified pharmacist.</w:t>
                            </w:r>
                          </w:p>
                          <w:p w14:paraId="0E401350" w14:textId="77777777" w:rsidR="004A1CA2" w:rsidRPr="00D61226" w:rsidRDefault="004A1CA2" w:rsidP="004A1CA2">
                            <w:pPr>
                              <w:rPr>
                                <w:rFonts w:ascii="Arial" w:hAnsi="Arial" w:cs="Arial"/>
                                <w:color w:val="000000"/>
                              </w:rPr>
                            </w:pPr>
                            <w:r w:rsidRPr="00D61226">
                              <w:rPr>
                                <w:rFonts w:ascii="Arial" w:hAnsi="Arial" w:cs="Arial"/>
                                <w:color w:val="000000"/>
                              </w:rPr>
                              <w:t xml:space="preserve">We encourage and support our trainee pharmacists to continue working with us after qualification, and many of our past trainees have chosen to do this. </w:t>
                            </w:r>
                          </w:p>
                          <w:p w14:paraId="4B319BA9" w14:textId="77777777" w:rsidR="004A1CA2" w:rsidRPr="00D61226" w:rsidRDefault="004A1CA2" w:rsidP="004A1CA2">
                            <w:pPr>
                              <w:tabs>
                                <w:tab w:val="left" w:pos="6887"/>
                              </w:tabs>
                              <w:rPr>
                                <w:rFonts w:ascii="Arial" w:eastAsiaTheme="minorEastAsia" w:hAnsi="Arial"/>
                                <w:b/>
                                <w:color w:val="A00054"/>
                              </w:rPr>
                            </w:pPr>
                            <w:r w:rsidRPr="00D61226">
                              <w:rPr>
                                <w:rFonts w:ascii="Arial" w:eastAsiaTheme="minorEastAsia" w:hAnsi="Arial"/>
                                <w:b/>
                                <w:color w:val="A00054"/>
                              </w:rPr>
                              <w:t>What our trainees say</w:t>
                            </w:r>
                          </w:p>
                          <w:p w14:paraId="492D73B1" w14:textId="77777777" w:rsidR="004A1CA2" w:rsidRPr="00D61226" w:rsidRDefault="004A1CA2" w:rsidP="004A1CA2">
                            <w:pPr>
                              <w:rPr>
                                <w:rFonts w:ascii="Arial" w:hAnsi="Arial" w:cs="Arial"/>
                                <w:i/>
                              </w:rPr>
                            </w:pPr>
                            <w:r w:rsidRPr="00D61226">
                              <w:rPr>
                                <w:rFonts w:ascii="Arial" w:hAnsi="Arial" w:cs="Arial"/>
                                <w:i/>
                              </w:rPr>
                              <w:t>“I enjoyed every part of my training year. It was well structured and different speciality rotations gave me a wide range of experience.”</w:t>
                            </w:r>
                          </w:p>
                          <w:p w14:paraId="6FBC2A36" w14:textId="77777777" w:rsidR="004A1CA2" w:rsidRPr="00D61226" w:rsidRDefault="004A1CA2" w:rsidP="004A1CA2">
                            <w:pPr>
                              <w:tabs>
                                <w:tab w:val="left" w:pos="6887"/>
                              </w:tabs>
                              <w:rPr>
                                <w:rFonts w:ascii="Arial" w:hAnsi="Arial" w:cs="Arial"/>
                                <w:b/>
                              </w:rPr>
                            </w:pPr>
                          </w:p>
                          <w:p w14:paraId="20AC3C73" w14:textId="77777777" w:rsidR="004A1CA2" w:rsidRPr="00D61226" w:rsidRDefault="004A1CA2" w:rsidP="004A1CA2">
                            <w:pPr>
                              <w:rPr>
                                <w:i/>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138A71B" id="_x0000_s1111" type="#_x0000_t202" style="position:absolute;margin-left:271pt;margin-top:165.55pt;width:253.45pt;height:566.6pt;z-index:2516583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" stroked="f">
                <v:textbox>
                  <w:txbxContent>
                    <w:p w14:paraId="26E8A235" w14:textId="77777777" w:rsidR="004A1CA2" w:rsidRPr="00D61226" w:rsidRDefault="004A1CA2" w:rsidP="004A1CA2">
                      <w:pPr>
                        <w:tabs>
                          <w:tab w:val="left" w:pos="6887"/>
                        </w:tabs>
                        <w:rPr>
                          <w:rFonts w:ascii="Arial" w:eastAsiaTheme="minorEastAsia" w:hAnsi="Arial"/>
                          <w:b/>
                          <w:color w:val="A00054"/>
                        </w:rPr>
                      </w:pPr>
                      <w:r w:rsidRPr="00D61226">
                        <w:rPr>
                          <w:rFonts w:ascii="Arial" w:eastAsiaTheme="minorEastAsia" w:hAnsi="Arial"/>
                          <w:b/>
                          <w:color w:val="A00054"/>
                        </w:rPr>
                        <w:t>The Training Programme</w:t>
                      </w:r>
                    </w:p>
                    <w:p w14:paraId="45A38BEB" w14:textId="77777777" w:rsidR="004A1CA2" w:rsidRPr="00D61226" w:rsidRDefault="004A1CA2" w:rsidP="004A1CA2">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 xml:space="preserve">This is a comprehensive programme providing structured training in both primary and secondary care. At UHL you will receive clinical training across the Trust’s many specialities and gain experience within the dispensary, Medicines Information and </w:t>
                      </w:r>
                      <w:proofErr w:type="spellStart"/>
                      <w:r w:rsidRPr="00D61226">
                        <w:rPr>
                          <w:rFonts w:ascii="Arial" w:eastAsia="Times New Roman" w:hAnsi="Arial" w:cs="Arial"/>
                          <w:color w:val="000000"/>
                          <w:lang w:eastAsia="en-GB"/>
                        </w:rPr>
                        <w:t>aseptics</w:t>
                      </w:r>
                      <w:proofErr w:type="spellEnd"/>
                      <w:r w:rsidRPr="00D61226">
                        <w:rPr>
                          <w:rFonts w:ascii="Arial" w:eastAsia="Times New Roman" w:hAnsi="Arial" w:cs="Arial"/>
                          <w:color w:val="000000"/>
                          <w:lang w:eastAsia="en-GB"/>
                        </w:rPr>
                        <w:t xml:space="preserve">. </w:t>
                      </w:r>
                      <w:r w:rsidRPr="00D61226">
                        <w:rPr>
                          <w:rFonts w:ascii="Segoe UI" w:hAnsi="Segoe UI" w:cs="Segoe UI"/>
                          <w:bCs/>
                          <w:color w:val="201F1E"/>
                          <w:bdr w:val="none" w:sz="0" w:space="0" w:color="auto" w:frame="1"/>
                          <w:shd w:val="clear" w:color="auto" w:fill="FFFFFF"/>
                        </w:rPr>
                        <w:t xml:space="preserve">At Heron GP practice you will work alongside experienced pharmacists to gain experience and understanding of pharmacy roles in this sector. </w:t>
                      </w:r>
                      <w:r w:rsidRPr="00D61226">
                        <w:rPr>
                          <w:rFonts w:ascii="Arial" w:eastAsia="Times New Roman" w:hAnsi="Arial" w:cs="Arial"/>
                          <w:color w:val="000000"/>
                          <w:lang w:eastAsia="en-GB"/>
                        </w:rPr>
                        <w:t>Example rotas are available on request.</w:t>
                      </w:r>
                    </w:p>
                    <w:p w14:paraId="2E3B86D8" w14:textId="77777777" w:rsidR="004A1CA2" w:rsidRPr="00D61226" w:rsidRDefault="004A1CA2" w:rsidP="004A1CA2">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 xml:space="preserve">You will have a designated supervisor for each sector of practice </w:t>
                      </w:r>
                      <w:proofErr w:type="gramStart"/>
                      <w:r w:rsidRPr="00D61226">
                        <w:rPr>
                          <w:rFonts w:ascii="Arial" w:eastAsia="Times New Roman" w:hAnsi="Arial" w:cs="Arial"/>
                          <w:color w:val="000000"/>
                          <w:lang w:eastAsia="en-GB"/>
                        </w:rPr>
                        <w:t>and also</w:t>
                      </w:r>
                      <w:proofErr w:type="gramEnd"/>
                      <w:r w:rsidRPr="00D61226">
                        <w:rPr>
                          <w:rFonts w:ascii="Arial" w:eastAsia="Times New Roman" w:hAnsi="Arial" w:cs="Arial"/>
                          <w:color w:val="000000"/>
                          <w:lang w:eastAsia="en-GB"/>
                        </w:rPr>
                        <w:t xml:space="preserve"> specialist supervisors during each hospital rotation. </w:t>
                      </w:r>
                    </w:p>
                    <w:p w14:paraId="3CB0E975" w14:textId="77777777" w:rsidR="004A1CA2" w:rsidRPr="00D61226" w:rsidRDefault="004A1CA2" w:rsidP="004A1CA2">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 xml:space="preserve">Trainee pharmacists participate fully in the Health Education England regional training and clinical seminar programme, </w:t>
                      </w:r>
                      <w:proofErr w:type="gramStart"/>
                      <w:r w:rsidRPr="00D61226">
                        <w:rPr>
                          <w:rFonts w:ascii="Arial" w:eastAsia="Times New Roman" w:hAnsi="Arial" w:cs="Arial"/>
                          <w:color w:val="000000"/>
                          <w:lang w:eastAsia="en-GB"/>
                        </w:rPr>
                        <w:t>and also</w:t>
                      </w:r>
                      <w:proofErr w:type="gramEnd"/>
                      <w:r w:rsidRPr="00D61226">
                        <w:rPr>
                          <w:rFonts w:ascii="Arial" w:eastAsia="Times New Roman" w:hAnsi="Arial" w:cs="Arial"/>
                          <w:color w:val="000000"/>
                          <w:lang w:eastAsia="en-GB"/>
                        </w:rPr>
                        <w:t xml:space="preserve"> attend local seminars on specialist topics.</w:t>
                      </w:r>
                    </w:p>
                    <w:p w14:paraId="69F8F0F0" w14:textId="77777777" w:rsidR="004A1CA2" w:rsidRPr="00D61226" w:rsidRDefault="004A1CA2" w:rsidP="004A1CA2">
                      <w:pPr>
                        <w:shd w:val="clear" w:color="auto" w:fill="FFFFFF"/>
                        <w:spacing w:before="150" w:after="150"/>
                        <w:rPr>
                          <w:rFonts w:ascii="Arial" w:eastAsia="Times New Roman" w:hAnsi="Arial" w:cs="Arial"/>
                          <w:color w:val="000000"/>
                          <w:lang w:eastAsia="en-GB"/>
                        </w:rPr>
                      </w:pPr>
                      <w:r w:rsidRPr="00D61226">
                        <w:rPr>
                          <w:rFonts w:ascii="Arial" w:eastAsia="Times New Roman" w:hAnsi="Arial" w:cs="Arial"/>
                          <w:color w:val="000000"/>
                          <w:lang w:eastAsia="en-GB"/>
                        </w:rPr>
                        <w:t>By the end of the year, our trainee pharmacists have developed the skills and confidence required to work independently, whilst being supervised by a qualified pharmacist.</w:t>
                      </w:r>
                    </w:p>
                    <w:p w14:paraId="0E401350" w14:textId="77777777" w:rsidR="004A1CA2" w:rsidRPr="00D61226" w:rsidRDefault="004A1CA2" w:rsidP="004A1CA2">
                      <w:pPr>
                        <w:rPr>
                          <w:rFonts w:ascii="Arial" w:hAnsi="Arial" w:cs="Arial"/>
                          <w:color w:val="000000"/>
                        </w:rPr>
                      </w:pPr>
                      <w:r w:rsidRPr="00D61226">
                        <w:rPr>
                          <w:rFonts w:ascii="Arial" w:hAnsi="Arial" w:cs="Arial"/>
                          <w:color w:val="000000"/>
                        </w:rPr>
                        <w:t xml:space="preserve">We encourage and support our trainee pharmacists to continue working with us after qualification, and many of our past trainees have chosen to do this. </w:t>
                      </w:r>
                    </w:p>
                    <w:p w14:paraId="4B319BA9" w14:textId="77777777" w:rsidR="004A1CA2" w:rsidRPr="00D61226" w:rsidRDefault="004A1CA2" w:rsidP="004A1CA2">
                      <w:pPr>
                        <w:tabs>
                          <w:tab w:val="left" w:pos="6887"/>
                        </w:tabs>
                        <w:rPr>
                          <w:rFonts w:ascii="Arial" w:eastAsiaTheme="minorEastAsia" w:hAnsi="Arial"/>
                          <w:b/>
                          <w:color w:val="A00054"/>
                        </w:rPr>
                      </w:pPr>
                      <w:r w:rsidRPr="00D61226">
                        <w:rPr>
                          <w:rFonts w:ascii="Arial" w:eastAsiaTheme="minorEastAsia" w:hAnsi="Arial"/>
                          <w:b/>
                          <w:color w:val="A00054"/>
                        </w:rPr>
                        <w:t>What our trainees say</w:t>
                      </w:r>
                    </w:p>
                    <w:p w14:paraId="492D73B1" w14:textId="77777777" w:rsidR="004A1CA2" w:rsidRPr="00D61226" w:rsidRDefault="004A1CA2" w:rsidP="004A1CA2">
                      <w:pPr>
                        <w:rPr>
                          <w:rFonts w:ascii="Arial" w:hAnsi="Arial" w:cs="Arial"/>
                          <w:i/>
                        </w:rPr>
                      </w:pPr>
                      <w:r w:rsidRPr="00D61226">
                        <w:rPr>
                          <w:rFonts w:ascii="Arial" w:hAnsi="Arial" w:cs="Arial"/>
                          <w:i/>
                        </w:rPr>
                        <w:t>“I enjoyed every part of my training year. It was well structured and different speciality rotations gave me a wide range of experience.”</w:t>
                      </w:r>
                    </w:p>
                    <w:p w14:paraId="6FBC2A36" w14:textId="77777777" w:rsidR="004A1CA2" w:rsidRPr="00D61226" w:rsidRDefault="004A1CA2" w:rsidP="004A1CA2">
                      <w:pPr>
                        <w:tabs>
                          <w:tab w:val="left" w:pos="6887"/>
                        </w:tabs>
                        <w:rPr>
                          <w:rFonts w:ascii="Arial" w:hAnsi="Arial" w:cs="Arial"/>
                          <w:b/>
                        </w:rPr>
                      </w:pPr>
                    </w:p>
                    <w:p w14:paraId="20AC3C73" w14:textId="77777777" w:rsidR="004A1CA2" w:rsidRPr="00D61226" w:rsidRDefault="004A1CA2" w:rsidP="004A1CA2">
                      <w:pPr>
                        <w:rPr>
                          <w:i/>
                        </w:rPr>
                      </w:pPr>
                    </w:p>
                  </w:txbxContent>
                </v:textbox>
              </v:shape>
            </w:pict>
          </mc:Fallback>
        </mc:AlternateContent>
      </w:r>
      <w:r w:rsidR="006C1DDA">
        <w:rPr>
          <w:noProof/>
          <w:lang w:eastAsia="en-GB"/>
        </w:rPr>
        <mc:AlternateContent>
          <mc:Choice Requires="wps">
            <w:drawing>
              <wp:anchor distT="0" distB="0" distL="114300" distR="114300" simplePos="0" relativeHeight="251658386" behindDoc="0" locked="0" layoutInCell="1" allowOverlap="1" wp14:anchorId="517D8150" wp14:editId="52C635B4">
                <wp:simplePos x="0" y="0"/>
                <wp:positionH relativeFrom="margin">
                  <wp:posOffset>3411220</wp:posOffset>
                </wp:positionH>
                <wp:positionV relativeFrom="paragraph">
                  <wp:posOffset>697865</wp:posOffset>
                </wp:positionV>
                <wp:extent cx="3218180" cy="1242695"/>
                <wp:effectExtent l="0" t="0" r="0" b="0"/>
                <wp:wrapNone/>
                <wp:docPr id="1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24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03872" w14:textId="77777777" w:rsidR="00571580" w:rsidRDefault="00571580" w:rsidP="00571580">
                            <w:pPr>
                              <w:spacing w:after="0"/>
                              <w:rPr>
                                <w:rStyle w:val="Hyperlink"/>
                                <w:rFonts w:ascii="Arial" w:hAnsi="Arial" w:cs="Arial"/>
                                <w:b/>
                                <w:bCs/>
                                <w:sz w:val="24"/>
                                <w:szCs w:val="24"/>
                              </w:rPr>
                            </w:pPr>
                            <w:r w:rsidRPr="003C1871">
                              <w:rPr>
                                <w:rFonts w:ascii="Arial" w:hAnsi="Arial" w:cs="Arial"/>
                                <w:color w:val="000000"/>
                                <w:sz w:val="24"/>
                                <w:szCs w:val="24"/>
                              </w:rPr>
                              <w:t>Training Facilitator</w:t>
                            </w:r>
                            <w:r>
                              <w:rPr>
                                <w:rFonts w:ascii="Arial" w:hAnsi="Arial" w:cs="Arial"/>
                                <w:color w:val="000000"/>
                                <w:sz w:val="24"/>
                                <w:szCs w:val="24"/>
                              </w:rPr>
                              <w:t xml:space="preserve"> for Trainee Pharmacists</w:t>
                            </w:r>
                            <w:r>
                              <w:rPr>
                                <w:rFonts w:ascii="Arial" w:hAnsi="Arial" w:cs="Arial"/>
                                <w:bCs/>
                                <w:color w:val="000000"/>
                                <w:sz w:val="24"/>
                                <w:szCs w:val="24"/>
                              </w:rPr>
                              <w:br/>
                            </w:r>
                            <w:r w:rsidRPr="003C1871">
                              <w:rPr>
                                <w:rFonts w:ascii="Arial" w:hAnsi="Arial" w:cs="Arial"/>
                                <w:b/>
                                <w:bCs/>
                                <w:color w:val="000000"/>
                                <w:sz w:val="24"/>
                                <w:szCs w:val="24"/>
                              </w:rPr>
                              <w:t>Rachel Lov</w:t>
                            </w:r>
                            <w:r>
                              <w:rPr>
                                <w:rFonts w:ascii="Arial" w:hAnsi="Arial" w:cs="Arial"/>
                                <w:b/>
                                <w:bCs/>
                                <w:color w:val="000000"/>
                                <w:sz w:val="24"/>
                                <w:szCs w:val="24"/>
                              </w:rPr>
                              <w:t>e</w:t>
                            </w:r>
                            <w:r>
                              <w:rPr>
                                <w:rFonts w:ascii="Arial" w:hAnsi="Arial" w:cs="Arial"/>
                                <w:bCs/>
                                <w:color w:val="000000"/>
                                <w:sz w:val="24"/>
                                <w:szCs w:val="24"/>
                              </w:rPr>
                              <w:br/>
                            </w:r>
                            <w:r w:rsidRPr="003C1871">
                              <w:rPr>
                                <w:rFonts w:ascii="Arial" w:hAnsi="Arial" w:cs="Arial"/>
                                <w:b/>
                                <w:color w:val="000000"/>
                                <w:sz w:val="24"/>
                                <w:szCs w:val="24"/>
                              </w:rPr>
                              <w:t>Email</w:t>
                            </w:r>
                            <w:r w:rsidRPr="003C1871">
                              <w:rPr>
                                <w:rFonts w:ascii="Arial" w:hAnsi="Arial" w:cs="Arial"/>
                                <w:sz w:val="24"/>
                                <w:szCs w:val="24"/>
                              </w:rPr>
                              <w:t>:</w:t>
                            </w:r>
                            <w:hyperlink r:id="rId114" w:history="1">
                              <w:r w:rsidRPr="003C1871">
                                <w:rPr>
                                  <w:rStyle w:val="Hyperlink"/>
                                  <w:rFonts w:ascii="Arial" w:hAnsi="Arial" w:cs="Arial"/>
                                  <w:b/>
                                  <w:bCs/>
                                  <w:sz w:val="24"/>
                                  <w:szCs w:val="24"/>
                                </w:rPr>
                                <w:t>rachel.love@uhl-tr.nhs.uk</w:t>
                              </w:r>
                            </w:hyperlink>
                          </w:p>
                          <w:p w14:paraId="0AC214C1" w14:textId="77777777" w:rsidR="00571580" w:rsidRDefault="00571580" w:rsidP="00571580">
                            <w:pPr>
                              <w:spacing w:after="0"/>
                              <w:rPr>
                                <w:rStyle w:val="Hyperlink"/>
                                <w:rFonts w:ascii="Arial" w:hAnsi="Arial" w:cs="Arial"/>
                                <w:b/>
                                <w:bCs/>
                                <w:sz w:val="24"/>
                                <w:szCs w:val="24"/>
                              </w:rPr>
                            </w:pPr>
                            <w:r w:rsidRPr="003C1871">
                              <w:rPr>
                                <w:rFonts w:ascii="Arial" w:hAnsi="Arial" w:cs="Arial"/>
                                <w:b/>
                                <w:color w:val="000000"/>
                                <w:sz w:val="24"/>
                                <w:szCs w:val="24"/>
                              </w:rPr>
                              <w:t>Email</w:t>
                            </w:r>
                            <w:r w:rsidRPr="003C1871">
                              <w:rPr>
                                <w:rFonts w:ascii="Arial" w:hAnsi="Arial" w:cs="Arial"/>
                                <w:sz w:val="24"/>
                                <w:szCs w:val="24"/>
                              </w:rPr>
                              <w:t>:</w:t>
                            </w:r>
                            <w:hyperlink r:id="rId115" w:history="1">
                              <w:r w:rsidRPr="0020099E">
                                <w:rPr>
                                  <w:rStyle w:val="Hyperlink"/>
                                  <w:rFonts w:ascii="Arial" w:hAnsi="Arial" w:cs="Arial"/>
                                  <w:b/>
                                  <w:bCs/>
                                  <w:sz w:val="24"/>
                                  <w:szCs w:val="24"/>
                                </w:rPr>
                                <w:t>shailesh.panchmatia@nhs.net</w:t>
                              </w:r>
                            </w:hyperlink>
                          </w:p>
                          <w:p w14:paraId="52A2F173" w14:textId="77777777" w:rsidR="00571580" w:rsidRDefault="00571580" w:rsidP="00571580">
                            <w:pPr>
                              <w:spacing w:after="0"/>
                              <w:rPr>
                                <w:rStyle w:val="Hyperlink"/>
                                <w:rFonts w:ascii="Arial" w:hAnsi="Arial" w:cs="Arial"/>
                                <w:sz w:val="24"/>
                                <w:szCs w:val="24"/>
                              </w:rPr>
                            </w:pPr>
                            <w:r w:rsidRPr="006A0E31">
                              <w:rPr>
                                <w:rFonts w:ascii="Arial" w:hAnsi="Arial" w:cs="Arial"/>
                                <w:sz w:val="24"/>
                                <w:szCs w:val="24"/>
                              </w:rPr>
                              <w:t xml:space="preserve">Website: </w:t>
                            </w:r>
                            <w:hyperlink r:id="rId116" w:history="1">
                              <w:r w:rsidRPr="006A0E31">
                                <w:rPr>
                                  <w:rStyle w:val="Hyperlink"/>
                                  <w:rFonts w:ascii="Arial" w:hAnsi="Arial" w:cs="Arial"/>
                                  <w:sz w:val="24"/>
                                  <w:szCs w:val="24"/>
                                </w:rPr>
                                <w:t>www.leicestershospitals.nhs.uk</w:t>
                              </w:r>
                            </w:hyperlink>
                            <w:r>
                              <w:rPr>
                                <w:rStyle w:val="Hyperlink"/>
                                <w:rFonts w:ascii="Arial" w:hAnsi="Arial" w:cs="Arial"/>
                                <w:sz w:val="24"/>
                                <w:szCs w:val="24"/>
                              </w:rPr>
                              <w:t xml:space="preserve"> </w:t>
                            </w:r>
                          </w:p>
                          <w:p w14:paraId="5015B19A" w14:textId="77777777" w:rsidR="00571580" w:rsidRPr="00B9414A" w:rsidRDefault="00571580" w:rsidP="00571580">
                            <w:pPr>
                              <w:spacing w:after="0"/>
                              <w:rPr>
                                <w:rFonts w:ascii="Arial" w:hAnsi="Arial" w:cs="Arial"/>
                                <w:b/>
                                <w:bCs/>
                                <w:color w:val="000000"/>
                                <w:sz w:val="24"/>
                                <w:szCs w:val="24"/>
                              </w:rPr>
                            </w:pPr>
                            <w:r w:rsidRPr="0061772E">
                              <w:rPr>
                                <w:rFonts w:ascii="Arial" w:hAnsi="Arial" w:cs="Arial"/>
                                <w:color w:val="000000"/>
                                <w:sz w:val="24"/>
                                <w:szCs w:val="24"/>
                              </w:rPr>
                              <w:t xml:space="preserve">Website: </w:t>
                            </w:r>
                            <w:hyperlink r:id="rId117" w:history="1">
                              <w:r w:rsidRPr="0061772E">
                                <w:rPr>
                                  <w:rStyle w:val="Hyperlink"/>
                                  <w:rFonts w:ascii="Arial" w:hAnsi="Arial" w:cs="Arial"/>
                                  <w:sz w:val="24"/>
                                  <w:szCs w:val="24"/>
                                </w:rPr>
                                <w:t>www.herongppractice.co.uk</w:t>
                              </w:r>
                            </w:hyperlink>
                            <w:r>
                              <w:rPr>
                                <w:rFonts w:ascii="Arial" w:hAnsi="Arial" w:cs="Arial"/>
                                <w:color w:val="000000"/>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D8150" id="_x0000_s1112" type="#_x0000_t202" style="position:absolute;margin-left:268.6pt;margin-top:54.95pt;width:253.4pt;height:97.85pt;z-index:2516583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" filled="f" stroked="f">
                <v:textbox>
                  <w:txbxContent>
                    <w:p w14:paraId="10403872" w14:textId="77777777" w:rsidR="00571580" w:rsidRDefault="00571580" w:rsidP="00571580">
                      <w:pPr>
                        <w:spacing w:after="0"/>
                        <w:rPr>
                          <w:rStyle w:val="Hyperlink"/>
                          <w:rFonts w:ascii="Arial" w:hAnsi="Arial" w:cs="Arial"/>
                          <w:b/>
                          <w:bCs/>
                          <w:sz w:val="24"/>
                          <w:szCs w:val="24"/>
                        </w:rPr>
                      </w:pPr>
                      <w:r w:rsidRPr="003C1871">
                        <w:rPr>
                          <w:rFonts w:ascii="Arial" w:hAnsi="Arial" w:cs="Arial"/>
                          <w:color w:val="000000"/>
                          <w:sz w:val="24"/>
                          <w:szCs w:val="24"/>
                        </w:rPr>
                        <w:t>Training Facilitator</w:t>
                      </w:r>
                      <w:r>
                        <w:rPr>
                          <w:rFonts w:ascii="Arial" w:hAnsi="Arial" w:cs="Arial"/>
                          <w:color w:val="000000"/>
                          <w:sz w:val="24"/>
                          <w:szCs w:val="24"/>
                        </w:rPr>
                        <w:t xml:space="preserve"> for Trainee Pharmacists</w:t>
                      </w:r>
                      <w:r>
                        <w:rPr>
                          <w:rFonts w:ascii="Arial" w:hAnsi="Arial" w:cs="Arial"/>
                          <w:bCs/>
                          <w:color w:val="000000"/>
                          <w:sz w:val="24"/>
                          <w:szCs w:val="24"/>
                        </w:rPr>
                        <w:br/>
                      </w:r>
                      <w:r w:rsidRPr="003C1871">
                        <w:rPr>
                          <w:rFonts w:ascii="Arial" w:hAnsi="Arial" w:cs="Arial"/>
                          <w:b/>
                          <w:bCs/>
                          <w:color w:val="000000"/>
                          <w:sz w:val="24"/>
                          <w:szCs w:val="24"/>
                        </w:rPr>
                        <w:t>Rachel Lov</w:t>
                      </w:r>
                      <w:r>
                        <w:rPr>
                          <w:rFonts w:ascii="Arial" w:hAnsi="Arial" w:cs="Arial"/>
                          <w:b/>
                          <w:bCs/>
                          <w:color w:val="000000"/>
                          <w:sz w:val="24"/>
                          <w:szCs w:val="24"/>
                        </w:rPr>
                        <w:t>e</w:t>
                      </w:r>
                      <w:r>
                        <w:rPr>
                          <w:rFonts w:ascii="Arial" w:hAnsi="Arial" w:cs="Arial"/>
                          <w:bCs/>
                          <w:color w:val="000000"/>
                          <w:sz w:val="24"/>
                          <w:szCs w:val="24"/>
                        </w:rPr>
                        <w:br/>
                      </w:r>
                      <w:r w:rsidRPr="003C1871">
                        <w:rPr>
                          <w:rFonts w:ascii="Arial" w:hAnsi="Arial" w:cs="Arial"/>
                          <w:b/>
                          <w:color w:val="000000"/>
                          <w:sz w:val="24"/>
                          <w:szCs w:val="24"/>
                        </w:rPr>
                        <w:t>Email</w:t>
                      </w:r>
                      <w:r w:rsidRPr="003C1871">
                        <w:rPr>
                          <w:rFonts w:ascii="Arial" w:hAnsi="Arial" w:cs="Arial"/>
                          <w:sz w:val="24"/>
                          <w:szCs w:val="24"/>
                        </w:rPr>
                        <w:t>:</w:t>
                      </w:r>
                      <w:hyperlink r:id="rId118" w:history="1">
                        <w:r w:rsidRPr="003C1871">
                          <w:rPr>
                            <w:rStyle w:val="Hyperlink"/>
                            <w:rFonts w:ascii="Arial" w:hAnsi="Arial" w:cs="Arial"/>
                            <w:b/>
                            <w:bCs/>
                            <w:sz w:val="24"/>
                            <w:szCs w:val="24"/>
                          </w:rPr>
                          <w:t>rachel.love@uhl-tr.nhs.uk</w:t>
                        </w:r>
                      </w:hyperlink>
                    </w:p>
                    <w:p w14:paraId="0AC214C1" w14:textId="77777777" w:rsidR="00571580" w:rsidRDefault="00571580" w:rsidP="00571580">
                      <w:pPr>
                        <w:spacing w:after="0"/>
                        <w:rPr>
                          <w:rStyle w:val="Hyperlink"/>
                          <w:rFonts w:ascii="Arial" w:hAnsi="Arial" w:cs="Arial"/>
                          <w:b/>
                          <w:bCs/>
                          <w:sz w:val="24"/>
                          <w:szCs w:val="24"/>
                        </w:rPr>
                      </w:pPr>
                      <w:r w:rsidRPr="003C1871">
                        <w:rPr>
                          <w:rFonts w:ascii="Arial" w:hAnsi="Arial" w:cs="Arial"/>
                          <w:b/>
                          <w:color w:val="000000"/>
                          <w:sz w:val="24"/>
                          <w:szCs w:val="24"/>
                        </w:rPr>
                        <w:t>Email</w:t>
                      </w:r>
                      <w:r w:rsidRPr="003C1871">
                        <w:rPr>
                          <w:rFonts w:ascii="Arial" w:hAnsi="Arial" w:cs="Arial"/>
                          <w:sz w:val="24"/>
                          <w:szCs w:val="24"/>
                        </w:rPr>
                        <w:t>:</w:t>
                      </w:r>
                      <w:hyperlink r:id="rId119" w:history="1">
                        <w:r w:rsidRPr="0020099E">
                          <w:rPr>
                            <w:rStyle w:val="Hyperlink"/>
                            <w:rFonts w:ascii="Arial" w:hAnsi="Arial" w:cs="Arial"/>
                            <w:b/>
                            <w:bCs/>
                            <w:sz w:val="24"/>
                            <w:szCs w:val="24"/>
                          </w:rPr>
                          <w:t>shailesh.panchmatia@nhs.net</w:t>
                        </w:r>
                      </w:hyperlink>
                    </w:p>
                    <w:p w14:paraId="52A2F173" w14:textId="77777777" w:rsidR="00571580" w:rsidRDefault="00571580" w:rsidP="00571580">
                      <w:pPr>
                        <w:spacing w:after="0"/>
                        <w:rPr>
                          <w:rStyle w:val="Hyperlink"/>
                          <w:rFonts w:ascii="Arial" w:hAnsi="Arial" w:cs="Arial"/>
                          <w:sz w:val="24"/>
                          <w:szCs w:val="24"/>
                        </w:rPr>
                      </w:pPr>
                      <w:r w:rsidRPr="006A0E31">
                        <w:rPr>
                          <w:rFonts w:ascii="Arial" w:hAnsi="Arial" w:cs="Arial"/>
                          <w:sz w:val="24"/>
                          <w:szCs w:val="24"/>
                        </w:rPr>
                        <w:t xml:space="preserve">Website: </w:t>
                      </w:r>
                      <w:hyperlink r:id="rId120" w:history="1">
                        <w:r w:rsidRPr="006A0E31">
                          <w:rPr>
                            <w:rStyle w:val="Hyperlink"/>
                            <w:rFonts w:ascii="Arial" w:hAnsi="Arial" w:cs="Arial"/>
                            <w:sz w:val="24"/>
                            <w:szCs w:val="24"/>
                          </w:rPr>
                          <w:t>www.leicestershospitals.nhs.uk</w:t>
                        </w:r>
                      </w:hyperlink>
                      <w:r>
                        <w:rPr>
                          <w:rStyle w:val="Hyperlink"/>
                          <w:rFonts w:ascii="Arial" w:hAnsi="Arial" w:cs="Arial"/>
                          <w:sz w:val="24"/>
                          <w:szCs w:val="24"/>
                        </w:rPr>
                        <w:t xml:space="preserve"> </w:t>
                      </w:r>
                    </w:p>
                    <w:p w14:paraId="5015B19A" w14:textId="77777777" w:rsidR="00571580" w:rsidRPr="00B9414A" w:rsidRDefault="00571580" w:rsidP="00571580">
                      <w:pPr>
                        <w:spacing w:after="0"/>
                        <w:rPr>
                          <w:rFonts w:ascii="Arial" w:hAnsi="Arial" w:cs="Arial"/>
                          <w:b/>
                          <w:bCs/>
                          <w:color w:val="000000"/>
                          <w:sz w:val="24"/>
                          <w:szCs w:val="24"/>
                        </w:rPr>
                      </w:pPr>
                      <w:r w:rsidRPr="0061772E">
                        <w:rPr>
                          <w:rFonts w:ascii="Arial" w:hAnsi="Arial" w:cs="Arial"/>
                          <w:color w:val="000000"/>
                          <w:sz w:val="24"/>
                          <w:szCs w:val="24"/>
                        </w:rPr>
                        <w:t xml:space="preserve">Website: </w:t>
                      </w:r>
                      <w:hyperlink r:id="rId121" w:history="1">
                        <w:r w:rsidRPr="0061772E">
                          <w:rPr>
                            <w:rStyle w:val="Hyperlink"/>
                            <w:rFonts w:ascii="Arial" w:hAnsi="Arial" w:cs="Arial"/>
                            <w:sz w:val="24"/>
                            <w:szCs w:val="24"/>
                          </w:rPr>
                          <w:t>www.herongppractice.co.uk</w:t>
                        </w:r>
                      </w:hyperlink>
                      <w:r>
                        <w:rPr>
                          <w:rFonts w:ascii="Arial" w:hAnsi="Arial" w:cs="Arial"/>
                          <w:color w:val="000000"/>
                          <w:sz w:val="24"/>
                          <w:szCs w:val="24"/>
                        </w:rPr>
                        <w:t xml:space="preserve"> </w:t>
                      </w:r>
                    </w:p>
                  </w:txbxContent>
                </v:textbox>
                <w10:wrap anchorx="margin"/>
              </v:shape>
            </w:pict>
          </mc:Fallback>
        </mc:AlternateContent>
      </w:r>
      <w:r w:rsidR="006C1DDA">
        <w:rPr>
          <w:noProof/>
          <w:lang w:eastAsia="en-GB"/>
        </w:rPr>
        <mc:AlternateContent>
          <mc:Choice Requires="wps">
            <w:drawing>
              <wp:anchor distT="0" distB="0" distL="114300" distR="114300" simplePos="0" relativeHeight="251658385" behindDoc="0" locked="0" layoutInCell="1" allowOverlap="1" wp14:anchorId="5DFA1617" wp14:editId="78FD0644">
                <wp:simplePos x="0" y="0"/>
                <wp:positionH relativeFrom="margin">
                  <wp:posOffset>-203200</wp:posOffset>
                </wp:positionH>
                <wp:positionV relativeFrom="paragraph">
                  <wp:posOffset>660400</wp:posOffset>
                </wp:positionV>
                <wp:extent cx="3428365" cy="1166191"/>
                <wp:effectExtent l="0" t="0" r="0" b="0"/>
                <wp:wrapNone/>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365" cy="1166191"/>
                        </a:xfrm>
                        <a:prstGeom prst="rect">
                          <a:avLst/>
                        </a:prstGeom>
                        <a:noFill/>
                        <a:ln w="9525">
                          <a:noFill/>
                          <a:miter lim="800000"/>
                          <a:headEnd/>
                          <a:tailEnd/>
                        </a:ln>
                      </wps:spPr>
                      <wps:txbx>
                        <w:txbxContent>
                          <w:p w14:paraId="7C682A70" w14:textId="77777777" w:rsidR="00CB3C61" w:rsidRDefault="00CB3C61" w:rsidP="00CB3C61">
                            <w:pPr>
                              <w:rPr>
                                <w:rFonts w:ascii="Arial" w:hAnsi="Arial" w:cs="Arial"/>
                                <w:sz w:val="24"/>
                                <w:szCs w:val="24"/>
                              </w:rPr>
                            </w:pPr>
                            <w:r w:rsidRPr="006A0E31">
                              <w:rPr>
                                <w:rFonts w:ascii="Arial" w:hAnsi="Arial" w:cs="Arial"/>
                                <w:b/>
                                <w:color w:val="000000"/>
                                <w:sz w:val="24"/>
                                <w:szCs w:val="24"/>
                              </w:rPr>
                              <w:t>Pharmacy Department. Leicester Royal Infirmary, Infirmary Square, Leicester LE1 5WW</w:t>
                            </w:r>
                            <w:r w:rsidRPr="002D46D2">
                              <w:rPr>
                                <w:rFonts w:ascii="Arial" w:hAnsi="Arial" w:cs="Arial"/>
                                <w:sz w:val="24"/>
                                <w:szCs w:val="24"/>
                              </w:rPr>
                              <w:t xml:space="preserve"> </w:t>
                            </w:r>
                          </w:p>
                          <w:p w14:paraId="43310678" w14:textId="77777777" w:rsidR="00CB3C61" w:rsidRPr="0061772E" w:rsidRDefault="00CB3C61" w:rsidP="00CB3C61">
                            <w:pPr>
                              <w:rPr>
                                <w:rFonts w:ascii="Arial" w:hAnsi="Arial" w:cs="Arial"/>
                                <w:sz w:val="24"/>
                                <w:szCs w:val="24"/>
                              </w:rPr>
                            </w:pPr>
                            <w:r>
                              <w:rPr>
                                <w:rStyle w:val="Strong"/>
                                <w:rFonts w:ascii="Arial" w:hAnsi="Arial" w:cs="Arial"/>
                                <w:sz w:val="24"/>
                                <w:szCs w:val="24"/>
                                <w:shd w:val="clear" w:color="auto" w:fill="FFFFFF"/>
                              </w:rPr>
                              <w:t xml:space="preserve">Heron GP Practice, </w:t>
                            </w:r>
                            <w:r w:rsidRPr="0061772E">
                              <w:rPr>
                                <w:rStyle w:val="Strong"/>
                                <w:rFonts w:ascii="Arial" w:hAnsi="Arial" w:cs="Arial"/>
                                <w:sz w:val="24"/>
                                <w:szCs w:val="24"/>
                                <w:shd w:val="clear" w:color="auto" w:fill="FFFFFF"/>
                              </w:rPr>
                              <w:t xml:space="preserve">Merlyn </w:t>
                            </w:r>
                            <w:proofErr w:type="spellStart"/>
                            <w:r w:rsidRPr="0061772E">
                              <w:rPr>
                                <w:rStyle w:val="Strong"/>
                                <w:rFonts w:ascii="Arial" w:hAnsi="Arial" w:cs="Arial"/>
                                <w:sz w:val="24"/>
                                <w:szCs w:val="24"/>
                                <w:shd w:val="clear" w:color="auto" w:fill="FFFFFF"/>
                              </w:rPr>
                              <w:t>Vaz</w:t>
                            </w:r>
                            <w:proofErr w:type="spellEnd"/>
                            <w:r w:rsidRPr="0061772E">
                              <w:rPr>
                                <w:rStyle w:val="Strong"/>
                                <w:rFonts w:ascii="Arial" w:hAnsi="Arial" w:cs="Arial"/>
                                <w:sz w:val="24"/>
                                <w:szCs w:val="24"/>
                                <w:shd w:val="clear" w:color="auto" w:fill="FFFFFF"/>
                              </w:rPr>
                              <w:t xml:space="preserve"> Branch</w:t>
                            </w:r>
                            <w:r>
                              <w:rPr>
                                <w:rStyle w:val="Strong"/>
                                <w:rFonts w:ascii="Arial" w:hAnsi="Arial" w:cs="Arial"/>
                                <w:sz w:val="24"/>
                                <w:szCs w:val="24"/>
                                <w:shd w:val="clear" w:color="auto" w:fill="FFFFFF"/>
                              </w:rPr>
                              <w:t>,</w:t>
                            </w:r>
                            <w:r w:rsidRPr="0061772E">
                              <w:rPr>
                                <w:rStyle w:val="Strong"/>
                                <w:rFonts w:ascii="Arial" w:hAnsi="Arial" w:cs="Arial"/>
                                <w:sz w:val="24"/>
                                <w:szCs w:val="24"/>
                                <w:shd w:val="clear" w:color="auto" w:fill="FFFFFF"/>
                              </w:rPr>
                              <w:t xml:space="preserve"> 1 Spinney Hill </w:t>
                            </w:r>
                            <w:proofErr w:type="gramStart"/>
                            <w:r w:rsidRPr="0061772E">
                              <w:rPr>
                                <w:rStyle w:val="Strong"/>
                                <w:rFonts w:ascii="Arial" w:hAnsi="Arial" w:cs="Arial"/>
                                <w:sz w:val="24"/>
                                <w:szCs w:val="24"/>
                                <w:shd w:val="clear" w:color="auto" w:fill="FFFFFF"/>
                              </w:rPr>
                              <w:t>Road ,</w:t>
                            </w:r>
                            <w:proofErr w:type="gramEnd"/>
                            <w:r w:rsidRPr="0061772E">
                              <w:rPr>
                                <w:rStyle w:val="Strong"/>
                                <w:rFonts w:ascii="Arial" w:hAnsi="Arial" w:cs="Arial"/>
                                <w:sz w:val="24"/>
                                <w:szCs w:val="24"/>
                                <w:shd w:val="clear" w:color="auto" w:fill="FFFFFF"/>
                              </w:rPr>
                              <w:t xml:space="preserve"> Leicester, LE5 3GH</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DFA1617" id="_x0000_s1113" type="#_x0000_t202" style="position:absolute;margin-left:-16pt;margin-top:52pt;width:269.95pt;height:91.85pt;z-index:25165838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" filled="f" stroked="f">
                <v:textbox>
                  <w:txbxContent>
                    <w:p w14:paraId="7C682A70" w14:textId="77777777" w:rsidR="00CB3C61" w:rsidRDefault="00CB3C61" w:rsidP="00CB3C61">
                      <w:pPr>
                        <w:rPr>
                          <w:rFonts w:ascii="Arial" w:hAnsi="Arial" w:cs="Arial"/>
                          <w:sz w:val="24"/>
                          <w:szCs w:val="24"/>
                        </w:rPr>
                      </w:pPr>
                      <w:r w:rsidRPr="006A0E31">
                        <w:rPr>
                          <w:rFonts w:ascii="Arial" w:hAnsi="Arial" w:cs="Arial"/>
                          <w:b/>
                          <w:color w:val="000000"/>
                          <w:sz w:val="24"/>
                          <w:szCs w:val="24"/>
                        </w:rPr>
                        <w:t>Pharmacy Department. Leicester Royal Infirmary, Infirmary Square, Leicester LE1 5WW</w:t>
                      </w:r>
                      <w:r w:rsidRPr="002D46D2">
                        <w:rPr>
                          <w:rFonts w:ascii="Arial" w:hAnsi="Arial" w:cs="Arial"/>
                          <w:sz w:val="24"/>
                          <w:szCs w:val="24"/>
                        </w:rPr>
                        <w:t xml:space="preserve"> </w:t>
                      </w:r>
                    </w:p>
                    <w:p w14:paraId="43310678" w14:textId="77777777" w:rsidR="00CB3C61" w:rsidRPr="0061772E" w:rsidRDefault="00CB3C61" w:rsidP="00CB3C61">
                      <w:pPr>
                        <w:rPr>
                          <w:rFonts w:ascii="Arial" w:hAnsi="Arial" w:cs="Arial"/>
                          <w:sz w:val="24"/>
                          <w:szCs w:val="24"/>
                        </w:rPr>
                      </w:pPr>
                      <w:r>
                        <w:rPr>
                          <w:rStyle w:val="Strong"/>
                          <w:rFonts w:ascii="Arial" w:hAnsi="Arial" w:cs="Arial"/>
                          <w:sz w:val="24"/>
                          <w:szCs w:val="24"/>
                          <w:shd w:val="clear" w:color="auto" w:fill="FFFFFF"/>
                        </w:rPr>
                        <w:t xml:space="preserve">Heron GP Practice, </w:t>
                      </w:r>
                      <w:r w:rsidRPr="0061772E">
                        <w:rPr>
                          <w:rStyle w:val="Strong"/>
                          <w:rFonts w:ascii="Arial" w:hAnsi="Arial" w:cs="Arial"/>
                          <w:sz w:val="24"/>
                          <w:szCs w:val="24"/>
                          <w:shd w:val="clear" w:color="auto" w:fill="FFFFFF"/>
                        </w:rPr>
                        <w:t xml:space="preserve">Merlyn </w:t>
                      </w:r>
                      <w:proofErr w:type="spellStart"/>
                      <w:r w:rsidRPr="0061772E">
                        <w:rPr>
                          <w:rStyle w:val="Strong"/>
                          <w:rFonts w:ascii="Arial" w:hAnsi="Arial" w:cs="Arial"/>
                          <w:sz w:val="24"/>
                          <w:szCs w:val="24"/>
                          <w:shd w:val="clear" w:color="auto" w:fill="FFFFFF"/>
                        </w:rPr>
                        <w:t>Vaz</w:t>
                      </w:r>
                      <w:proofErr w:type="spellEnd"/>
                      <w:r w:rsidRPr="0061772E">
                        <w:rPr>
                          <w:rStyle w:val="Strong"/>
                          <w:rFonts w:ascii="Arial" w:hAnsi="Arial" w:cs="Arial"/>
                          <w:sz w:val="24"/>
                          <w:szCs w:val="24"/>
                          <w:shd w:val="clear" w:color="auto" w:fill="FFFFFF"/>
                        </w:rPr>
                        <w:t xml:space="preserve"> Branch</w:t>
                      </w:r>
                      <w:r>
                        <w:rPr>
                          <w:rStyle w:val="Strong"/>
                          <w:rFonts w:ascii="Arial" w:hAnsi="Arial" w:cs="Arial"/>
                          <w:sz w:val="24"/>
                          <w:szCs w:val="24"/>
                          <w:shd w:val="clear" w:color="auto" w:fill="FFFFFF"/>
                        </w:rPr>
                        <w:t>,</w:t>
                      </w:r>
                      <w:r w:rsidRPr="0061772E">
                        <w:rPr>
                          <w:rStyle w:val="Strong"/>
                          <w:rFonts w:ascii="Arial" w:hAnsi="Arial" w:cs="Arial"/>
                          <w:sz w:val="24"/>
                          <w:szCs w:val="24"/>
                          <w:shd w:val="clear" w:color="auto" w:fill="FFFFFF"/>
                        </w:rPr>
                        <w:t xml:space="preserve"> 1 Spinney Hill </w:t>
                      </w:r>
                      <w:proofErr w:type="gramStart"/>
                      <w:r w:rsidRPr="0061772E">
                        <w:rPr>
                          <w:rStyle w:val="Strong"/>
                          <w:rFonts w:ascii="Arial" w:hAnsi="Arial" w:cs="Arial"/>
                          <w:sz w:val="24"/>
                          <w:szCs w:val="24"/>
                          <w:shd w:val="clear" w:color="auto" w:fill="FFFFFF"/>
                        </w:rPr>
                        <w:t>Road ,</w:t>
                      </w:r>
                      <w:proofErr w:type="gramEnd"/>
                      <w:r w:rsidRPr="0061772E">
                        <w:rPr>
                          <w:rStyle w:val="Strong"/>
                          <w:rFonts w:ascii="Arial" w:hAnsi="Arial" w:cs="Arial"/>
                          <w:sz w:val="24"/>
                          <w:szCs w:val="24"/>
                          <w:shd w:val="clear" w:color="auto" w:fill="FFFFFF"/>
                        </w:rPr>
                        <w:t xml:space="preserve"> Leicester, LE5 3GH</w:t>
                      </w:r>
                    </w:p>
                  </w:txbxContent>
                </v:textbox>
                <w10:wrap anchorx="margin"/>
              </v:shape>
            </w:pict>
          </mc:Fallback>
        </mc:AlternateContent>
      </w:r>
      <w:r w:rsidR="00E065F9">
        <w:br w:type="page"/>
      </w:r>
    </w:p>
    <w:p w14:paraId="1AEDF721" w14:textId="3675258E" w:rsidR="008C568D" w:rsidRDefault="008C568D">
      <w:r>
        <w:rPr>
          <w:noProof/>
          <w:lang w:eastAsia="en-GB"/>
        </w:rPr>
        <w:lastRenderedPageBreak/>
        <mc:AlternateContent>
          <mc:Choice Requires="wps">
            <w:drawing>
              <wp:anchor distT="0" distB="0" distL="114300" distR="114300" simplePos="0" relativeHeight="251683998" behindDoc="0" locked="0" layoutInCell="1" allowOverlap="1" wp14:anchorId="7330C17E" wp14:editId="13E5AB72">
                <wp:simplePos x="0" y="0"/>
                <wp:positionH relativeFrom="margin">
                  <wp:align>left</wp:align>
                </wp:positionH>
                <wp:positionV relativeFrom="paragraph">
                  <wp:posOffset>0</wp:posOffset>
                </wp:positionV>
                <wp:extent cx="6610985" cy="675249"/>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985" cy="675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AE406" w14:textId="77777777" w:rsidR="00C02FCD" w:rsidRDefault="00C02FCD" w:rsidP="00C02FCD">
                            <w:pPr>
                              <w:pStyle w:val="Heading1"/>
                              <w:tabs>
                                <w:tab w:val="right" w:pos="10198"/>
                              </w:tabs>
                              <w:rPr>
                                <w:sz w:val="32"/>
                                <w:szCs w:val="32"/>
                              </w:rPr>
                            </w:pPr>
                            <w:r w:rsidRPr="006B15CD">
                              <w:rPr>
                                <w:sz w:val="32"/>
                                <w:szCs w:val="32"/>
                              </w:rPr>
                              <w:t>Midlands Partnership NHS Foundation Trust</w:t>
                            </w:r>
                          </w:p>
                          <w:p w14:paraId="5B062F80" w14:textId="77777777" w:rsidR="00E82F3D" w:rsidRPr="00430B8F" w:rsidRDefault="00E82F3D" w:rsidP="00E82F3D">
                            <w:pPr>
                              <w:shd w:val="clear" w:color="auto" w:fill="FFFFFF"/>
                              <w:outlineLvl w:val="0"/>
                              <w:rPr>
                                <w:rFonts w:eastAsia="Times New Roman" w:cs="Arial"/>
                                <w:b/>
                                <w:bCs/>
                                <w:color w:val="ED7D31" w:themeColor="accent2"/>
                                <w:kern w:val="36"/>
                                <w:sz w:val="40"/>
                                <w:szCs w:val="40"/>
                              </w:rPr>
                            </w:pPr>
                          </w:p>
                          <w:p w14:paraId="17591F3D" w14:textId="77777777" w:rsidR="00E82F3D" w:rsidRPr="00DA63A9" w:rsidRDefault="00E82F3D" w:rsidP="00E82F3D">
                            <w:pPr>
                              <w:pStyle w:val="Heading1"/>
                              <w:tabs>
                                <w:tab w:val="right" w:pos="10198"/>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30C17E" id="Text Box 154" o:spid="_x0000_s1114" type="#_x0000_t202" style="position:absolute;margin-left:0;margin-top:0;width:520.55pt;height:53.15pt;z-index:25168399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" filled="f" stroked="f">
                <v:textbox>
                  <w:txbxContent>
                    <w:p w14:paraId="06CAE406" w14:textId="77777777" w:rsidR="00C02FCD" w:rsidRDefault="00C02FCD" w:rsidP="00C02FCD">
                      <w:pPr>
                        <w:pStyle w:val="Heading1"/>
                        <w:tabs>
                          <w:tab w:val="right" w:pos="10198"/>
                        </w:tabs>
                        <w:rPr>
                          <w:sz w:val="32"/>
                          <w:szCs w:val="32"/>
                        </w:rPr>
                      </w:pPr>
                      <w:r w:rsidRPr="006B15CD">
                        <w:rPr>
                          <w:sz w:val="32"/>
                          <w:szCs w:val="32"/>
                        </w:rPr>
                        <w:t>Midlands Partnership NHS Foundation Trust</w:t>
                      </w:r>
                    </w:p>
                    <w:p w14:paraId="5B062F80" w14:textId="77777777" w:rsidR="00E82F3D" w:rsidRPr="00430B8F" w:rsidRDefault="00E82F3D" w:rsidP="00E82F3D">
                      <w:pPr>
                        <w:shd w:val="clear" w:color="auto" w:fill="FFFFFF"/>
                        <w:outlineLvl w:val="0"/>
                        <w:rPr>
                          <w:rFonts w:eastAsia="Times New Roman" w:cs="Arial"/>
                          <w:b/>
                          <w:bCs/>
                          <w:color w:val="ED7D31" w:themeColor="accent2"/>
                          <w:kern w:val="36"/>
                          <w:sz w:val="40"/>
                          <w:szCs w:val="40"/>
                        </w:rPr>
                      </w:pPr>
                    </w:p>
                    <w:p w14:paraId="17591F3D" w14:textId="77777777" w:rsidR="00E82F3D" w:rsidRPr="00DA63A9" w:rsidRDefault="00E82F3D" w:rsidP="00E82F3D">
                      <w:pPr>
                        <w:pStyle w:val="Heading1"/>
                        <w:tabs>
                          <w:tab w:val="right" w:pos="10198"/>
                        </w:tabs>
                      </w:pPr>
                    </w:p>
                  </w:txbxContent>
                </v:textbox>
                <w10:wrap anchorx="margin"/>
              </v:shape>
            </w:pict>
          </mc:Fallback>
        </mc:AlternateContent>
      </w:r>
    </w:p>
    <w:p w14:paraId="2BCD2BB0" w14:textId="0BA3D00C" w:rsidR="008C568D" w:rsidRDefault="008C568D"/>
    <w:p w14:paraId="3C7F7E6C" w14:textId="5DBEDADB" w:rsidR="008C568D" w:rsidRDefault="006C1DDA">
      <w:r>
        <w:rPr>
          <w:noProof/>
          <w:lang w:eastAsia="en-GB"/>
        </w:rPr>
        <mc:AlternateContent>
          <mc:Choice Requires="wps">
            <w:drawing>
              <wp:anchor distT="0" distB="0" distL="114300" distR="114300" simplePos="0" relativeHeight="251688094" behindDoc="0" locked="0" layoutInCell="1" allowOverlap="1" wp14:anchorId="6F3BD7C9" wp14:editId="562F07B6">
                <wp:simplePos x="0" y="0"/>
                <wp:positionH relativeFrom="margin">
                  <wp:align>right</wp:align>
                </wp:positionH>
                <wp:positionV relativeFrom="paragraph">
                  <wp:posOffset>12965</wp:posOffset>
                </wp:positionV>
                <wp:extent cx="3218180" cy="965200"/>
                <wp:effectExtent l="0" t="0" r="0" b="6350"/>
                <wp:wrapNone/>
                <wp:docPr id="15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F9632" w14:textId="6964B000" w:rsidR="000F264D" w:rsidRPr="004D1CB8" w:rsidRDefault="00025431" w:rsidP="000F264D">
                            <w:pPr>
                              <w:rPr>
                                <w:rFonts w:ascii="Arial" w:hAnsi="Arial" w:cs="Arial"/>
                                <w:bCs/>
                                <w:color w:val="000000"/>
                              </w:rPr>
                            </w:pPr>
                            <w:r>
                              <w:rPr>
                                <w:rFonts w:ascii="Arial" w:hAnsi="Arial" w:cs="Arial"/>
                                <w:color w:val="000000"/>
                                <w:sz w:val="24"/>
                                <w:szCs w:val="24"/>
                              </w:rPr>
                              <w:t xml:space="preserve"> </w:t>
                            </w:r>
                            <w:r w:rsidR="000F264D" w:rsidRPr="004D1CB8">
                              <w:rPr>
                                <w:rFonts w:ascii="Arial" w:hAnsi="Arial" w:cs="Arial"/>
                                <w:bCs/>
                                <w:color w:val="000000"/>
                              </w:rPr>
                              <w:t xml:space="preserve">Foundation Year Training Manager: </w:t>
                            </w:r>
                            <w:r w:rsidR="000F264D" w:rsidRPr="004D1CB8">
                              <w:rPr>
                                <w:rFonts w:ascii="Arial" w:hAnsi="Arial" w:cs="Arial"/>
                                <w:b/>
                                <w:color w:val="000000"/>
                              </w:rPr>
                              <w:t>Tim Webb</w:t>
                            </w:r>
                          </w:p>
                          <w:p w14:paraId="7A41B8ED" w14:textId="77777777" w:rsidR="000F264D" w:rsidRPr="004D1CB8" w:rsidRDefault="000F264D" w:rsidP="000F264D">
                            <w:pPr>
                              <w:rPr>
                                <w:rStyle w:val="Hyperlink"/>
                              </w:rPr>
                            </w:pPr>
                            <w:r w:rsidRPr="004D1CB8">
                              <w:rPr>
                                <w:rFonts w:ascii="Arial" w:hAnsi="Arial" w:cs="Arial"/>
                                <w:bCs/>
                              </w:rPr>
                              <w:t>Email: Tim.Webb@mpft.nhs.uk</w:t>
                            </w:r>
                          </w:p>
                          <w:p w14:paraId="46606837" w14:textId="77777777" w:rsidR="000F264D" w:rsidRPr="004D1CB8" w:rsidRDefault="000F264D" w:rsidP="000F264D">
                            <w:pPr>
                              <w:rPr>
                                <w:rFonts w:ascii="Arial" w:hAnsi="Arial" w:cs="Arial"/>
                                <w:bCs/>
                                <w:color w:val="000000"/>
                              </w:rPr>
                            </w:pPr>
                            <w:r w:rsidRPr="004D1CB8">
                              <w:rPr>
                                <w:rFonts w:ascii="Arial" w:hAnsi="Arial" w:cs="Arial"/>
                                <w:bCs/>
                                <w:color w:val="000000"/>
                              </w:rPr>
                              <w:t>Tel: 01785 783110</w:t>
                            </w:r>
                          </w:p>
                          <w:p w14:paraId="6599896E" w14:textId="7B8AD33A" w:rsidR="00755EE9" w:rsidRDefault="00755EE9" w:rsidP="00755EE9">
                            <w:pPr>
                              <w:pStyle w:val="NormalWeb"/>
                              <w:shd w:val="clear" w:color="auto" w:fill="FFFFFF"/>
                              <w:rPr>
                                <w:rFonts w:ascii="Arial" w:hAnsi="Arial" w:cs="Arial"/>
                                <w:b/>
                                <w:color w:val="000000"/>
                                <w:sz w:val="22"/>
                                <w:szCs w:val="22"/>
                                <w:lang w:val="en"/>
                              </w:rPr>
                            </w:pPr>
                          </w:p>
                          <w:p w14:paraId="0D094093" w14:textId="4E3A3061" w:rsidR="00025431" w:rsidRPr="00B9414A" w:rsidRDefault="00025431" w:rsidP="00025431">
                            <w:pPr>
                              <w:spacing w:after="0"/>
                              <w:rPr>
                                <w:rFonts w:ascii="Arial" w:hAnsi="Arial" w:cs="Arial"/>
                                <w:b/>
                                <w:bCs/>
                                <w:color w:val="00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3BD7C9" id="_x0000_s1115" type="#_x0000_t202" style="position:absolute;margin-left:202.2pt;margin-top:1pt;width:253.4pt;height:76pt;z-index:25168809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" filled="f" stroked="f">
                <v:textbox>
                  <w:txbxContent>
                    <w:p w14:paraId="1A4F9632" w14:textId="6964B000" w:rsidR="000F264D" w:rsidRPr="004D1CB8" w:rsidRDefault="00025431" w:rsidP="000F264D">
                      <w:pPr>
                        <w:rPr>
                          <w:rFonts w:ascii="Arial" w:hAnsi="Arial" w:cs="Arial"/>
                          <w:bCs/>
                          <w:color w:val="000000"/>
                        </w:rPr>
                      </w:pPr>
                      <w:r>
                        <w:rPr>
                          <w:rFonts w:ascii="Arial" w:hAnsi="Arial" w:cs="Arial"/>
                          <w:color w:val="000000"/>
                          <w:sz w:val="24"/>
                          <w:szCs w:val="24"/>
                        </w:rPr>
                        <w:t xml:space="preserve"> </w:t>
                      </w:r>
                      <w:r w:rsidR="000F264D" w:rsidRPr="004D1CB8">
                        <w:rPr>
                          <w:rFonts w:ascii="Arial" w:hAnsi="Arial" w:cs="Arial"/>
                          <w:bCs/>
                          <w:color w:val="000000"/>
                        </w:rPr>
                        <w:t xml:space="preserve">Foundation Year Training Manager: </w:t>
                      </w:r>
                      <w:r w:rsidR="000F264D" w:rsidRPr="004D1CB8">
                        <w:rPr>
                          <w:rFonts w:ascii="Arial" w:hAnsi="Arial" w:cs="Arial"/>
                          <w:b/>
                          <w:color w:val="000000"/>
                        </w:rPr>
                        <w:t>Tim Webb</w:t>
                      </w:r>
                    </w:p>
                    <w:p w14:paraId="7A41B8ED" w14:textId="77777777" w:rsidR="000F264D" w:rsidRPr="004D1CB8" w:rsidRDefault="000F264D" w:rsidP="000F264D">
                      <w:pPr>
                        <w:rPr>
                          <w:rStyle w:val="Hyperlink"/>
                        </w:rPr>
                      </w:pPr>
                      <w:r w:rsidRPr="004D1CB8">
                        <w:rPr>
                          <w:rFonts w:ascii="Arial" w:hAnsi="Arial" w:cs="Arial"/>
                          <w:bCs/>
                        </w:rPr>
                        <w:t>Email: Tim.Webb@mpft.nhs.uk</w:t>
                      </w:r>
                    </w:p>
                    <w:p w14:paraId="46606837" w14:textId="77777777" w:rsidR="000F264D" w:rsidRPr="004D1CB8" w:rsidRDefault="000F264D" w:rsidP="000F264D">
                      <w:pPr>
                        <w:rPr>
                          <w:rFonts w:ascii="Arial" w:hAnsi="Arial" w:cs="Arial"/>
                          <w:bCs/>
                          <w:color w:val="000000"/>
                        </w:rPr>
                      </w:pPr>
                      <w:r w:rsidRPr="004D1CB8">
                        <w:rPr>
                          <w:rFonts w:ascii="Arial" w:hAnsi="Arial" w:cs="Arial"/>
                          <w:bCs/>
                          <w:color w:val="000000"/>
                        </w:rPr>
                        <w:t>Tel: 01785 783110</w:t>
                      </w:r>
                    </w:p>
                    <w:p w14:paraId="6599896E" w14:textId="7B8AD33A" w:rsidR="00755EE9" w:rsidRDefault="00755EE9" w:rsidP="00755EE9">
                      <w:pPr>
                        <w:pStyle w:val="NormalWeb"/>
                        <w:shd w:val="clear" w:color="auto" w:fill="FFFFFF"/>
                        <w:rPr>
                          <w:rFonts w:ascii="Arial" w:hAnsi="Arial" w:cs="Arial"/>
                          <w:b/>
                          <w:color w:val="000000"/>
                          <w:sz w:val="22"/>
                          <w:szCs w:val="22"/>
                          <w:lang w:val="en"/>
                        </w:rPr>
                      </w:pPr>
                    </w:p>
                    <w:p w14:paraId="0D094093" w14:textId="4E3A3061" w:rsidR="00025431" w:rsidRPr="00B9414A" w:rsidRDefault="00025431" w:rsidP="00025431">
                      <w:pPr>
                        <w:spacing w:after="0"/>
                        <w:rPr>
                          <w:rFonts w:ascii="Arial" w:hAnsi="Arial" w:cs="Arial"/>
                          <w:b/>
                          <w:bCs/>
                          <w:color w:val="000000"/>
                          <w:sz w:val="24"/>
                          <w:szCs w:val="24"/>
                        </w:rPr>
                      </w:pPr>
                    </w:p>
                  </w:txbxContent>
                </v:textbox>
                <w10:wrap anchorx="margin"/>
              </v:shape>
            </w:pict>
          </mc:Fallback>
        </mc:AlternateContent>
      </w:r>
      <w:r>
        <w:rPr>
          <w:noProof/>
          <w:lang w:eastAsia="en-GB"/>
        </w:rPr>
        <mc:AlternateContent>
          <mc:Choice Requires="wps">
            <w:drawing>
              <wp:anchor distT="0" distB="0" distL="114300" distR="114300" simplePos="0" relativeHeight="251686046" behindDoc="0" locked="0" layoutInCell="1" allowOverlap="1" wp14:anchorId="78F8F4C1" wp14:editId="4C3E78A2">
                <wp:simplePos x="0" y="0"/>
                <wp:positionH relativeFrom="margin">
                  <wp:posOffset>-635</wp:posOffset>
                </wp:positionH>
                <wp:positionV relativeFrom="paragraph">
                  <wp:posOffset>90805</wp:posOffset>
                </wp:positionV>
                <wp:extent cx="2218660" cy="1165860"/>
                <wp:effectExtent l="0" t="0" r="0" b="0"/>
                <wp:wrapNone/>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60" cy="1165860"/>
                        </a:xfrm>
                        <a:prstGeom prst="rect">
                          <a:avLst/>
                        </a:prstGeom>
                        <a:noFill/>
                        <a:ln w="9525">
                          <a:noFill/>
                          <a:miter lim="800000"/>
                          <a:headEnd/>
                          <a:tailEnd/>
                        </a:ln>
                      </wps:spPr>
                      <wps:txbx>
                        <w:txbxContent>
                          <w:p w14:paraId="295ED6E6" w14:textId="77777777" w:rsidR="00755EE9" w:rsidRPr="004308D2" w:rsidRDefault="00755EE9" w:rsidP="00755EE9">
                            <w:pPr>
                              <w:pStyle w:val="NormalWeb"/>
                              <w:shd w:val="clear" w:color="auto" w:fill="FFFFFF"/>
                              <w:rPr>
                                <w:rFonts w:ascii="Arial" w:hAnsi="Arial" w:cs="Arial"/>
                                <w:b/>
                                <w:color w:val="000000"/>
                                <w:sz w:val="22"/>
                                <w:szCs w:val="22"/>
                                <w:lang w:val="en"/>
                              </w:rPr>
                            </w:pPr>
                            <w:r w:rsidRPr="004308D2">
                              <w:rPr>
                                <w:rFonts w:ascii="Arial" w:hAnsi="Arial" w:cs="Arial"/>
                                <w:b/>
                                <w:color w:val="000000"/>
                                <w:sz w:val="22"/>
                                <w:szCs w:val="22"/>
                                <w:lang w:val="en"/>
                              </w:rPr>
                              <w:t>Trust Headquarters</w:t>
                            </w:r>
                            <w:r w:rsidRPr="004308D2">
                              <w:rPr>
                                <w:rFonts w:ascii="Arial" w:hAnsi="Arial" w:cs="Arial"/>
                                <w:b/>
                                <w:color w:val="000000"/>
                                <w:sz w:val="22"/>
                                <w:szCs w:val="22"/>
                                <w:lang w:val="en"/>
                              </w:rPr>
                              <w:br/>
                              <w:t>St. George's Hospital</w:t>
                            </w:r>
                            <w:r w:rsidRPr="004308D2">
                              <w:rPr>
                                <w:rFonts w:ascii="Arial" w:hAnsi="Arial" w:cs="Arial"/>
                                <w:b/>
                                <w:color w:val="000000"/>
                                <w:sz w:val="22"/>
                                <w:szCs w:val="22"/>
                                <w:lang w:val="en"/>
                              </w:rPr>
                              <w:br/>
                              <w:t>Corporation Street</w:t>
                            </w:r>
                            <w:r w:rsidRPr="004308D2">
                              <w:rPr>
                                <w:rFonts w:ascii="Arial" w:hAnsi="Arial" w:cs="Arial"/>
                                <w:b/>
                                <w:color w:val="000000"/>
                                <w:sz w:val="22"/>
                                <w:szCs w:val="22"/>
                                <w:lang w:val="en"/>
                              </w:rPr>
                              <w:br/>
                              <w:t>Stafford</w:t>
                            </w:r>
                            <w:r w:rsidRPr="004308D2">
                              <w:rPr>
                                <w:rFonts w:ascii="Arial" w:hAnsi="Arial" w:cs="Arial"/>
                                <w:b/>
                                <w:color w:val="000000"/>
                                <w:sz w:val="22"/>
                                <w:szCs w:val="22"/>
                                <w:lang w:val="en"/>
                              </w:rPr>
                              <w:br/>
                              <w:t>ST16 3SR</w:t>
                            </w:r>
                          </w:p>
                          <w:p w14:paraId="2B894DCF" w14:textId="43980E10" w:rsidR="008C568D" w:rsidRPr="0061772E" w:rsidRDefault="008C568D" w:rsidP="00025431">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8F4C1" id="_x0000_s1116" type="#_x0000_t202" style="position:absolute;margin-left:-.05pt;margin-top:7.15pt;width:174.7pt;height:91.8pt;z-index:2516860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" filled="f" stroked="f">
                <v:textbox>
                  <w:txbxContent>
                    <w:p w14:paraId="295ED6E6" w14:textId="77777777" w:rsidR="00755EE9" w:rsidRPr="004308D2" w:rsidRDefault="00755EE9" w:rsidP="00755EE9">
                      <w:pPr>
                        <w:pStyle w:val="NormalWeb"/>
                        <w:shd w:val="clear" w:color="auto" w:fill="FFFFFF"/>
                        <w:rPr>
                          <w:rFonts w:ascii="Arial" w:hAnsi="Arial" w:cs="Arial"/>
                          <w:b/>
                          <w:color w:val="000000"/>
                          <w:sz w:val="22"/>
                          <w:szCs w:val="22"/>
                          <w:lang w:val="en"/>
                        </w:rPr>
                      </w:pPr>
                      <w:r w:rsidRPr="004308D2">
                        <w:rPr>
                          <w:rFonts w:ascii="Arial" w:hAnsi="Arial" w:cs="Arial"/>
                          <w:b/>
                          <w:color w:val="000000"/>
                          <w:sz w:val="22"/>
                          <w:szCs w:val="22"/>
                          <w:lang w:val="en"/>
                        </w:rPr>
                        <w:t>Trust Headquarters</w:t>
                      </w:r>
                      <w:r w:rsidRPr="004308D2">
                        <w:rPr>
                          <w:rFonts w:ascii="Arial" w:hAnsi="Arial" w:cs="Arial"/>
                          <w:b/>
                          <w:color w:val="000000"/>
                          <w:sz w:val="22"/>
                          <w:szCs w:val="22"/>
                          <w:lang w:val="en"/>
                        </w:rPr>
                        <w:br/>
                        <w:t>St. George's Hospital</w:t>
                      </w:r>
                      <w:r w:rsidRPr="004308D2">
                        <w:rPr>
                          <w:rFonts w:ascii="Arial" w:hAnsi="Arial" w:cs="Arial"/>
                          <w:b/>
                          <w:color w:val="000000"/>
                          <w:sz w:val="22"/>
                          <w:szCs w:val="22"/>
                          <w:lang w:val="en"/>
                        </w:rPr>
                        <w:br/>
                        <w:t>Corporation Street</w:t>
                      </w:r>
                      <w:r w:rsidRPr="004308D2">
                        <w:rPr>
                          <w:rFonts w:ascii="Arial" w:hAnsi="Arial" w:cs="Arial"/>
                          <w:b/>
                          <w:color w:val="000000"/>
                          <w:sz w:val="22"/>
                          <w:szCs w:val="22"/>
                          <w:lang w:val="en"/>
                        </w:rPr>
                        <w:br/>
                        <w:t>Stafford</w:t>
                      </w:r>
                      <w:r w:rsidRPr="004308D2">
                        <w:rPr>
                          <w:rFonts w:ascii="Arial" w:hAnsi="Arial" w:cs="Arial"/>
                          <w:b/>
                          <w:color w:val="000000"/>
                          <w:sz w:val="22"/>
                          <w:szCs w:val="22"/>
                          <w:lang w:val="en"/>
                        </w:rPr>
                        <w:br/>
                        <w:t>ST16 3SR</w:t>
                      </w:r>
                    </w:p>
                    <w:p w14:paraId="2B894DCF" w14:textId="43980E10" w:rsidR="008C568D" w:rsidRPr="0061772E" w:rsidRDefault="008C568D" w:rsidP="00025431">
                      <w:pPr>
                        <w:rPr>
                          <w:rFonts w:ascii="Arial" w:hAnsi="Arial" w:cs="Arial"/>
                          <w:sz w:val="24"/>
                          <w:szCs w:val="24"/>
                        </w:rPr>
                      </w:pPr>
                    </w:p>
                  </w:txbxContent>
                </v:textbox>
                <w10:wrap anchorx="margin"/>
              </v:shape>
            </w:pict>
          </mc:Fallback>
        </mc:AlternateContent>
      </w:r>
    </w:p>
    <w:p w14:paraId="663FDB81" w14:textId="05F4EA55" w:rsidR="008C568D" w:rsidRDefault="008C568D"/>
    <w:p w14:paraId="100B3939" w14:textId="4E1C934A" w:rsidR="008C568D" w:rsidRPr="008C568D" w:rsidRDefault="008C568D">
      <w:pPr>
        <w:rPr>
          <w:b/>
          <w:bCs/>
        </w:rPr>
      </w:pPr>
    </w:p>
    <w:p w14:paraId="0179C889" w14:textId="4919EE98" w:rsidR="008C568D" w:rsidRDefault="008C568D"/>
    <w:p w14:paraId="2DFA1C05" w14:textId="6857B7F2" w:rsidR="008C568D" w:rsidRDefault="006C1DDA">
      <w:r>
        <w:rPr>
          <w:noProof/>
          <w:lang w:eastAsia="en-GB"/>
        </w:rPr>
        <mc:AlternateContent>
          <mc:Choice Requires="wps">
            <w:drawing>
              <wp:anchor distT="0" distB="0" distL="114300" distR="114300" simplePos="0" relativeHeight="251690142" behindDoc="0" locked="0" layoutInCell="1" allowOverlap="1" wp14:anchorId="74E9D3EF" wp14:editId="3E8657DC">
                <wp:simplePos x="0" y="0"/>
                <wp:positionH relativeFrom="margin">
                  <wp:posOffset>-107315</wp:posOffset>
                </wp:positionH>
                <wp:positionV relativeFrom="paragraph">
                  <wp:posOffset>86360</wp:posOffset>
                </wp:positionV>
                <wp:extent cx="3256915" cy="7563293"/>
                <wp:effectExtent l="0" t="0" r="635" b="0"/>
                <wp:wrapNone/>
                <wp:docPr id="15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915" cy="7563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9AAD3" w14:textId="77777777" w:rsidR="007A1893" w:rsidRPr="004A1317" w:rsidRDefault="007A1893" w:rsidP="004A1317">
                            <w:pPr>
                              <w:tabs>
                                <w:tab w:val="left" w:pos="6887"/>
                              </w:tabs>
                              <w:rPr>
                                <w:rFonts w:ascii="Arial" w:eastAsiaTheme="minorEastAsia" w:hAnsi="Arial"/>
                                <w:b/>
                                <w:color w:val="C00000"/>
                              </w:rPr>
                            </w:pPr>
                            <w:r w:rsidRPr="004A1317">
                              <w:rPr>
                                <w:rFonts w:ascii="Arial" w:eastAsiaTheme="minorEastAsia" w:hAnsi="Arial"/>
                                <w:b/>
                                <w:color w:val="C00000"/>
                              </w:rPr>
                              <w:t>The Trust</w:t>
                            </w:r>
                          </w:p>
                          <w:p w14:paraId="373B21FE" w14:textId="77777777" w:rsidR="007A1893" w:rsidRDefault="007A1893" w:rsidP="007A1893">
                            <w:pPr>
                              <w:spacing w:after="0"/>
                              <w:rPr>
                                <w:rFonts w:ascii="Arial" w:hAnsi="Arial" w:cs="Arial"/>
                              </w:rPr>
                            </w:pPr>
                            <w:r w:rsidRPr="004D1CB8">
                              <w:rPr>
                                <w:rFonts w:ascii="Arial" w:hAnsi="Arial" w:cs="Arial"/>
                              </w:rPr>
                              <w:t>The Midlands Partnership Foundation Trust is an award-winning organisation with over 9000 employees across services in North &amp; South Staffordshire, Shropshire, Ha</w:t>
                            </w:r>
                            <w:r>
                              <w:rPr>
                                <w:rFonts w:ascii="Arial" w:hAnsi="Arial" w:cs="Arial"/>
                              </w:rPr>
                              <w:t xml:space="preserve">mpshire, Isle of </w:t>
                            </w:r>
                            <w:proofErr w:type="gramStart"/>
                            <w:r>
                              <w:rPr>
                                <w:rFonts w:ascii="Arial" w:hAnsi="Arial" w:cs="Arial"/>
                              </w:rPr>
                              <w:t>Wight</w:t>
                            </w:r>
                            <w:proofErr w:type="gramEnd"/>
                            <w:r>
                              <w:rPr>
                                <w:rFonts w:ascii="Arial" w:hAnsi="Arial" w:cs="Arial"/>
                              </w:rPr>
                              <w:t xml:space="preserve"> and Essex.</w:t>
                            </w:r>
                            <w:r w:rsidRPr="004D1CB8">
                              <w:rPr>
                                <w:rFonts w:ascii="Arial" w:hAnsi="Arial" w:cs="Arial"/>
                              </w:rPr>
                              <w:t xml:space="preserve"> </w:t>
                            </w:r>
                            <w:r>
                              <w:rPr>
                                <w:rFonts w:ascii="Arial" w:hAnsi="Arial" w:cs="Arial"/>
                              </w:rPr>
                              <w:t>We are one of the largest In</w:t>
                            </w:r>
                            <w:r w:rsidRPr="004D1CB8">
                              <w:rPr>
                                <w:rFonts w:ascii="Arial" w:hAnsi="Arial" w:cs="Arial"/>
                              </w:rPr>
                              <w:t>tegrated Health and Social Care providers</w:t>
                            </w:r>
                            <w:r>
                              <w:rPr>
                                <w:rFonts w:ascii="Arial" w:hAnsi="Arial" w:cs="Arial"/>
                              </w:rPr>
                              <w:t xml:space="preserve">, </w:t>
                            </w:r>
                            <w:r w:rsidRPr="004D1CB8">
                              <w:rPr>
                                <w:rFonts w:ascii="Arial" w:hAnsi="Arial" w:cs="Arial"/>
                              </w:rPr>
                              <w:t xml:space="preserve"> </w:t>
                            </w:r>
                          </w:p>
                          <w:p w14:paraId="7293CFBB" w14:textId="77777777" w:rsidR="007A1893" w:rsidRPr="008119D8" w:rsidRDefault="007A1893" w:rsidP="007A1893">
                            <w:pPr>
                              <w:rPr>
                                <w:rFonts w:ascii="Arial" w:hAnsi="Arial" w:cs="Arial"/>
                              </w:rPr>
                            </w:pPr>
                            <w:r>
                              <w:rPr>
                                <w:rFonts w:ascii="Arial" w:hAnsi="Arial" w:cs="Arial"/>
                              </w:rPr>
                              <w:t>p</w:t>
                            </w:r>
                            <w:r w:rsidRPr="008119D8">
                              <w:rPr>
                                <w:rFonts w:ascii="Arial" w:hAnsi="Arial" w:cs="Arial"/>
                              </w:rPr>
                              <w:t>rovid</w:t>
                            </w:r>
                            <w:r>
                              <w:rPr>
                                <w:rFonts w:ascii="Arial" w:hAnsi="Arial" w:cs="Arial"/>
                              </w:rPr>
                              <w:t xml:space="preserve">ing </w:t>
                            </w:r>
                            <w:r w:rsidRPr="008119D8">
                              <w:rPr>
                                <w:rFonts w:ascii="Arial" w:hAnsi="Arial" w:cs="Arial"/>
                              </w:rPr>
                              <w:t>a vast range of community services for adults and children and specialised services such as rheumatology and rehabilitation, which are delivered in venues ranging from health centres, GP practices, community hospitals and people's own homes.</w:t>
                            </w:r>
                          </w:p>
                          <w:p w14:paraId="2B953D8F" w14:textId="77777777" w:rsidR="007A1893" w:rsidRDefault="007A1893" w:rsidP="007A1893">
                            <w:pPr>
                              <w:rPr>
                                <w:rFonts w:ascii="Arial" w:hAnsi="Arial" w:cs="Arial"/>
                              </w:rPr>
                            </w:pPr>
                            <w:r w:rsidRPr="008119D8">
                              <w:rPr>
                                <w:rFonts w:ascii="Arial" w:hAnsi="Arial" w:cs="Arial"/>
                              </w:rPr>
                              <w:t>The Trust also provides services on a wider regional or national basis including perinatal, eating disorder and forensic services. We deliver out of area sexual health services and our Inclusions service offers psychological and drug and alcohol services, in the community and in prisons, and has contracts across the country. We also provide genitourinary medicine services.</w:t>
                            </w:r>
                          </w:p>
                          <w:p w14:paraId="17675DE9" w14:textId="77777777" w:rsidR="007A1893" w:rsidRPr="004D1CB8" w:rsidRDefault="007A1893" w:rsidP="007A1893">
                            <w:pPr>
                              <w:rPr>
                                <w:rFonts w:ascii="Arial" w:hAnsi="Arial" w:cs="Arial"/>
                                <w:b/>
                              </w:rPr>
                            </w:pPr>
                            <w:r w:rsidRPr="004D1CB8">
                              <w:rPr>
                                <w:rFonts w:ascii="Arial" w:eastAsiaTheme="minorEastAsia" w:hAnsi="Arial"/>
                                <w:b/>
                                <w:color w:val="A00054"/>
                              </w:rPr>
                              <w:t>The Role of Pharmacy</w:t>
                            </w:r>
                          </w:p>
                          <w:p w14:paraId="738A67A4" w14:textId="663CAFAD" w:rsidR="007A1893" w:rsidRPr="004D1CB8" w:rsidRDefault="007A1893" w:rsidP="007A1893">
                            <w:pPr>
                              <w:rPr>
                                <w:rFonts w:ascii="Arial" w:hAnsi="Arial" w:cs="Arial"/>
                              </w:rPr>
                            </w:pPr>
                            <w:r>
                              <w:rPr>
                                <w:rFonts w:ascii="Arial" w:hAnsi="Arial" w:cs="Arial"/>
                              </w:rPr>
                              <w:t xml:space="preserve">The pharmacy team operates across three hospital sites and is a dynamic and growing part of the Trust. </w:t>
                            </w:r>
                            <w:r w:rsidRPr="004D1CB8">
                              <w:rPr>
                                <w:rFonts w:ascii="Arial" w:hAnsi="Arial" w:cs="Arial"/>
                              </w:rPr>
                              <w:t xml:space="preserve">As an Integrated Health and Social Care provider, we are </w:t>
                            </w:r>
                            <w:proofErr w:type="gramStart"/>
                            <w:r w:rsidRPr="004D1CB8">
                              <w:rPr>
                                <w:rFonts w:ascii="Arial" w:hAnsi="Arial" w:cs="Arial"/>
                              </w:rPr>
                              <w:t>in a position</w:t>
                            </w:r>
                            <w:proofErr w:type="gramEnd"/>
                            <w:r w:rsidRPr="004D1CB8">
                              <w:rPr>
                                <w:rFonts w:ascii="Arial" w:hAnsi="Arial" w:cs="Arial"/>
                              </w:rPr>
                              <w:t xml:space="preserve"> to offer a unique type of Foundation Year Trainee Pharmacist experience. You will spend time at two Hospitals providing clinical Pharmacy services and medicines to area</w:t>
                            </w:r>
                            <w:r>
                              <w:rPr>
                                <w:rFonts w:ascii="Arial" w:hAnsi="Arial" w:cs="Arial"/>
                              </w:rPr>
                              <w:t>s such as Adult and Children’s Mental H</w:t>
                            </w:r>
                            <w:r w:rsidRPr="004D1CB8">
                              <w:rPr>
                                <w:rFonts w:ascii="Arial" w:hAnsi="Arial" w:cs="Arial"/>
                              </w:rPr>
                              <w:t>ealth</w:t>
                            </w:r>
                            <w:r>
                              <w:rPr>
                                <w:rFonts w:ascii="Arial" w:hAnsi="Arial" w:cs="Arial"/>
                              </w:rPr>
                              <w:t xml:space="preserve">, </w:t>
                            </w:r>
                            <w:r w:rsidRPr="004D1CB8">
                              <w:rPr>
                                <w:rFonts w:ascii="Arial" w:hAnsi="Arial" w:cs="Arial"/>
                              </w:rPr>
                              <w:t xml:space="preserve">Rheumatology, Elderly Care, Stroke, Dementia, Palliative </w:t>
                            </w:r>
                            <w:proofErr w:type="gramStart"/>
                            <w:r w:rsidRPr="004D1CB8">
                              <w:rPr>
                                <w:rFonts w:ascii="Arial" w:hAnsi="Arial" w:cs="Arial"/>
                              </w:rPr>
                              <w:t>Care</w:t>
                            </w:r>
                            <w:proofErr w:type="gramEnd"/>
                            <w:r w:rsidRPr="004D1CB8">
                              <w:rPr>
                                <w:rFonts w:ascii="Arial" w:hAnsi="Arial" w:cs="Arial"/>
                              </w:rPr>
                              <w:t xml:space="preserve"> and a regional specialist Neurological Rehabilitation Ward. </w:t>
                            </w:r>
                            <w:r>
                              <w:rPr>
                                <w:rFonts w:ascii="Arial" w:hAnsi="Arial" w:cs="Arial"/>
                              </w:rPr>
                              <w:t>We support efficient working</w:t>
                            </w:r>
                            <w:r w:rsidRPr="00B07D67">
                              <w:rPr>
                                <w:rFonts w:ascii="Arial" w:hAnsi="Arial" w:cs="Arial"/>
                              </w:rPr>
                              <w:t xml:space="preserve"> and </w:t>
                            </w:r>
                            <w:r>
                              <w:rPr>
                                <w:rFonts w:ascii="Arial" w:hAnsi="Arial" w:cs="Arial"/>
                              </w:rPr>
                              <w:t xml:space="preserve">will be implementing </w:t>
                            </w:r>
                            <w:r w:rsidRPr="00B07D67">
                              <w:rPr>
                                <w:rFonts w:ascii="Arial" w:hAnsi="Arial" w:cs="Arial"/>
                              </w:rPr>
                              <w:t>electronic prescribing and medicines admin</w:t>
                            </w:r>
                            <w:r>
                              <w:rPr>
                                <w:rFonts w:ascii="Arial" w:hAnsi="Arial" w:cs="Arial"/>
                              </w:rPr>
                              <w:t xml:space="preserve">istration systems across our hospital services and are one of the first trusts to trial the use of an electronic prescribing service for use in the community and outpatient setting. </w:t>
                            </w:r>
                          </w:p>
                          <w:p w14:paraId="675D8725" w14:textId="77777777" w:rsidR="002760F2" w:rsidRPr="00D61226" w:rsidRDefault="002760F2" w:rsidP="002760F2">
                            <w:pPr>
                              <w:shd w:val="clear" w:color="auto" w:fill="FFFFFF"/>
                              <w:spacing w:before="150" w:after="150"/>
                              <w:rPr>
                                <w:rFonts w:ascii="Arial" w:eastAsia="Times New Roman" w:hAnsi="Arial" w:cs="Arial"/>
                                <w:color w:val="000000"/>
                                <w:lang w:eastAsia="en-GB"/>
                              </w:rPr>
                            </w:pPr>
                          </w:p>
                          <w:p w14:paraId="0A167EAC" w14:textId="77777777" w:rsidR="002760F2" w:rsidRPr="00D61226" w:rsidRDefault="002760F2" w:rsidP="002760F2">
                            <w:pPr>
                              <w:tabs>
                                <w:tab w:val="left" w:pos="6887"/>
                              </w:tabs>
                              <w:rPr>
                                <w:rFonts w:ascii="Arial" w:eastAsiaTheme="minorEastAsia" w:hAnsi="Arial" w:cs="Arial"/>
                                <w:b/>
                                <w:color w:val="A00054"/>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4E9D3EF" id="_x0000_s1117" type="#_x0000_t202" style="position:absolute;margin-left:-8.45pt;margin-top:6.8pt;width:256.45pt;height:595.55pt;z-index:2516901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" stroked="f">
                <v:textbox>
                  <w:txbxContent>
                    <w:p w14:paraId="1999AAD3" w14:textId="77777777" w:rsidR="007A1893" w:rsidRPr="004A1317" w:rsidRDefault="007A1893" w:rsidP="004A1317">
                      <w:pPr>
                        <w:tabs>
                          <w:tab w:val="left" w:pos="6887"/>
                        </w:tabs>
                        <w:rPr>
                          <w:rFonts w:ascii="Arial" w:eastAsiaTheme="minorEastAsia" w:hAnsi="Arial"/>
                          <w:b/>
                          <w:color w:val="C00000"/>
                        </w:rPr>
                      </w:pPr>
                      <w:r w:rsidRPr="004A1317">
                        <w:rPr>
                          <w:rFonts w:ascii="Arial" w:eastAsiaTheme="minorEastAsia" w:hAnsi="Arial"/>
                          <w:b/>
                          <w:color w:val="C00000"/>
                        </w:rPr>
                        <w:t>The Trust</w:t>
                      </w:r>
                    </w:p>
                    <w:p w14:paraId="373B21FE" w14:textId="77777777" w:rsidR="007A1893" w:rsidRDefault="007A1893" w:rsidP="007A1893">
                      <w:pPr>
                        <w:spacing w:after="0"/>
                        <w:rPr>
                          <w:rFonts w:ascii="Arial" w:hAnsi="Arial" w:cs="Arial"/>
                        </w:rPr>
                      </w:pPr>
                      <w:r w:rsidRPr="004D1CB8">
                        <w:rPr>
                          <w:rFonts w:ascii="Arial" w:hAnsi="Arial" w:cs="Arial"/>
                        </w:rPr>
                        <w:t>The Midlands Partnership Foundation Trust is an award-winning organisation with over 9000 employees across services in North &amp; South Staffordshire, Shropshire, Ha</w:t>
                      </w:r>
                      <w:r>
                        <w:rPr>
                          <w:rFonts w:ascii="Arial" w:hAnsi="Arial" w:cs="Arial"/>
                        </w:rPr>
                        <w:t xml:space="preserve">mpshire, Isle of </w:t>
                      </w:r>
                      <w:proofErr w:type="gramStart"/>
                      <w:r>
                        <w:rPr>
                          <w:rFonts w:ascii="Arial" w:hAnsi="Arial" w:cs="Arial"/>
                        </w:rPr>
                        <w:t>Wight</w:t>
                      </w:r>
                      <w:proofErr w:type="gramEnd"/>
                      <w:r>
                        <w:rPr>
                          <w:rFonts w:ascii="Arial" w:hAnsi="Arial" w:cs="Arial"/>
                        </w:rPr>
                        <w:t xml:space="preserve"> and Essex.</w:t>
                      </w:r>
                      <w:r w:rsidRPr="004D1CB8">
                        <w:rPr>
                          <w:rFonts w:ascii="Arial" w:hAnsi="Arial" w:cs="Arial"/>
                        </w:rPr>
                        <w:t xml:space="preserve"> </w:t>
                      </w:r>
                      <w:r>
                        <w:rPr>
                          <w:rFonts w:ascii="Arial" w:hAnsi="Arial" w:cs="Arial"/>
                        </w:rPr>
                        <w:t>We are one of the largest In</w:t>
                      </w:r>
                      <w:r w:rsidRPr="004D1CB8">
                        <w:rPr>
                          <w:rFonts w:ascii="Arial" w:hAnsi="Arial" w:cs="Arial"/>
                        </w:rPr>
                        <w:t>tegrated Health and Social Care providers</w:t>
                      </w:r>
                      <w:r>
                        <w:rPr>
                          <w:rFonts w:ascii="Arial" w:hAnsi="Arial" w:cs="Arial"/>
                        </w:rPr>
                        <w:t xml:space="preserve">, </w:t>
                      </w:r>
                      <w:r w:rsidRPr="004D1CB8">
                        <w:rPr>
                          <w:rFonts w:ascii="Arial" w:hAnsi="Arial" w:cs="Arial"/>
                        </w:rPr>
                        <w:t xml:space="preserve"> </w:t>
                      </w:r>
                    </w:p>
                    <w:p w14:paraId="7293CFBB" w14:textId="77777777" w:rsidR="007A1893" w:rsidRPr="008119D8" w:rsidRDefault="007A1893" w:rsidP="007A1893">
                      <w:pPr>
                        <w:rPr>
                          <w:rFonts w:ascii="Arial" w:hAnsi="Arial" w:cs="Arial"/>
                        </w:rPr>
                      </w:pPr>
                      <w:r>
                        <w:rPr>
                          <w:rFonts w:ascii="Arial" w:hAnsi="Arial" w:cs="Arial"/>
                        </w:rPr>
                        <w:t>p</w:t>
                      </w:r>
                      <w:r w:rsidRPr="008119D8">
                        <w:rPr>
                          <w:rFonts w:ascii="Arial" w:hAnsi="Arial" w:cs="Arial"/>
                        </w:rPr>
                        <w:t>rovid</w:t>
                      </w:r>
                      <w:r>
                        <w:rPr>
                          <w:rFonts w:ascii="Arial" w:hAnsi="Arial" w:cs="Arial"/>
                        </w:rPr>
                        <w:t xml:space="preserve">ing </w:t>
                      </w:r>
                      <w:r w:rsidRPr="008119D8">
                        <w:rPr>
                          <w:rFonts w:ascii="Arial" w:hAnsi="Arial" w:cs="Arial"/>
                        </w:rPr>
                        <w:t>a vast range of community services for adults and children and specialised services such as rheumatology and rehabilitation, which are delivered in venues ranging from health centres, GP practices, community hospitals and people's own homes.</w:t>
                      </w:r>
                    </w:p>
                    <w:p w14:paraId="2B953D8F" w14:textId="77777777" w:rsidR="007A1893" w:rsidRDefault="007A1893" w:rsidP="007A1893">
                      <w:pPr>
                        <w:rPr>
                          <w:rFonts w:ascii="Arial" w:hAnsi="Arial" w:cs="Arial"/>
                        </w:rPr>
                      </w:pPr>
                      <w:r w:rsidRPr="008119D8">
                        <w:rPr>
                          <w:rFonts w:ascii="Arial" w:hAnsi="Arial" w:cs="Arial"/>
                        </w:rPr>
                        <w:t>The Trust also provides services on a wider regional or national basis including perinatal, eating disorder and forensic services. We deliver out of area sexual health services and our Inclusions service offers psychological and drug and alcohol services, in the community and in prisons, and has contracts across the country. We also provide genitourinary medicine services.</w:t>
                      </w:r>
                    </w:p>
                    <w:p w14:paraId="17675DE9" w14:textId="77777777" w:rsidR="007A1893" w:rsidRPr="004D1CB8" w:rsidRDefault="007A1893" w:rsidP="007A1893">
                      <w:pPr>
                        <w:rPr>
                          <w:rFonts w:ascii="Arial" w:hAnsi="Arial" w:cs="Arial"/>
                          <w:b/>
                        </w:rPr>
                      </w:pPr>
                      <w:r w:rsidRPr="004D1CB8">
                        <w:rPr>
                          <w:rFonts w:ascii="Arial" w:eastAsiaTheme="minorEastAsia" w:hAnsi="Arial"/>
                          <w:b/>
                          <w:color w:val="A00054"/>
                        </w:rPr>
                        <w:t>The Role of Pharmacy</w:t>
                      </w:r>
                    </w:p>
                    <w:p w14:paraId="738A67A4" w14:textId="663CAFAD" w:rsidR="007A1893" w:rsidRPr="004D1CB8" w:rsidRDefault="007A1893" w:rsidP="007A1893">
                      <w:pPr>
                        <w:rPr>
                          <w:rFonts w:ascii="Arial" w:hAnsi="Arial" w:cs="Arial"/>
                        </w:rPr>
                      </w:pPr>
                      <w:r>
                        <w:rPr>
                          <w:rFonts w:ascii="Arial" w:hAnsi="Arial" w:cs="Arial"/>
                        </w:rPr>
                        <w:t xml:space="preserve">The pharmacy team operates across three hospital sites and is a dynamic and growing part of the Trust. </w:t>
                      </w:r>
                      <w:r w:rsidRPr="004D1CB8">
                        <w:rPr>
                          <w:rFonts w:ascii="Arial" w:hAnsi="Arial" w:cs="Arial"/>
                        </w:rPr>
                        <w:t xml:space="preserve">As an Integrated Health and Social Care provider, we are </w:t>
                      </w:r>
                      <w:proofErr w:type="gramStart"/>
                      <w:r w:rsidRPr="004D1CB8">
                        <w:rPr>
                          <w:rFonts w:ascii="Arial" w:hAnsi="Arial" w:cs="Arial"/>
                        </w:rPr>
                        <w:t>in a position</w:t>
                      </w:r>
                      <w:proofErr w:type="gramEnd"/>
                      <w:r w:rsidRPr="004D1CB8">
                        <w:rPr>
                          <w:rFonts w:ascii="Arial" w:hAnsi="Arial" w:cs="Arial"/>
                        </w:rPr>
                        <w:t xml:space="preserve"> to offer a unique type of Foundation Year Trainee Pharmacist experience. You will spend time at two Hospitals providing clinical Pharmacy services and medicines to area</w:t>
                      </w:r>
                      <w:r>
                        <w:rPr>
                          <w:rFonts w:ascii="Arial" w:hAnsi="Arial" w:cs="Arial"/>
                        </w:rPr>
                        <w:t>s such as Adult and Children’s Mental H</w:t>
                      </w:r>
                      <w:r w:rsidRPr="004D1CB8">
                        <w:rPr>
                          <w:rFonts w:ascii="Arial" w:hAnsi="Arial" w:cs="Arial"/>
                        </w:rPr>
                        <w:t>ealth</w:t>
                      </w:r>
                      <w:r>
                        <w:rPr>
                          <w:rFonts w:ascii="Arial" w:hAnsi="Arial" w:cs="Arial"/>
                        </w:rPr>
                        <w:t xml:space="preserve">, </w:t>
                      </w:r>
                      <w:r w:rsidRPr="004D1CB8">
                        <w:rPr>
                          <w:rFonts w:ascii="Arial" w:hAnsi="Arial" w:cs="Arial"/>
                        </w:rPr>
                        <w:t xml:space="preserve">Rheumatology, Elderly Care, Stroke, Dementia, Palliative </w:t>
                      </w:r>
                      <w:proofErr w:type="gramStart"/>
                      <w:r w:rsidRPr="004D1CB8">
                        <w:rPr>
                          <w:rFonts w:ascii="Arial" w:hAnsi="Arial" w:cs="Arial"/>
                        </w:rPr>
                        <w:t>Care</w:t>
                      </w:r>
                      <w:proofErr w:type="gramEnd"/>
                      <w:r w:rsidRPr="004D1CB8">
                        <w:rPr>
                          <w:rFonts w:ascii="Arial" w:hAnsi="Arial" w:cs="Arial"/>
                        </w:rPr>
                        <w:t xml:space="preserve"> and a regional specialist Neurological Rehabilitation Ward. </w:t>
                      </w:r>
                      <w:r>
                        <w:rPr>
                          <w:rFonts w:ascii="Arial" w:hAnsi="Arial" w:cs="Arial"/>
                        </w:rPr>
                        <w:t>We support efficient working</w:t>
                      </w:r>
                      <w:r w:rsidRPr="00B07D67">
                        <w:rPr>
                          <w:rFonts w:ascii="Arial" w:hAnsi="Arial" w:cs="Arial"/>
                        </w:rPr>
                        <w:t xml:space="preserve"> and </w:t>
                      </w:r>
                      <w:r>
                        <w:rPr>
                          <w:rFonts w:ascii="Arial" w:hAnsi="Arial" w:cs="Arial"/>
                        </w:rPr>
                        <w:t xml:space="preserve">will be implementing </w:t>
                      </w:r>
                      <w:r w:rsidRPr="00B07D67">
                        <w:rPr>
                          <w:rFonts w:ascii="Arial" w:hAnsi="Arial" w:cs="Arial"/>
                        </w:rPr>
                        <w:t>electronic prescribing and medicines admin</w:t>
                      </w:r>
                      <w:r>
                        <w:rPr>
                          <w:rFonts w:ascii="Arial" w:hAnsi="Arial" w:cs="Arial"/>
                        </w:rPr>
                        <w:t xml:space="preserve">istration systems across our hospital services and are one of the first trusts to trial the use of an electronic prescribing service for use in the community and outpatient setting. </w:t>
                      </w:r>
                    </w:p>
                    <w:p w14:paraId="675D8725" w14:textId="77777777" w:rsidR="002760F2" w:rsidRPr="00D61226" w:rsidRDefault="002760F2" w:rsidP="002760F2">
                      <w:pPr>
                        <w:shd w:val="clear" w:color="auto" w:fill="FFFFFF"/>
                        <w:spacing w:before="150" w:after="150"/>
                        <w:rPr>
                          <w:rFonts w:ascii="Arial" w:eastAsia="Times New Roman" w:hAnsi="Arial" w:cs="Arial"/>
                          <w:color w:val="000000"/>
                          <w:lang w:eastAsia="en-GB"/>
                        </w:rPr>
                      </w:pPr>
                    </w:p>
                    <w:p w14:paraId="0A167EAC" w14:textId="77777777" w:rsidR="002760F2" w:rsidRPr="00D61226" w:rsidRDefault="002760F2" w:rsidP="002760F2">
                      <w:pPr>
                        <w:tabs>
                          <w:tab w:val="left" w:pos="6887"/>
                        </w:tabs>
                        <w:rPr>
                          <w:rFonts w:ascii="Arial" w:eastAsiaTheme="minorEastAsia" w:hAnsi="Arial" w:cs="Arial"/>
                          <w:b/>
                          <w:color w:val="A00054"/>
                        </w:rPr>
                      </w:pPr>
                    </w:p>
                  </w:txbxContent>
                </v:textbox>
                <w10:wrap anchorx="margin"/>
              </v:shape>
            </w:pict>
          </mc:Fallback>
        </mc:AlternateContent>
      </w:r>
      <w:r>
        <w:rPr>
          <w:noProof/>
          <w:lang w:eastAsia="en-GB"/>
        </w:rPr>
        <mc:AlternateContent>
          <mc:Choice Requires="wps">
            <w:drawing>
              <wp:anchor distT="0" distB="0" distL="114300" distR="114300" simplePos="0" relativeHeight="251692190" behindDoc="0" locked="0" layoutInCell="1" allowOverlap="1" wp14:anchorId="2209ABAE" wp14:editId="1C54A9A7">
                <wp:simplePos x="0" y="0"/>
                <wp:positionH relativeFrom="column">
                  <wp:posOffset>3533140</wp:posOffset>
                </wp:positionH>
                <wp:positionV relativeFrom="paragraph">
                  <wp:posOffset>19050</wp:posOffset>
                </wp:positionV>
                <wp:extent cx="3218511" cy="7195930"/>
                <wp:effectExtent l="0" t="0" r="1270" b="5080"/>
                <wp:wrapNone/>
                <wp:docPr id="15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511" cy="719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348D2" w14:textId="440640A2" w:rsidR="004308D2" w:rsidRDefault="007A1893" w:rsidP="007A1893">
                            <w:pPr>
                              <w:tabs>
                                <w:tab w:val="left" w:pos="6887"/>
                              </w:tabs>
                              <w:rPr>
                                <w:rFonts w:ascii="Arial" w:eastAsiaTheme="minorEastAsia" w:hAnsi="Arial"/>
                                <w:b/>
                                <w:color w:val="A00054"/>
                              </w:rPr>
                            </w:pPr>
                            <w:r w:rsidRPr="00D61226">
                              <w:rPr>
                                <w:rFonts w:ascii="Arial" w:eastAsiaTheme="minorEastAsia" w:hAnsi="Arial"/>
                                <w:b/>
                                <w:color w:val="A00054"/>
                              </w:rPr>
                              <w:t>The Training Programme</w:t>
                            </w:r>
                          </w:p>
                          <w:p w14:paraId="68EA0C38" w14:textId="77777777" w:rsidR="004308D2" w:rsidRDefault="004308D2" w:rsidP="004308D2">
                            <w:pPr>
                              <w:spacing w:after="0"/>
                              <w:rPr>
                                <w:rFonts w:ascii="Arial" w:hAnsi="Arial" w:cs="Arial"/>
                              </w:rPr>
                            </w:pPr>
                            <w:r w:rsidRPr="004D1CB8">
                              <w:rPr>
                                <w:rFonts w:ascii="Arial" w:hAnsi="Arial" w:cs="Arial"/>
                              </w:rPr>
                              <w:t>You will be located at one of our three Phar</w:t>
                            </w:r>
                            <w:r>
                              <w:rPr>
                                <w:rFonts w:ascii="Arial" w:hAnsi="Arial" w:cs="Arial"/>
                              </w:rPr>
                              <w:t xml:space="preserve">macy Departments </w:t>
                            </w:r>
                            <w:r w:rsidRPr="004D1CB8">
                              <w:rPr>
                                <w:rFonts w:ascii="Arial" w:hAnsi="Arial" w:cs="Arial"/>
                              </w:rPr>
                              <w:t xml:space="preserve">at Haywood Hospital, St Georges </w:t>
                            </w:r>
                            <w:proofErr w:type="gramStart"/>
                            <w:r w:rsidRPr="004D1CB8">
                              <w:rPr>
                                <w:rFonts w:ascii="Arial" w:hAnsi="Arial" w:cs="Arial"/>
                              </w:rPr>
                              <w:t>Hospital</w:t>
                            </w:r>
                            <w:proofErr w:type="gramEnd"/>
                            <w:r w:rsidRPr="004D1CB8">
                              <w:rPr>
                                <w:rFonts w:ascii="Arial" w:hAnsi="Arial" w:cs="Arial"/>
                              </w:rPr>
                              <w:t xml:space="preserve"> or the Redwoods Centre. At each site, you will be offered a comprehensive training programme, structured </w:t>
                            </w:r>
                            <w:r>
                              <w:rPr>
                                <w:rFonts w:ascii="Arial" w:hAnsi="Arial" w:cs="Arial"/>
                              </w:rPr>
                              <w:t xml:space="preserve">on the </w:t>
                            </w:r>
                            <w:proofErr w:type="spellStart"/>
                            <w:r>
                              <w:rPr>
                                <w:rFonts w:ascii="Arial" w:hAnsi="Arial" w:cs="Arial"/>
                              </w:rPr>
                              <w:t>GPhC</w:t>
                            </w:r>
                            <w:proofErr w:type="spellEnd"/>
                            <w:r>
                              <w:rPr>
                                <w:rFonts w:ascii="Arial" w:hAnsi="Arial" w:cs="Arial"/>
                              </w:rPr>
                              <w:t xml:space="preserve"> Trainee Pharmacist Performance S</w:t>
                            </w:r>
                            <w:r w:rsidRPr="004D1CB8">
                              <w:rPr>
                                <w:rFonts w:ascii="Arial" w:hAnsi="Arial" w:cs="Arial"/>
                              </w:rPr>
                              <w:t xml:space="preserve">tandards. </w:t>
                            </w:r>
                          </w:p>
                          <w:p w14:paraId="75E39F6D" w14:textId="77777777" w:rsidR="004308D2" w:rsidRDefault="004308D2" w:rsidP="004308D2">
                            <w:pPr>
                              <w:spacing w:before="240"/>
                              <w:rPr>
                                <w:rFonts w:ascii="Arial" w:hAnsi="Arial" w:cs="Arial"/>
                              </w:rPr>
                            </w:pPr>
                            <w:r w:rsidRPr="004D1CB8">
                              <w:rPr>
                                <w:rFonts w:ascii="Arial" w:hAnsi="Arial" w:cs="Arial"/>
                              </w:rPr>
                              <w:t>Trainees</w:t>
                            </w:r>
                            <w:r>
                              <w:rPr>
                                <w:rFonts w:ascii="Arial" w:hAnsi="Arial" w:cs="Arial"/>
                              </w:rPr>
                              <w:t xml:space="preserve"> will be </w:t>
                            </w:r>
                            <w:r w:rsidRPr="004D1CB8">
                              <w:rPr>
                                <w:rFonts w:ascii="Arial" w:hAnsi="Arial" w:cs="Arial"/>
                              </w:rPr>
                              <w:t>encouraged to undertake a quality improvement project and weekly study time during the 52-week programme.</w:t>
                            </w:r>
                          </w:p>
                          <w:p w14:paraId="386805B2" w14:textId="77777777" w:rsidR="004308D2" w:rsidRDefault="004308D2" w:rsidP="004308D2">
                            <w:pPr>
                              <w:rPr>
                                <w:rFonts w:ascii="Arial" w:hAnsi="Arial" w:cs="Arial"/>
                              </w:rPr>
                            </w:pPr>
                            <w:r w:rsidRPr="00B07D67">
                              <w:rPr>
                                <w:rFonts w:ascii="Arial" w:hAnsi="Arial" w:cs="Arial"/>
                              </w:rPr>
                              <w:t>Community pharmacy placements are incorp</w:t>
                            </w:r>
                            <w:r>
                              <w:rPr>
                                <w:rFonts w:ascii="Arial" w:hAnsi="Arial" w:cs="Arial"/>
                              </w:rPr>
                              <w:t>orated into the foundation year and t</w:t>
                            </w:r>
                            <w:r w:rsidRPr="00B07D67">
                              <w:rPr>
                                <w:rFonts w:ascii="Arial" w:hAnsi="Arial" w:cs="Arial"/>
                              </w:rPr>
                              <w:t xml:space="preserve">he choice of premises </w:t>
                            </w:r>
                            <w:r>
                              <w:rPr>
                                <w:rFonts w:ascii="Arial" w:hAnsi="Arial" w:cs="Arial"/>
                              </w:rPr>
                              <w:t>for the cross-sector training will be</w:t>
                            </w:r>
                            <w:r w:rsidRPr="00B07D67">
                              <w:rPr>
                                <w:rFonts w:ascii="Arial" w:hAnsi="Arial" w:cs="Arial"/>
                              </w:rPr>
                              <w:t xml:space="preserve"> considered on an individual level, with trainee preference </w:t>
                            </w:r>
                            <w:proofErr w:type="gramStart"/>
                            <w:r w:rsidRPr="00B07D67">
                              <w:rPr>
                                <w:rFonts w:ascii="Arial" w:hAnsi="Arial" w:cs="Arial"/>
                              </w:rPr>
                              <w:t>taken into account</w:t>
                            </w:r>
                            <w:proofErr w:type="gramEnd"/>
                            <w:r w:rsidRPr="00B07D67">
                              <w:rPr>
                                <w:rFonts w:ascii="Arial" w:hAnsi="Arial" w:cs="Arial"/>
                              </w:rPr>
                              <w:t>.</w:t>
                            </w:r>
                          </w:p>
                          <w:p w14:paraId="09AF4320" w14:textId="77777777" w:rsidR="004308D2" w:rsidRPr="004D1CB8" w:rsidRDefault="004308D2" w:rsidP="004308D2">
                            <w:pPr>
                              <w:rPr>
                                <w:rFonts w:ascii="Arial" w:hAnsi="Arial" w:cs="Arial"/>
                              </w:rPr>
                            </w:pPr>
                            <w:r w:rsidRPr="009767B2">
                              <w:rPr>
                                <w:rFonts w:ascii="Arial" w:hAnsi="Arial" w:cs="Arial"/>
                              </w:rPr>
                              <w:t xml:space="preserve">The programmes are tailored to each trainee pharmacist with </w:t>
                            </w:r>
                            <w:r>
                              <w:rPr>
                                <w:rFonts w:ascii="Arial" w:hAnsi="Arial" w:cs="Arial"/>
                              </w:rPr>
                              <w:t>Designated Supervisor</w:t>
                            </w:r>
                            <w:r w:rsidRPr="009767B2">
                              <w:rPr>
                                <w:rFonts w:ascii="Arial" w:hAnsi="Arial" w:cs="Arial"/>
                              </w:rPr>
                              <w:t xml:space="preserve"> and mentor support</w:t>
                            </w:r>
                            <w:r>
                              <w:rPr>
                                <w:rFonts w:ascii="Arial" w:hAnsi="Arial" w:cs="Arial"/>
                              </w:rPr>
                              <w:t>. They</w:t>
                            </w:r>
                            <w:r w:rsidRPr="009767B2">
                              <w:rPr>
                                <w:rFonts w:ascii="Arial" w:hAnsi="Arial" w:cs="Arial"/>
                              </w:rPr>
                              <w:t xml:space="preserve"> are designed to increase the trainee’s responsibilities throughout the year, so that they will be ready to work as competent and confident Clinical Pharmacists by the end of the year.</w:t>
                            </w:r>
                          </w:p>
                          <w:p w14:paraId="49C36AEE" w14:textId="77777777" w:rsidR="004308D2" w:rsidRPr="00D61226" w:rsidRDefault="004308D2" w:rsidP="007A1893">
                            <w:pPr>
                              <w:tabs>
                                <w:tab w:val="left" w:pos="6887"/>
                              </w:tabs>
                              <w:rPr>
                                <w:rFonts w:ascii="Arial" w:eastAsiaTheme="minorEastAsia" w:hAnsi="Arial"/>
                                <w:b/>
                                <w:color w:val="A00054"/>
                              </w:rPr>
                            </w:pPr>
                          </w:p>
                          <w:p w14:paraId="79442969" w14:textId="77777777" w:rsidR="007A1893" w:rsidRPr="00D61226" w:rsidRDefault="007A1893" w:rsidP="007A1893">
                            <w:pPr>
                              <w:tabs>
                                <w:tab w:val="left" w:pos="6887"/>
                              </w:tabs>
                              <w:rPr>
                                <w:rFonts w:ascii="Arial" w:hAnsi="Arial" w:cs="Arial"/>
                                <w:b/>
                              </w:rPr>
                            </w:pPr>
                          </w:p>
                          <w:p w14:paraId="46F5925C" w14:textId="77777777" w:rsidR="007A1893" w:rsidRPr="00D61226" w:rsidRDefault="007A1893" w:rsidP="007A1893">
                            <w:pPr>
                              <w:rPr>
                                <w:i/>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209ABAE" id="_x0000_s1118" type="#_x0000_t202" style="position:absolute;margin-left:278.2pt;margin-top:1.5pt;width:253.45pt;height:566.6pt;z-index:2516921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" stroked="f">
                <v:textbox>
                  <w:txbxContent>
                    <w:p w14:paraId="74B348D2" w14:textId="440640A2" w:rsidR="004308D2" w:rsidRDefault="007A1893" w:rsidP="007A1893">
                      <w:pPr>
                        <w:tabs>
                          <w:tab w:val="left" w:pos="6887"/>
                        </w:tabs>
                        <w:rPr>
                          <w:rFonts w:ascii="Arial" w:eastAsiaTheme="minorEastAsia" w:hAnsi="Arial"/>
                          <w:b/>
                          <w:color w:val="A00054"/>
                        </w:rPr>
                      </w:pPr>
                      <w:r w:rsidRPr="00D61226">
                        <w:rPr>
                          <w:rFonts w:ascii="Arial" w:eastAsiaTheme="minorEastAsia" w:hAnsi="Arial"/>
                          <w:b/>
                          <w:color w:val="A00054"/>
                        </w:rPr>
                        <w:t>The Training Programme</w:t>
                      </w:r>
                    </w:p>
                    <w:p w14:paraId="68EA0C38" w14:textId="77777777" w:rsidR="004308D2" w:rsidRDefault="004308D2" w:rsidP="004308D2">
                      <w:pPr>
                        <w:spacing w:after="0"/>
                        <w:rPr>
                          <w:rFonts w:ascii="Arial" w:hAnsi="Arial" w:cs="Arial"/>
                        </w:rPr>
                      </w:pPr>
                      <w:r w:rsidRPr="004D1CB8">
                        <w:rPr>
                          <w:rFonts w:ascii="Arial" w:hAnsi="Arial" w:cs="Arial"/>
                        </w:rPr>
                        <w:t>You will be located at one of our three Phar</w:t>
                      </w:r>
                      <w:r>
                        <w:rPr>
                          <w:rFonts w:ascii="Arial" w:hAnsi="Arial" w:cs="Arial"/>
                        </w:rPr>
                        <w:t xml:space="preserve">macy Departments </w:t>
                      </w:r>
                      <w:r w:rsidRPr="004D1CB8">
                        <w:rPr>
                          <w:rFonts w:ascii="Arial" w:hAnsi="Arial" w:cs="Arial"/>
                        </w:rPr>
                        <w:t xml:space="preserve">at Haywood Hospital, St Georges </w:t>
                      </w:r>
                      <w:proofErr w:type="gramStart"/>
                      <w:r w:rsidRPr="004D1CB8">
                        <w:rPr>
                          <w:rFonts w:ascii="Arial" w:hAnsi="Arial" w:cs="Arial"/>
                        </w:rPr>
                        <w:t>Hospital</w:t>
                      </w:r>
                      <w:proofErr w:type="gramEnd"/>
                      <w:r w:rsidRPr="004D1CB8">
                        <w:rPr>
                          <w:rFonts w:ascii="Arial" w:hAnsi="Arial" w:cs="Arial"/>
                        </w:rPr>
                        <w:t xml:space="preserve"> or the Redwoods Centre. At each site, you will be offered a comprehensive training programme, structured </w:t>
                      </w:r>
                      <w:r>
                        <w:rPr>
                          <w:rFonts w:ascii="Arial" w:hAnsi="Arial" w:cs="Arial"/>
                        </w:rPr>
                        <w:t xml:space="preserve">on the </w:t>
                      </w:r>
                      <w:proofErr w:type="spellStart"/>
                      <w:r>
                        <w:rPr>
                          <w:rFonts w:ascii="Arial" w:hAnsi="Arial" w:cs="Arial"/>
                        </w:rPr>
                        <w:t>GPhC</w:t>
                      </w:r>
                      <w:proofErr w:type="spellEnd"/>
                      <w:r>
                        <w:rPr>
                          <w:rFonts w:ascii="Arial" w:hAnsi="Arial" w:cs="Arial"/>
                        </w:rPr>
                        <w:t xml:space="preserve"> Trainee Pharmacist Performance S</w:t>
                      </w:r>
                      <w:r w:rsidRPr="004D1CB8">
                        <w:rPr>
                          <w:rFonts w:ascii="Arial" w:hAnsi="Arial" w:cs="Arial"/>
                        </w:rPr>
                        <w:t xml:space="preserve">tandards. </w:t>
                      </w:r>
                    </w:p>
                    <w:p w14:paraId="75E39F6D" w14:textId="77777777" w:rsidR="004308D2" w:rsidRDefault="004308D2" w:rsidP="004308D2">
                      <w:pPr>
                        <w:spacing w:before="240"/>
                        <w:rPr>
                          <w:rFonts w:ascii="Arial" w:hAnsi="Arial" w:cs="Arial"/>
                        </w:rPr>
                      </w:pPr>
                      <w:r w:rsidRPr="004D1CB8">
                        <w:rPr>
                          <w:rFonts w:ascii="Arial" w:hAnsi="Arial" w:cs="Arial"/>
                        </w:rPr>
                        <w:t>Trainees</w:t>
                      </w:r>
                      <w:r>
                        <w:rPr>
                          <w:rFonts w:ascii="Arial" w:hAnsi="Arial" w:cs="Arial"/>
                        </w:rPr>
                        <w:t xml:space="preserve"> will be </w:t>
                      </w:r>
                      <w:r w:rsidRPr="004D1CB8">
                        <w:rPr>
                          <w:rFonts w:ascii="Arial" w:hAnsi="Arial" w:cs="Arial"/>
                        </w:rPr>
                        <w:t>encouraged to undertake a quality improvement project and weekly study time during the 52-week programme.</w:t>
                      </w:r>
                    </w:p>
                    <w:p w14:paraId="386805B2" w14:textId="77777777" w:rsidR="004308D2" w:rsidRDefault="004308D2" w:rsidP="004308D2">
                      <w:pPr>
                        <w:rPr>
                          <w:rFonts w:ascii="Arial" w:hAnsi="Arial" w:cs="Arial"/>
                        </w:rPr>
                      </w:pPr>
                      <w:r w:rsidRPr="00B07D67">
                        <w:rPr>
                          <w:rFonts w:ascii="Arial" w:hAnsi="Arial" w:cs="Arial"/>
                        </w:rPr>
                        <w:t>Community pharmacy placements are incorp</w:t>
                      </w:r>
                      <w:r>
                        <w:rPr>
                          <w:rFonts w:ascii="Arial" w:hAnsi="Arial" w:cs="Arial"/>
                        </w:rPr>
                        <w:t>orated into the foundation year and t</w:t>
                      </w:r>
                      <w:r w:rsidRPr="00B07D67">
                        <w:rPr>
                          <w:rFonts w:ascii="Arial" w:hAnsi="Arial" w:cs="Arial"/>
                        </w:rPr>
                        <w:t xml:space="preserve">he choice of premises </w:t>
                      </w:r>
                      <w:r>
                        <w:rPr>
                          <w:rFonts w:ascii="Arial" w:hAnsi="Arial" w:cs="Arial"/>
                        </w:rPr>
                        <w:t>for the cross-sector training will be</w:t>
                      </w:r>
                      <w:r w:rsidRPr="00B07D67">
                        <w:rPr>
                          <w:rFonts w:ascii="Arial" w:hAnsi="Arial" w:cs="Arial"/>
                        </w:rPr>
                        <w:t xml:space="preserve"> considered on an individual level, with trainee preference </w:t>
                      </w:r>
                      <w:proofErr w:type="gramStart"/>
                      <w:r w:rsidRPr="00B07D67">
                        <w:rPr>
                          <w:rFonts w:ascii="Arial" w:hAnsi="Arial" w:cs="Arial"/>
                        </w:rPr>
                        <w:t>taken into account</w:t>
                      </w:r>
                      <w:proofErr w:type="gramEnd"/>
                      <w:r w:rsidRPr="00B07D67">
                        <w:rPr>
                          <w:rFonts w:ascii="Arial" w:hAnsi="Arial" w:cs="Arial"/>
                        </w:rPr>
                        <w:t>.</w:t>
                      </w:r>
                    </w:p>
                    <w:p w14:paraId="09AF4320" w14:textId="77777777" w:rsidR="004308D2" w:rsidRPr="004D1CB8" w:rsidRDefault="004308D2" w:rsidP="004308D2">
                      <w:pPr>
                        <w:rPr>
                          <w:rFonts w:ascii="Arial" w:hAnsi="Arial" w:cs="Arial"/>
                        </w:rPr>
                      </w:pPr>
                      <w:r w:rsidRPr="009767B2">
                        <w:rPr>
                          <w:rFonts w:ascii="Arial" w:hAnsi="Arial" w:cs="Arial"/>
                        </w:rPr>
                        <w:t xml:space="preserve">The programmes are tailored to each trainee pharmacist with </w:t>
                      </w:r>
                      <w:r>
                        <w:rPr>
                          <w:rFonts w:ascii="Arial" w:hAnsi="Arial" w:cs="Arial"/>
                        </w:rPr>
                        <w:t>Designated Supervisor</w:t>
                      </w:r>
                      <w:r w:rsidRPr="009767B2">
                        <w:rPr>
                          <w:rFonts w:ascii="Arial" w:hAnsi="Arial" w:cs="Arial"/>
                        </w:rPr>
                        <w:t xml:space="preserve"> and mentor support</w:t>
                      </w:r>
                      <w:r>
                        <w:rPr>
                          <w:rFonts w:ascii="Arial" w:hAnsi="Arial" w:cs="Arial"/>
                        </w:rPr>
                        <w:t>. They</w:t>
                      </w:r>
                      <w:r w:rsidRPr="009767B2">
                        <w:rPr>
                          <w:rFonts w:ascii="Arial" w:hAnsi="Arial" w:cs="Arial"/>
                        </w:rPr>
                        <w:t xml:space="preserve"> are designed to increase the trainee’s responsibilities throughout the year, so that they will be ready to work as competent and confident Clinical Pharmacists by the end of the year.</w:t>
                      </w:r>
                    </w:p>
                    <w:p w14:paraId="49C36AEE" w14:textId="77777777" w:rsidR="004308D2" w:rsidRPr="00D61226" w:rsidRDefault="004308D2" w:rsidP="007A1893">
                      <w:pPr>
                        <w:tabs>
                          <w:tab w:val="left" w:pos="6887"/>
                        </w:tabs>
                        <w:rPr>
                          <w:rFonts w:ascii="Arial" w:eastAsiaTheme="minorEastAsia" w:hAnsi="Arial"/>
                          <w:b/>
                          <w:color w:val="A00054"/>
                        </w:rPr>
                      </w:pPr>
                    </w:p>
                    <w:p w14:paraId="79442969" w14:textId="77777777" w:rsidR="007A1893" w:rsidRPr="00D61226" w:rsidRDefault="007A1893" w:rsidP="007A1893">
                      <w:pPr>
                        <w:tabs>
                          <w:tab w:val="left" w:pos="6887"/>
                        </w:tabs>
                        <w:rPr>
                          <w:rFonts w:ascii="Arial" w:hAnsi="Arial" w:cs="Arial"/>
                          <w:b/>
                        </w:rPr>
                      </w:pPr>
                    </w:p>
                    <w:p w14:paraId="46F5925C" w14:textId="77777777" w:rsidR="007A1893" w:rsidRPr="00D61226" w:rsidRDefault="007A1893" w:rsidP="007A1893">
                      <w:pPr>
                        <w:rPr>
                          <w:i/>
                        </w:rPr>
                      </w:pPr>
                    </w:p>
                  </w:txbxContent>
                </v:textbox>
              </v:shape>
            </w:pict>
          </mc:Fallback>
        </mc:AlternateContent>
      </w:r>
    </w:p>
    <w:p w14:paraId="13FBBC32" w14:textId="0CE700B1" w:rsidR="008C568D" w:rsidRDefault="008C568D"/>
    <w:p w14:paraId="3EE351DF" w14:textId="5BE1F31D" w:rsidR="008C568D" w:rsidRDefault="008C568D"/>
    <w:p w14:paraId="7B560A1F" w14:textId="0AE2C13E" w:rsidR="008C568D" w:rsidRDefault="008C568D"/>
    <w:p w14:paraId="381C1156" w14:textId="7B5D5871" w:rsidR="008A63D7" w:rsidRDefault="008A63D7"/>
    <w:p w14:paraId="4716D319" w14:textId="51AD3D39" w:rsidR="008A63D7" w:rsidRDefault="008A63D7"/>
    <w:p w14:paraId="7E12970F" w14:textId="2A3A151C" w:rsidR="008A63D7" w:rsidRDefault="008A63D7"/>
    <w:p w14:paraId="114893FD" w14:textId="286208F5" w:rsidR="008A63D7" w:rsidRDefault="008A63D7"/>
    <w:p w14:paraId="53FE73BF" w14:textId="63AB50EF" w:rsidR="008A63D7" w:rsidRDefault="008A63D7"/>
    <w:p w14:paraId="3E4CC5E7" w14:textId="22510A08" w:rsidR="008A63D7" w:rsidRDefault="008A63D7"/>
    <w:p w14:paraId="19FAA9F4" w14:textId="4056AF56" w:rsidR="008A63D7" w:rsidRDefault="008A63D7"/>
    <w:p w14:paraId="58914AD6" w14:textId="58F0D05A" w:rsidR="008A63D7" w:rsidRDefault="008A63D7"/>
    <w:p w14:paraId="2975FA04" w14:textId="2E0545D1" w:rsidR="008A63D7" w:rsidRDefault="008A63D7"/>
    <w:p w14:paraId="1B543F04" w14:textId="0A023900" w:rsidR="008A63D7" w:rsidRDefault="008A63D7"/>
    <w:p w14:paraId="12515F7D" w14:textId="56C8F183" w:rsidR="008A63D7" w:rsidRDefault="008A63D7"/>
    <w:p w14:paraId="75E603C8" w14:textId="142BFDA7" w:rsidR="008A63D7" w:rsidRDefault="008A63D7"/>
    <w:p w14:paraId="76AEBC04" w14:textId="286FE92E" w:rsidR="008A63D7" w:rsidRDefault="008A63D7"/>
    <w:p w14:paraId="685149C6" w14:textId="11881663" w:rsidR="008A63D7" w:rsidRDefault="008A63D7"/>
    <w:p w14:paraId="2CCF8532" w14:textId="30358F9B" w:rsidR="008A63D7" w:rsidRDefault="008A63D7"/>
    <w:p w14:paraId="11D2E8E1" w14:textId="77777777" w:rsidR="008A63D7" w:rsidRDefault="008A63D7"/>
    <w:p w14:paraId="62206487" w14:textId="77777777" w:rsidR="008C568D" w:rsidRDefault="008C568D"/>
    <w:p w14:paraId="706A97E6" w14:textId="39DDEECC" w:rsidR="008C568D" w:rsidRDefault="008C568D"/>
    <w:p w14:paraId="25CA87D0" w14:textId="77777777" w:rsidR="008C568D" w:rsidRDefault="008C568D"/>
    <w:p w14:paraId="6BF1C353" w14:textId="25C3A26B" w:rsidR="008C568D" w:rsidRDefault="008C568D"/>
    <w:p w14:paraId="4D27B3B1" w14:textId="08915249" w:rsidR="009235F8" w:rsidRDefault="00813614">
      <w:r>
        <w:rPr>
          <w:noProof/>
        </w:rPr>
        <mc:AlternateContent>
          <mc:Choice Requires="wps">
            <w:drawing>
              <wp:anchor distT="0" distB="0" distL="114300" distR="114300" simplePos="0" relativeHeight="251681950" behindDoc="0" locked="0" layoutInCell="1" allowOverlap="1" wp14:anchorId="35C2F4A8" wp14:editId="1BE06344">
                <wp:simplePos x="0" y="0"/>
                <wp:positionH relativeFrom="column">
                  <wp:posOffset>3165231</wp:posOffset>
                </wp:positionH>
                <wp:positionV relativeFrom="paragraph">
                  <wp:posOffset>3425483</wp:posOffset>
                </wp:positionV>
                <wp:extent cx="2482947" cy="1083212"/>
                <wp:effectExtent l="0" t="0" r="12700" b="22225"/>
                <wp:wrapNone/>
                <wp:docPr id="153" name="Text Box 153"/>
                <wp:cNvGraphicFramePr/>
                <a:graphic xmlns:a="http://schemas.openxmlformats.org/drawingml/2006/main">
                  <a:graphicData uri="http://schemas.microsoft.com/office/word/2010/wordprocessingShape">
                    <wps:wsp>
                      <wps:cNvSpPr txBox="1"/>
                      <wps:spPr>
                        <a:xfrm>
                          <a:off x="0" y="0"/>
                          <a:ext cx="2482947" cy="1083212"/>
                        </a:xfrm>
                        <a:prstGeom prst="rect">
                          <a:avLst/>
                        </a:prstGeom>
                        <a:solidFill>
                          <a:schemeClr val="lt1"/>
                        </a:solidFill>
                        <a:ln w="6350">
                          <a:solidFill>
                            <a:prstClr val="black"/>
                          </a:solidFill>
                        </a:ln>
                      </wps:spPr>
                      <wps:txbx>
                        <w:txbxContent>
                          <w:p w14:paraId="57A77A7D" w14:textId="77777777" w:rsidR="00813614" w:rsidRDefault="00813614" w:rsidP="00813614">
                            <w:pPr>
                              <w:pStyle w:val="NormalWeb"/>
                              <w:shd w:val="clear" w:color="auto" w:fill="FFFFFF"/>
                              <w:rPr>
                                <w:rFonts w:ascii="Arial" w:hAnsi="Arial" w:cs="Arial"/>
                                <w:b/>
                                <w:color w:val="000000"/>
                                <w:sz w:val="22"/>
                                <w:szCs w:val="22"/>
                                <w:lang w:val="en"/>
                              </w:rPr>
                            </w:pPr>
                            <w:r>
                              <w:rPr>
                                <w:rFonts w:ascii="Arial" w:hAnsi="Arial" w:cs="Arial"/>
                                <w:b/>
                                <w:color w:val="000000"/>
                                <w:sz w:val="22"/>
                                <w:szCs w:val="22"/>
                                <w:lang w:val="en"/>
                              </w:rPr>
                              <w:t>Trust Headquarters</w:t>
                            </w:r>
                            <w:r>
                              <w:rPr>
                                <w:rFonts w:ascii="Arial" w:hAnsi="Arial" w:cs="Arial"/>
                                <w:b/>
                                <w:color w:val="000000"/>
                                <w:sz w:val="22"/>
                                <w:szCs w:val="22"/>
                                <w:lang w:val="en"/>
                              </w:rPr>
                              <w:br/>
                              <w:t>St. George's Hospital</w:t>
                            </w:r>
                            <w:r>
                              <w:rPr>
                                <w:rFonts w:ascii="Arial" w:hAnsi="Arial" w:cs="Arial"/>
                                <w:b/>
                                <w:color w:val="000000"/>
                                <w:sz w:val="22"/>
                                <w:szCs w:val="22"/>
                                <w:lang w:val="en"/>
                              </w:rPr>
                              <w:br/>
                              <w:t>Corporation Street</w:t>
                            </w:r>
                            <w:r>
                              <w:rPr>
                                <w:rFonts w:ascii="Arial" w:hAnsi="Arial" w:cs="Arial"/>
                                <w:b/>
                                <w:color w:val="000000"/>
                                <w:sz w:val="22"/>
                                <w:szCs w:val="22"/>
                                <w:lang w:val="en"/>
                              </w:rPr>
                              <w:br/>
                              <w:t>Stafford</w:t>
                            </w:r>
                            <w:r>
                              <w:rPr>
                                <w:rFonts w:ascii="Arial" w:hAnsi="Arial" w:cs="Arial"/>
                                <w:b/>
                                <w:color w:val="000000"/>
                                <w:sz w:val="22"/>
                                <w:szCs w:val="22"/>
                                <w:lang w:val="en"/>
                              </w:rPr>
                              <w:br/>
                              <w:t>ST16 3SR</w:t>
                            </w:r>
                          </w:p>
                          <w:p w14:paraId="4CE44103" w14:textId="77777777" w:rsidR="00813614" w:rsidRDefault="008136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C2F4A8" id="Text Box 153" o:spid="_x0000_s1120" type="#_x0000_t202" style="position:absolute;margin-left:249.25pt;margin-top:269.7pt;width:195.5pt;height:85.3pt;z-index:2516819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" fillcolor="white [3201]" strokeweight=".5pt">
                <v:textbox>
                  <w:txbxContent>
                    <w:p w14:paraId="57A77A7D" w14:textId="77777777" w:rsidR="00813614" w:rsidRDefault="00813614" w:rsidP="00813614">
                      <w:pPr>
                        <w:pStyle w:val="NormalWeb"/>
                        <w:shd w:val="clear" w:color="auto" w:fill="FFFFFF"/>
                        <w:rPr>
                          <w:rFonts w:ascii="Arial" w:hAnsi="Arial" w:cs="Arial"/>
                          <w:b/>
                          <w:color w:val="000000"/>
                          <w:sz w:val="22"/>
                          <w:szCs w:val="22"/>
                          <w:lang w:val="en"/>
                        </w:rPr>
                      </w:pPr>
                      <w:r>
                        <w:rPr>
                          <w:rFonts w:ascii="Arial" w:hAnsi="Arial" w:cs="Arial"/>
                          <w:b/>
                          <w:color w:val="000000"/>
                          <w:sz w:val="22"/>
                          <w:szCs w:val="22"/>
                          <w:lang w:val="en"/>
                        </w:rPr>
                        <w:t>Trust Headquarters</w:t>
                      </w:r>
                      <w:r>
                        <w:rPr>
                          <w:rFonts w:ascii="Arial" w:hAnsi="Arial" w:cs="Arial"/>
                          <w:b/>
                          <w:color w:val="000000"/>
                          <w:sz w:val="22"/>
                          <w:szCs w:val="22"/>
                          <w:lang w:val="en"/>
                        </w:rPr>
                        <w:br/>
                        <w:t>St. George's Hospital</w:t>
                      </w:r>
                      <w:r>
                        <w:rPr>
                          <w:rFonts w:ascii="Arial" w:hAnsi="Arial" w:cs="Arial"/>
                          <w:b/>
                          <w:color w:val="000000"/>
                          <w:sz w:val="22"/>
                          <w:szCs w:val="22"/>
                          <w:lang w:val="en"/>
                        </w:rPr>
                        <w:br/>
                        <w:t>Corporation Street</w:t>
                      </w:r>
                      <w:r>
                        <w:rPr>
                          <w:rFonts w:ascii="Arial" w:hAnsi="Arial" w:cs="Arial"/>
                          <w:b/>
                          <w:color w:val="000000"/>
                          <w:sz w:val="22"/>
                          <w:szCs w:val="22"/>
                          <w:lang w:val="en"/>
                        </w:rPr>
                        <w:br/>
                        <w:t>Stafford</w:t>
                      </w:r>
                      <w:r>
                        <w:rPr>
                          <w:rFonts w:ascii="Arial" w:hAnsi="Arial" w:cs="Arial"/>
                          <w:b/>
                          <w:color w:val="000000"/>
                          <w:sz w:val="22"/>
                          <w:szCs w:val="22"/>
                          <w:lang w:val="en"/>
                        </w:rPr>
                        <w:br/>
                        <w:t>ST16 3SR</w:t>
                      </w:r>
                    </w:p>
                    <w:p w14:paraId="4CE44103" w14:textId="77777777" w:rsidR="00813614" w:rsidRDefault="00813614"/>
                  </w:txbxContent>
                </v:textbox>
              </v:shape>
            </w:pict>
          </mc:Fallback>
        </mc:AlternateContent>
      </w:r>
      <w:r w:rsidR="000A4C2E">
        <w:rPr>
          <w:noProof/>
        </w:rPr>
        <mc:AlternateContent>
          <mc:Choice Requires="wps">
            <w:drawing>
              <wp:anchor distT="0" distB="0" distL="114300" distR="114300" simplePos="0" relativeHeight="251679902" behindDoc="0" locked="0" layoutInCell="1" allowOverlap="1" wp14:anchorId="283BE3C0" wp14:editId="1C61614E">
                <wp:simplePos x="0" y="0"/>
                <wp:positionH relativeFrom="column">
                  <wp:posOffset>3214468</wp:posOffset>
                </wp:positionH>
                <wp:positionV relativeFrom="paragraph">
                  <wp:posOffset>2335237</wp:posOffset>
                </wp:positionV>
                <wp:extent cx="2862775" cy="633046"/>
                <wp:effectExtent l="0" t="0" r="13970" b="15240"/>
                <wp:wrapNone/>
                <wp:docPr id="149" name="Rectangle 149"/>
                <wp:cNvGraphicFramePr/>
                <a:graphic xmlns:a="http://schemas.openxmlformats.org/drawingml/2006/main">
                  <a:graphicData uri="http://schemas.microsoft.com/office/word/2010/wordprocessingShape">
                    <wps:wsp>
                      <wps:cNvSpPr/>
                      <wps:spPr>
                        <a:xfrm>
                          <a:off x="0" y="0"/>
                          <a:ext cx="2862775" cy="633046"/>
                        </a:xfrm>
                        <a:prstGeom prst="rect">
                          <a:avLst/>
                        </a:prstGeom>
                      </wps:spPr>
                      <wps:style>
                        <a:lnRef idx="2">
                          <a:schemeClr val="accent6"/>
                        </a:lnRef>
                        <a:fillRef idx="1">
                          <a:schemeClr val="lt1"/>
                        </a:fillRef>
                        <a:effectRef idx="0">
                          <a:schemeClr val="accent6"/>
                        </a:effectRef>
                        <a:fontRef idx="minor">
                          <a:schemeClr val="dk1"/>
                        </a:fontRef>
                      </wps:style>
                      <wps:txbx>
                        <w:txbxContent>
                          <w:p w14:paraId="39E007DE" w14:textId="77777777" w:rsidR="000A4C2E" w:rsidRDefault="000A4C2E" w:rsidP="000A4C2E">
                            <w:pPr>
                              <w:pStyle w:val="NormalWeb"/>
                              <w:shd w:val="clear" w:color="auto" w:fill="FFFFFF"/>
                              <w:rPr>
                                <w:rFonts w:ascii="Arial" w:hAnsi="Arial" w:cs="Arial"/>
                                <w:b/>
                                <w:color w:val="000000"/>
                                <w:sz w:val="22"/>
                                <w:szCs w:val="22"/>
                                <w:lang w:val="en"/>
                              </w:rPr>
                            </w:pPr>
                            <w:r>
                              <w:rPr>
                                <w:rFonts w:ascii="Arial" w:hAnsi="Arial" w:cs="Arial"/>
                                <w:b/>
                                <w:color w:val="000000"/>
                                <w:sz w:val="22"/>
                                <w:szCs w:val="22"/>
                                <w:lang w:val="en"/>
                              </w:rPr>
                              <w:t>Trust Headquarters</w:t>
                            </w:r>
                            <w:r>
                              <w:rPr>
                                <w:rFonts w:ascii="Arial" w:hAnsi="Arial" w:cs="Arial"/>
                                <w:b/>
                                <w:color w:val="000000"/>
                                <w:sz w:val="22"/>
                                <w:szCs w:val="22"/>
                                <w:lang w:val="en"/>
                              </w:rPr>
                              <w:br/>
                              <w:t>St. George's Hospital</w:t>
                            </w:r>
                            <w:r>
                              <w:rPr>
                                <w:rFonts w:ascii="Arial" w:hAnsi="Arial" w:cs="Arial"/>
                                <w:b/>
                                <w:color w:val="000000"/>
                                <w:sz w:val="22"/>
                                <w:szCs w:val="22"/>
                                <w:lang w:val="en"/>
                              </w:rPr>
                              <w:br/>
                              <w:t>Corporation Street</w:t>
                            </w:r>
                            <w:r>
                              <w:rPr>
                                <w:rFonts w:ascii="Arial" w:hAnsi="Arial" w:cs="Arial"/>
                                <w:b/>
                                <w:color w:val="000000"/>
                                <w:sz w:val="22"/>
                                <w:szCs w:val="22"/>
                                <w:lang w:val="en"/>
                              </w:rPr>
                              <w:br/>
                              <w:t>Stafford</w:t>
                            </w:r>
                            <w:r>
                              <w:rPr>
                                <w:rFonts w:ascii="Arial" w:hAnsi="Arial" w:cs="Arial"/>
                                <w:b/>
                                <w:color w:val="000000"/>
                                <w:sz w:val="22"/>
                                <w:szCs w:val="22"/>
                                <w:lang w:val="en"/>
                              </w:rPr>
                              <w:br/>
                              <w:t>ST16 3SR</w:t>
                            </w:r>
                          </w:p>
                          <w:p w14:paraId="69534D4D" w14:textId="77777777" w:rsidR="000A4C2E" w:rsidRDefault="000A4C2E" w:rsidP="000A4C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3BE3C0" id="Rectangle 149" o:spid="_x0000_s1121" style="position:absolute;margin-left:253.1pt;margin-top:183.9pt;width:225.4pt;height:49.85pt;z-index:2516799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" fillcolor="white [3201]" strokecolor="#70ad47 [3209]" strokeweight="1pt">
                <v:textbox>
                  <w:txbxContent>
                    <w:p w14:paraId="39E007DE" w14:textId="77777777" w:rsidR="000A4C2E" w:rsidRDefault="000A4C2E" w:rsidP="000A4C2E">
                      <w:pPr>
                        <w:pStyle w:val="NormalWeb"/>
                        <w:shd w:val="clear" w:color="auto" w:fill="FFFFFF"/>
                        <w:rPr>
                          <w:rFonts w:ascii="Arial" w:hAnsi="Arial" w:cs="Arial"/>
                          <w:b/>
                          <w:color w:val="000000"/>
                          <w:sz w:val="22"/>
                          <w:szCs w:val="22"/>
                          <w:lang w:val="en"/>
                        </w:rPr>
                      </w:pPr>
                      <w:r>
                        <w:rPr>
                          <w:rFonts w:ascii="Arial" w:hAnsi="Arial" w:cs="Arial"/>
                          <w:b/>
                          <w:color w:val="000000"/>
                          <w:sz w:val="22"/>
                          <w:szCs w:val="22"/>
                          <w:lang w:val="en"/>
                        </w:rPr>
                        <w:t>Trust Headquarters</w:t>
                      </w:r>
                      <w:r>
                        <w:rPr>
                          <w:rFonts w:ascii="Arial" w:hAnsi="Arial" w:cs="Arial"/>
                          <w:b/>
                          <w:color w:val="000000"/>
                          <w:sz w:val="22"/>
                          <w:szCs w:val="22"/>
                          <w:lang w:val="en"/>
                        </w:rPr>
                        <w:br/>
                        <w:t>St. George's Hospital</w:t>
                      </w:r>
                      <w:r>
                        <w:rPr>
                          <w:rFonts w:ascii="Arial" w:hAnsi="Arial" w:cs="Arial"/>
                          <w:b/>
                          <w:color w:val="000000"/>
                          <w:sz w:val="22"/>
                          <w:szCs w:val="22"/>
                          <w:lang w:val="en"/>
                        </w:rPr>
                        <w:br/>
                        <w:t>Corporation Street</w:t>
                      </w:r>
                      <w:r>
                        <w:rPr>
                          <w:rFonts w:ascii="Arial" w:hAnsi="Arial" w:cs="Arial"/>
                          <w:b/>
                          <w:color w:val="000000"/>
                          <w:sz w:val="22"/>
                          <w:szCs w:val="22"/>
                          <w:lang w:val="en"/>
                        </w:rPr>
                        <w:br/>
                        <w:t>Stafford</w:t>
                      </w:r>
                      <w:r>
                        <w:rPr>
                          <w:rFonts w:ascii="Arial" w:hAnsi="Arial" w:cs="Arial"/>
                          <w:b/>
                          <w:color w:val="000000"/>
                          <w:sz w:val="22"/>
                          <w:szCs w:val="22"/>
                          <w:lang w:val="en"/>
                        </w:rPr>
                        <w:br/>
                        <w:t>ST16 3SR</w:t>
                      </w:r>
                    </w:p>
                    <w:p w14:paraId="69534D4D" w14:textId="77777777" w:rsidR="000A4C2E" w:rsidRDefault="000A4C2E" w:rsidP="000A4C2E">
                      <w:pPr>
                        <w:jc w:val="center"/>
                      </w:pPr>
                    </w:p>
                  </w:txbxContent>
                </v:textbox>
              </v:rect>
            </w:pict>
          </mc:Fallback>
        </mc:AlternateContent>
      </w:r>
      <w:r w:rsidR="009235F8">
        <w:br w:type="page"/>
      </w:r>
    </w:p>
    <w:p w14:paraId="742CFC5A" w14:textId="499CED2B" w:rsidR="00E065F9" w:rsidRDefault="006B15CD">
      <w:r>
        <w:rPr>
          <w:noProof/>
        </w:rPr>
        <w:lastRenderedPageBreak/>
        <mc:AlternateContent>
          <mc:Choice Requires="wps">
            <w:drawing>
              <wp:anchor distT="0" distB="0" distL="114300" distR="114300" simplePos="0" relativeHeight="251658293" behindDoc="0" locked="0" layoutInCell="1" allowOverlap="1" wp14:anchorId="73E32B2A" wp14:editId="5703ADDC">
                <wp:simplePos x="0" y="0"/>
                <wp:positionH relativeFrom="page">
                  <wp:align>center</wp:align>
                </wp:positionH>
                <wp:positionV relativeFrom="paragraph">
                  <wp:posOffset>-88900</wp:posOffset>
                </wp:positionV>
                <wp:extent cx="7050405" cy="7112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0405"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7992D" w14:textId="02C20930" w:rsidR="00A2345E" w:rsidRPr="001A520B" w:rsidRDefault="00A2345E" w:rsidP="00A2345E">
                            <w:pPr>
                              <w:pStyle w:val="Heading1"/>
                              <w:tabs>
                                <w:tab w:val="right" w:pos="10198"/>
                              </w:tabs>
                              <w:rPr>
                                <w:sz w:val="32"/>
                                <w:szCs w:val="32"/>
                              </w:rPr>
                            </w:pPr>
                            <w:r w:rsidRPr="006B15CD">
                              <w:rPr>
                                <w:sz w:val="32"/>
                                <w:szCs w:val="32"/>
                              </w:rPr>
                              <w:t xml:space="preserve">University </w:t>
                            </w:r>
                            <w:r w:rsidR="00D1015F" w:rsidRPr="006B15CD">
                              <w:rPr>
                                <w:sz w:val="32"/>
                                <w:szCs w:val="32"/>
                              </w:rPr>
                              <w:t>Lincolnshire Hospitals NHS Trust – Lincoln County Hospital</w:t>
                            </w:r>
                          </w:p>
                          <w:p w14:paraId="5D1BFF8E" w14:textId="77777777" w:rsidR="00A2345E" w:rsidRPr="00430B8F" w:rsidRDefault="00A2345E" w:rsidP="00A2345E">
                            <w:pPr>
                              <w:shd w:val="clear" w:color="auto" w:fill="FFFFFF"/>
                              <w:outlineLvl w:val="0"/>
                              <w:rPr>
                                <w:rFonts w:eastAsia="Times New Roman" w:cs="Arial"/>
                                <w:b/>
                                <w:bCs/>
                                <w:color w:val="ED7D31" w:themeColor="accent2"/>
                                <w:kern w:val="36"/>
                                <w:sz w:val="40"/>
                                <w:szCs w:val="40"/>
                              </w:rPr>
                            </w:pPr>
                          </w:p>
                          <w:p w14:paraId="1627CADF" w14:textId="77777777" w:rsidR="00A2345E" w:rsidRPr="00DA63A9" w:rsidRDefault="00A2345E" w:rsidP="00A2345E">
                            <w:pPr>
                              <w:pStyle w:val="Heading1"/>
                              <w:tabs>
                                <w:tab w:val="right" w:pos="10198"/>
                              </w:tabs>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3E32B2A" id="_x0000_s1121" type="#_x0000_t202" style="position:absolute;margin-left:0;margin-top:-7pt;width:555.15pt;height:56pt;z-index:251658293;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" filled="f" stroked="f">
                <v:textbox>
                  <w:txbxContent>
                    <w:p w14:paraId="0FD7992D" w14:textId="02C20930" w:rsidR="00A2345E" w:rsidRPr="001A520B" w:rsidRDefault="00A2345E" w:rsidP="00A2345E">
                      <w:pPr>
                        <w:pStyle w:val="Heading1"/>
                        <w:tabs>
                          <w:tab w:val="right" w:pos="10198"/>
                        </w:tabs>
                        <w:rPr>
                          <w:sz w:val="32"/>
                          <w:szCs w:val="32"/>
                        </w:rPr>
                      </w:pPr>
                      <w:r w:rsidRPr="006B15CD">
                        <w:rPr>
                          <w:sz w:val="32"/>
                          <w:szCs w:val="32"/>
                        </w:rPr>
                        <w:t xml:space="preserve">University </w:t>
                      </w:r>
                      <w:r w:rsidR="00D1015F" w:rsidRPr="006B15CD">
                        <w:rPr>
                          <w:sz w:val="32"/>
                          <w:szCs w:val="32"/>
                        </w:rPr>
                        <w:t>Lincolnshire Hospitals NHS Trust – Lincoln County Hospital</w:t>
                      </w:r>
                    </w:p>
                    <w:p w14:paraId="5D1BFF8E" w14:textId="77777777" w:rsidR="00A2345E" w:rsidRPr="00430B8F" w:rsidRDefault="00A2345E" w:rsidP="00A2345E">
                      <w:pPr>
                        <w:shd w:val="clear" w:color="auto" w:fill="FFFFFF"/>
                        <w:outlineLvl w:val="0"/>
                        <w:rPr>
                          <w:rFonts w:eastAsia="Times New Roman" w:cs="Arial"/>
                          <w:b/>
                          <w:bCs/>
                          <w:color w:val="ED7D31" w:themeColor="accent2"/>
                          <w:kern w:val="36"/>
                          <w:sz w:val="40"/>
                          <w:szCs w:val="40"/>
                        </w:rPr>
                      </w:pPr>
                    </w:p>
                    <w:p w14:paraId="1627CADF" w14:textId="77777777" w:rsidR="00A2345E" w:rsidRPr="00DA63A9" w:rsidRDefault="00A2345E" w:rsidP="00A2345E">
                      <w:pPr>
                        <w:pStyle w:val="Heading1"/>
                        <w:tabs>
                          <w:tab w:val="right" w:pos="10198"/>
                        </w:tabs>
                      </w:pPr>
                    </w:p>
                  </w:txbxContent>
                </v:textbox>
                <w10:wrap anchorx="page"/>
              </v:shape>
            </w:pict>
          </mc:Fallback>
        </mc:AlternateContent>
      </w:r>
    </w:p>
    <w:p w14:paraId="5D6F6A91" w14:textId="11717B89" w:rsidR="00361023" w:rsidRDefault="001B2655" w:rsidP="00361023">
      <w:pPr>
        <w:tabs>
          <w:tab w:val="left" w:pos="6198"/>
        </w:tabs>
      </w:pPr>
      <w:r>
        <w:rPr>
          <w:noProof/>
        </w:rPr>
        <mc:AlternateContent>
          <mc:Choice Requires="wps">
            <w:drawing>
              <wp:anchor distT="0" distB="0" distL="114300" distR="114300" simplePos="0" relativeHeight="251658294" behindDoc="0" locked="0" layoutInCell="1" allowOverlap="1" wp14:anchorId="0C09C73F" wp14:editId="40B72C16">
                <wp:simplePos x="0" y="0"/>
                <wp:positionH relativeFrom="margin">
                  <wp:posOffset>-82550</wp:posOffset>
                </wp:positionH>
                <wp:positionV relativeFrom="paragraph">
                  <wp:posOffset>311150</wp:posOffset>
                </wp:positionV>
                <wp:extent cx="3429000" cy="1193800"/>
                <wp:effectExtent l="0" t="0" r="0" b="6350"/>
                <wp:wrapNone/>
                <wp:docPr id="162448219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52A42" w14:textId="1B8423E2" w:rsidR="002D46D2" w:rsidRPr="002D46D2" w:rsidRDefault="002D46D2" w:rsidP="002D46D2">
                            <w:pPr>
                              <w:rPr>
                                <w:rFonts w:ascii="Arial" w:hAnsi="Arial" w:cs="Arial"/>
                                <w:b/>
                                <w:bCs/>
                                <w:color w:val="000000"/>
                                <w:sz w:val="24"/>
                                <w:szCs w:val="24"/>
                              </w:rPr>
                            </w:pPr>
                            <w:r w:rsidRPr="002D46D2">
                              <w:rPr>
                                <w:rFonts w:ascii="Arial" w:hAnsi="Arial" w:cs="Arial"/>
                                <w:b/>
                                <w:color w:val="000000"/>
                                <w:sz w:val="24"/>
                                <w:szCs w:val="24"/>
                              </w:rPr>
                              <w:t xml:space="preserve">The Pharmacy Department. </w:t>
                            </w:r>
                            <w:bookmarkStart w:id="24" w:name="_Hlk42592525"/>
                            <w:r w:rsidRPr="002D46D2">
                              <w:rPr>
                                <w:rFonts w:ascii="Arial" w:hAnsi="Arial" w:cs="Arial"/>
                                <w:b/>
                                <w:color w:val="000000"/>
                                <w:sz w:val="24"/>
                                <w:szCs w:val="24"/>
                              </w:rPr>
                              <w:t>Lincoln County Hospital</w:t>
                            </w:r>
                            <w:bookmarkEnd w:id="24"/>
                            <w:r w:rsidRPr="002D46D2">
                              <w:rPr>
                                <w:rFonts w:ascii="Arial" w:hAnsi="Arial" w:cs="Arial"/>
                                <w:b/>
                                <w:color w:val="000000"/>
                                <w:sz w:val="24"/>
                                <w:szCs w:val="24"/>
                              </w:rPr>
                              <w:t xml:space="preserve">. </w:t>
                            </w:r>
                            <w:proofErr w:type="spellStart"/>
                            <w:r w:rsidRPr="002D46D2">
                              <w:rPr>
                                <w:rFonts w:ascii="Arial" w:hAnsi="Arial" w:cs="Arial"/>
                                <w:b/>
                                <w:color w:val="000000"/>
                                <w:sz w:val="24"/>
                                <w:szCs w:val="24"/>
                              </w:rPr>
                              <w:t>Greetwell</w:t>
                            </w:r>
                            <w:proofErr w:type="spellEnd"/>
                            <w:r w:rsidRPr="002D46D2">
                              <w:rPr>
                                <w:rFonts w:ascii="Arial" w:hAnsi="Arial" w:cs="Arial"/>
                                <w:b/>
                                <w:color w:val="000000"/>
                                <w:sz w:val="24"/>
                                <w:szCs w:val="24"/>
                              </w:rPr>
                              <w:t xml:space="preserve"> Rd. Lincoln, LN2 5QY</w:t>
                            </w:r>
                          </w:p>
                          <w:p w14:paraId="0992B523" w14:textId="6690153C" w:rsidR="002D46D2" w:rsidRPr="002D46D2" w:rsidRDefault="002D46D2" w:rsidP="002D46D2">
                            <w:pPr>
                              <w:rPr>
                                <w:rFonts w:ascii="Arial" w:hAnsi="Arial" w:cs="Arial"/>
                                <w:sz w:val="24"/>
                                <w:szCs w:val="24"/>
                              </w:rPr>
                            </w:pPr>
                            <w:r w:rsidRPr="002D46D2">
                              <w:rPr>
                                <w:rFonts w:ascii="Arial" w:hAnsi="Arial" w:cs="Arial"/>
                                <w:sz w:val="24"/>
                                <w:szCs w:val="24"/>
                              </w:rPr>
                              <w:t xml:space="preserve">Website: </w:t>
                            </w:r>
                            <w:hyperlink r:id="rId122" w:history="1">
                              <w:r w:rsidRPr="002D46D2">
                                <w:rPr>
                                  <w:rStyle w:val="Hyperlink"/>
                                  <w:rFonts w:ascii="Arial" w:hAnsi="Arial" w:cs="Arial"/>
                                  <w:sz w:val="24"/>
                                  <w:szCs w:val="24"/>
                                </w:rPr>
                                <w:t>https://www.ulh.NHS.uk/</w:t>
                              </w:r>
                            </w:hyperlink>
                            <w:r>
                              <w:rPr>
                                <w:rFonts w:ascii="Arial" w:hAnsi="Arial" w:cs="Arial"/>
                                <w:sz w:val="24"/>
                                <w:szCs w:val="24"/>
                              </w:rPr>
                              <w:br/>
                            </w:r>
                            <w:r w:rsidRPr="002D46D2">
                              <w:rPr>
                                <w:rFonts w:ascii="Arial" w:hAnsi="Arial" w:cs="Arial"/>
                                <w:sz w:val="24"/>
                                <w:szCs w:val="24"/>
                              </w:rPr>
                              <w:t>Accommodation:</w:t>
                            </w:r>
                            <w:r>
                              <w:rPr>
                                <w:rFonts w:ascii="Arial" w:hAnsi="Arial" w:cs="Arial"/>
                                <w:sz w:val="24"/>
                                <w:szCs w:val="24"/>
                              </w:rPr>
                              <w:br/>
                            </w:r>
                            <w:hyperlink r:id="rId123" w:history="1">
                              <w:r w:rsidRPr="009148D8">
                                <w:rPr>
                                  <w:rStyle w:val="Hyperlink"/>
                                  <w:rFonts w:ascii="Arial" w:hAnsi="Arial" w:cs="Arial"/>
                                  <w:sz w:val="24"/>
                                  <w:szCs w:val="24"/>
                                </w:rPr>
                                <w:t>https://www.progressliving.org.uk/</w:t>
                              </w:r>
                            </w:hyperlink>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C09C73F" id="_x0000_s1122" type="#_x0000_t202" style="position:absolute;margin-left:-6.5pt;margin-top:24.5pt;width:270pt;height:94pt;z-index:25165829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" filled="f" stroked="f">
                <v:textbox>
                  <w:txbxContent>
                    <w:p w14:paraId="04B52A42" w14:textId="1B8423E2" w:rsidR="002D46D2" w:rsidRPr="002D46D2" w:rsidRDefault="002D46D2" w:rsidP="002D46D2">
                      <w:pPr>
                        <w:rPr>
                          <w:rFonts w:ascii="Arial" w:hAnsi="Arial" w:cs="Arial"/>
                          <w:b/>
                          <w:bCs/>
                          <w:color w:val="000000"/>
                          <w:sz w:val="24"/>
                          <w:szCs w:val="24"/>
                        </w:rPr>
                      </w:pPr>
                      <w:r w:rsidRPr="002D46D2">
                        <w:rPr>
                          <w:rFonts w:ascii="Arial" w:hAnsi="Arial" w:cs="Arial"/>
                          <w:b/>
                          <w:color w:val="000000"/>
                          <w:sz w:val="24"/>
                          <w:szCs w:val="24"/>
                        </w:rPr>
                        <w:t xml:space="preserve">The Pharmacy Department. </w:t>
                      </w:r>
                      <w:bookmarkStart w:id="25" w:name="_Hlk42592525"/>
                      <w:r w:rsidRPr="002D46D2">
                        <w:rPr>
                          <w:rFonts w:ascii="Arial" w:hAnsi="Arial" w:cs="Arial"/>
                          <w:b/>
                          <w:color w:val="000000"/>
                          <w:sz w:val="24"/>
                          <w:szCs w:val="24"/>
                        </w:rPr>
                        <w:t>Lincoln County Hospital</w:t>
                      </w:r>
                      <w:bookmarkEnd w:id="25"/>
                      <w:r w:rsidRPr="002D46D2">
                        <w:rPr>
                          <w:rFonts w:ascii="Arial" w:hAnsi="Arial" w:cs="Arial"/>
                          <w:b/>
                          <w:color w:val="000000"/>
                          <w:sz w:val="24"/>
                          <w:szCs w:val="24"/>
                        </w:rPr>
                        <w:t xml:space="preserve">. </w:t>
                      </w:r>
                      <w:proofErr w:type="spellStart"/>
                      <w:r w:rsidRPr="002D46D2">
                        <w:rPr>
                          <w:rFonts w:ascii="Arial" w:hAnsi="Arial" w:cs="Arial"/>
                          <w:b/>
                          <w:color w:val="000000"/>
                          <w:sz w:val="24"/>
                          <w:szCs w:val="24"/>
                        </w:rPr>
                        <w:t>Greetwell</w:t>
                      </w:r>
                      <w:proofErr w:type="spellEnd"/>
                      <w:r w:rsidRPr="002D46D2">
                        <w:rPr>
                          <w:rFonts w:ascii="Arial" w:hAnsi="Arial" w:cs="Arial"/>
                          <w:b/>
                          <w:color w:val="000000"/>
                          <w:sz w:val="24"/>
                          <w:szCs w:val="24"/>
                        </w:rPr>
                        <w:t xml:space="preserve"> Rd. Lincoln, LN2 5QY</w:t>
                      </w:r>
                    </w:p>
                    <w:p w14:paraId="0992B523" w14:textId="6690153C" w:rsidR="002D46D2" w:rsidRPr="002D46D2" w:rsidRDefault="002D46D2" w:rsidP="002D46D2">
                      <w:pPr>
                        <w:rPr>
                          <w:rFonts w:ascii="Arial" w:hAnsi="Arial" w:cs="Arial"/>
                          <w:sz w:val="24"/>
                          <w:szCs w:val="24"/>
                        </w:rPr>
                      </w:pPr>
                      <w:r w:rsidRPr="002D46D2">
                        <w:rPr>
                          <w:rFonts w:ascii="Arial" w:hAnsi="Arial" w:cs="Arial"/>
                          <w:sz w:val="24"/>
                          <w:szCs w:val="24"/>
                        </w:rPr>
                        <w:t xml:space="preserve">Website: </w:t>
                      </w:r>
                      <w:hyperlink r:id="rId124" w:history="1">
                        <w:r w:rsidRPr="002D46D2">
                          <w:rPr>
                            <w:rStyle w:val="Hyperlink"/>
                            <w:rFonts w:ascii="Arial" w:hAnsi="Arial" w:cs="Arial"/>
                            <w:sz w:val="24"/>
                            <w:szCs w:val="24"/>
                          </w:rPr>
                          <w:t>https://www.ulh.NHS.uk/</w:t>
                        </w:r>
                      </w:hyperlink>
                      <w:r>
                        <w:rPr>
                          <w:rFonts w:ascii="Arial" w:hAnsi="Arial" w:cs="Arial"/>
                          <w:sz w:val="24"/>
                          <w:szCs w:val="24"/>
                        </w:rPr>
                        <w:br/>
                      </w:r>
                      <w:r w:rsidRPr="002D46D2">
                        <w:rPr>
                          <w:rFonts w:ascii="Arial" w:hAnsi="Arial" w:cs="Arial"/>
                          <w:sz w:val="24"/>
                          <w:szCs w:val="24"/>
                        </w:rPr>
                        <w:t>Accommodation:</w:t>
                      </w:r>
                      <w:r>
                        <w:rPr>
                          <w:rFonts w:ascii="Arial" w:hAnsi="Arial" w:cs="Arial"/>
                          <w:sz w:val="24"/>
                          <w:szCs w:val="24"/>
                        </w:rPr>
                        <w:br/>
                      </w:r>
                      <w:hyperlink r:id="rId125" w:history="1">
                        <w:r w:rsidRPr="009148D8">
                          <w:rPr>
                            <w:rStyle w:val="Hyperlink"/>
                            <w:rFonts w:ascii="Arial" w:hAnsi="Arial" w:cs="Arial"/>
                            <w:sz w:val="24"/>
                            <w:szCs w:val="24"/>
                          </w:rPr>
                          <w:t>https://www.progressliving.org.uk/</w:t>
                        </w:r>
                      </w:hyperlink>
                    </w:p>
                  </w:txbxContent>
                </v:textbox>
                <w10:wrap anchorx="margin"/>
              </v:shape>
            </w:pict>
          </mc:Fallback>
        </mc:AlternateContent>
      </w:r>
    </w:p>
    <w:p w14:paraId="4F0DD8F9" w14:textId="1BFF7EC8" w:rsidR="00361023" w:rsidRDefault="00EE6D84" w:rsidP="00361023">
      <w:pPr>
        <w:tabs>
          <w:tab w:val="left" w:pos="6198"/>
        </w:tabs>
      </w:pPr>
      <w:r>
        <w:rPr>
          <w:noProof/>
        </w:rPr>
        <mc:AlternateContent>
          <mc:Choice Requires="wps">
            <w:drawing>
              <wp:anchor distT="0" distB="0" distL="114300" distR="114300" simplePos="0" relativeHeight="251658295" behindDoc="0" locked="0" layoutInCell="1" allowOverlap="1" wp14:anchorId="1FF754A3" wp14:editId="6559E392">
                <wp:simplePos x="0" y="0"/>
                <wp:positionH relativeFrom="margin">
                  <wp:posOffset>3715385</wp:posOffset>
                </wp:positionH>
                <wp:positionV relativeFrom="paragraph">
                  <wp:posOffset>6351</wp:posOffset>
                </wp:positionV>
                <wp:extent cx="2571750" cy="1117600"/>
                <wp:effectExtent l="0" t="0" r="0" b="6350"/>
                <wp:wrapNone/>
                <wp:docPr id="162448219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FFE55" w14:textId="2C998C13" w:rsidR="001B2655" w:rsidRPr="00EE6D84" w:rsidRDefault="001B2655" w:rsidP="001B2655">
                            <w:pPr>
                              <w:rPr>
                                <w:rFonts w:ascii="Arial" w:hAnsi="Arial" w:cs="Arial"/>
                                <w:bCs/>
                                <w:color w:val="000000"/>
                                <w:sz w:val="24"/>
                                <w:szCs w:val="24"/>
                              </w:rPr>
                            </w:pPr>
                            <w:r w:rsidRPr="00155E20">
                              <w:rPr>
                                <w:rFonts w:ascii="Arial" w:hAnsi="Arial" w:cs="Arial"/>
                                <w:color w:val="000000"/>
                                <w:sz w:val="24"/>
                                <w:szCs w:val="24"/>
                              </w:rPr>
                              <w:t>Training and Development Pharmacist</w:t>
                            </w:r>
                            <w:r w:rsidRPr="00155E20">
                              <w:rPr>
                                <w:rFonts w:ascii="Arial" w:hAnsi="Arial" w:cs="Arial"/>
                                <w:bCs/>
                                <w:color w:val="000000"/>
                                <w:sz w:val="24"/>
                                <w:szCs w:val="24"/>
                              </w:rPr>
                              <w:t xml:space="preserve"> </w:t>
                            </w:r>
                            <w:r>
                              <w:rPr>
                                <w:rFonts w:ascii="Arial" w:hAnsi="Arial" w:cs="Arial"/>
                                <w:bCs/>
                                <w:color w:val="000000"/>
                                <w:sz w:val="24"/>
                                <w:szCs w:val="24"/>
                              </w:rPr>
                              <w:br/>
                            </w:r>
                            <w:r>
                              <w:rPr>
                                <w:rFonts w:ascii="Arial" w:hAnsi="Arial" w:cs="Arial"/>
                                <w:b/>
                                <w:bCs/>
                                <w:color w:val="000000"/>
                                <w:sz w:val="24"/>
                                <w:szCs w:val="24"/>
                              </w:rPr>
                              <w:t>Katherine</w:t>
                            </w:r>
                            <w:r w:rsidRPr="00155E20">
                              <w:rPr>
                                <w:rFonts w:ascii="Arial" w:hAnsi="Arial" w:cs="Arial"/>
                                <w:b/>
                                <w:bCs/>
                                <w:color w:val="000000"/>
                                <w:sz w:val="24"/>
                                <w:szCs w:val="24"/>
                              </w:rPr>
                              <w:t xml:space="preserve"> Ray</w:t>
                            </w:r>
                            <w:r>
                              <w:rPr>
                                <w:rFonts w:ascii="Arial" w:hAnsi="Arial" w:cs="Arial"/>
                                <w:b/>
                                <w:color w:val="000000"/>
                                <w:sz w:val="24"/>
                                <w:szCs w:val="24"/>
                              </w:rPr>
                              <w:br/>
                            </w:r>
                            <w:r w:rsidRPr="00155E20">
                              <w:rPr>
                                <w:rFonts w:ascii="Arial" w:hAnsi="Arial" w:cs="Arial"/>
                                <w:sz w:val="24"/>
                                <w:szCs w:val="24"/>
                              </w:rPr>
                              <w:t xml:space="preserve">Email: </w:t>
                            </w:r>
                            <w:hyperlink r:id="rId126" w:history="1">
                              <w:r w:rsidR="006C1DDA" w:rsidRPr="00EE44D1">
                                <w:rPr>
                                  <w:rStyle w:val="Hyperlink"/>
                                  <w:rFonts w:ascii="Arial" w:hAnsi="Arial" w:cs="Arial"/>
                                  <w:sz w:val="24"/>
                                  <w:szCs w:val="24"/>
                                </w:rPr>
                                <w:t>Katherine.ray@ulh.nhs.uk</w:t>
                              </w:r>
                            </w:hyperlink>
                            <w:r>
                              <w:rPr>
                                <w:rFonts w:ascii="Arial" w:hAnsi="Arial" w:cs="Arial"/>
                                <w:b/>
                                <w:color w:val="000000"/>
                                <w:sz w:val="24"/>
                                <w:szCs w:val="24"/>
                              </w:rPr>
                              <w:br/>
                            </w:r>
                            <w:r w:rsidRPr="00155E20">
                              <w:rPr>
                                <w:rFonts w:ascii="Arial" w:hAnsi="Arial" w:cs="Arial"/>
                                <w:bCs/>
                                <w:color w:val="000000"/>
                                <w:sz w:val="24"/>
                                <w:szCs w:val="24"/>
                              </w:rPr>
                              <w:t>Tel:</w:t>
                            </w:r>
                            <w:r w:rsidRPr="00155E20">
                              <w:rPr>
                                <w:rFonts w:ascii="Arial" w:hAnsi="Arial" w:cs="Arial"/>
                                <w:color w:val="000000"/>
                                <w:sz w:val="24"/>
                                <w:szCs w:val="24"/>
                              </w:rPr>
                              <w:t xml:space="preserve"> </w:t>
                            </w:r>
                            <w:r>
                              <w:rPr>
                                <w:rFonts w:ascii="Arial" w:hAnsi="Arial" w:cs="Arial"/>
                                <w:b/>
                                <w:color w:val="000000"/>
                                <w:sz w:val="24"/>
                                <w:szCs w:val="24"/>
                              </w:rPr>
                              <w:t>0152</w:t>
                            </w:r>
                            <w:r w:rsidRPr="00155E20">
                              <w:rPr>
                                <w:rFonts w:ascii="Arial" w:hAnsi="Arial" w:cs="Arial"/>
                                <w:b/>
                                <w:color w:val="000000"/>
                                <w:sz w:val="24"/>
                                <w:szCs w:val="24"/>
                              </w:rPr>
                              <w:t>2</w:t>
                            </w:r>
                            <w:r>
                              <w:rPr>
                                <w:rFonts w:ascii="Arial" w:hAnsi="Arial" w:cs="Arial"/>
                                <w:b/>
                                <w:color w:val="000000"/>
                                <w:sz w:val="24"/>
                                <w:szCs w:val="24"/>
                              </w:rPr>
                              <w:t xml:space="preserve"> </w:t>
                            </w:r>
                            <w:r w:rsidRPr="00155E20">
                              <w:rPr>
                                <w:rFonts w:ascii="Arial" w:hAnsi="Arial" w:cs="Arial"/>
                                <w:b/>
                                <w:color w:val="000000"/>
                                <w:sz w:val="24"/>
                                <w:szCs w:val="24"/>
                              </w:rPr>
                              <w:t>573408</w:t>
                            </w:r>
                          </w:p>
                          <w:p w14:paraId="4E47F399" w14:textId="7C18482D" w:rsidR="00155E20" w:rsidRPr="00EE6D84" w:rsidRDefault="00155E20" w:rsidP="00155E20">
                            <w:pPr>
                              <w:rPr>
                                <w:rFonts w:ascii="Arial" w:hAnsi="Arial" w:cs="Arial"/>
                                <w:bCs/>
                                <w:color w:val="00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754A3" id="_x0000_s1123" type="#_x0000_t202" style="position:absolute;margin-left:292.55pt;margin-top:.5pt;width:202.5pt;height:88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" filled="f" stroked="f">
                <v:textbox>
                  <w:txbxContent>
                    <w:p w14:paraId="11DFFE55" w14:textId="2C998C13" w:rsidR="001B2655" w:rsidRPr="00EE6D84" w:rsidRDefault="001B2655" w:rsidP="001B2655">
                      <w:pPr>
                        <w:rPr>
                          <w:rFonts w:ascii="Arial" w:hAnsi="Arial" w:cs="Arial"/>
                          <w:bCs/>
                          <w:color w:val="000000"/>
                          <w:sz w:val="24"/>
                          <w:szCs w:val="24"/>
                        </w:rPr>
                      </w:pPr>
                      <w:r w:rsidRPr="00155E20">
                        <w:rPr>
                          <w:rFonts w:ascii="Arial" w:hAnsi="Arial" w:cs="Arial"/>
                          <w:color w:val="000000"/>
                          <w:sz w:val="24"/>
                          <w:szCs w:val="24"/>
                        </w:rPr>
                        <w:t>Training and Development Pharmacist</w:t>
                      </w:r>
                      <w:r w:rsidRPr="00155E20">
                        <w:rPr>
                          <w:rFonts w:ascii="Arial" w:hAnsi="Arial" w:cs="Arial"/>
                          <w:bCs/>
                          <w:color w:val="000000"/>
                          <w:sz w:val="24"/>
                          <w:szCs w:val="24"/>
                        </w:rPr>
                        <w:t xml:space="preserve"> </w:t>
                      </w:r>
                      <w:r>
                        <w:rPr>
                          <w:rFonts w:ascii="Arial" w:hAnsi="Arial" w:cs="Arial"/>
                          <w:bCs/>
                          <w:color w:val="000000"/>
                          <w:sz w:val="24"/>
                          <w:szCs w:val="24"/>
                        </w:rPr>
                        <w:br/>
                      </w:r>
                      <w:r>
                        <w:rPr>
                          <w:rFonts w:ascii="Arial" w:hAnsi="Arial" w:cs="Arial"/>
                          <w:b/>
                          <w:bCs/>
                          <w:color w:val="000000"/>
                          <w:sz w:val="24"/>
                          <w:szCs w:val="24"/>
                        </w:rPr>
                        <w:t>Katherine</w:t>
                      </w:r>
                      <w:r w:rsidRPr="00155E20">
                        <w:rPr>
                          <w:rFonts w:ascii="Arial" w:hAnsi="Arial" w:cs="Arial"/>
                          <w:b/>
                          <w:bCs/>
                          <w:color w:val="000000"/>
                          <w:sz w:val="24"/>
                          <w:szCs w:val="24"/>
                        </w:rPr>
                        <w:t xml:space="preserve"> Ray</w:t>
                      </w:r>
                      <w:r>
                        <w:rPr>
                          <w:rFonts w:ascii="Arial" w:hAnsi="Arial" w:cs="Arial"/>
                          <w:b/>
                          <w:color w:val="000000"/>
                          <w:sz w:val="24"/>
                          <w:szCs w:val="24"/>
                        </w:rPr>
                        <w:br/>
                      </w:r>
                      <w:r w:rsidRPr="00155E20">
                        <w:rPr>
                          <w:rFonts w:ascii="Arial" w:hAnsi="Arial" w:cs="Arial"/>
                          <w:sz w:val="24"/>
                          <w:szCs w:val="24"/>
                        </w:rPr>
                        <w:t xml:space="preserve">Email: </w:t>
                      </w:r>
                      <w:hyperlink r:id="rId127" w:history="1">
                        <w:r w:rsidR="006C1DDA" w:rsidRPr="00EE44D1">
                          <w:rPr>
                            <w:rStyle w:val="Hyperlink"/>
                            <w:rFonts w:ascii="Arial" w:hAnsi="Arial" w:cs="Arial"/>
                            <w:sz w:val="24"/>
                            <w:szCs w:val="24"/>
                          </w:rPr>
                          <w:t>Katherine.ray@ulh.nhs.uk</w:t>
                        </w:r>
                      </w:hyperlink>
                      <w:r>
                        <w:rPr>
                          <w:rFonts w:ascii="Arial" w:hAnsi="Arial" w:cs="Arial"/>
                          <w:b/>
                          <w:color w:val="000000"/>
                          <w:sz w:val="24"/>
                          <w:szCs w:val="24"/>
                        </w:rPr>
                        <w:br/>
                      </w:r>
                      <w:r w:rsidRPr="00155E20">
                        <w:rPr>
                          <w:rFonts w:ascii="Arial" w:hAnsi="Arial" w:cs="Arial"/>
                          <w:bCs/>
                          <w:color w:val="000000"/>
                          <w:sz w:val="24"/>
                          <w:szCs w:val="24"/>
                        </w:rPr>
                        <w:t>Tel:</w:t>
                      </w:r>
                      <w:r w:rsidRPr="00155E20">
                        <w:rPr>
                          <w:rFonts w:ascii="Arial" w:hAnsi="Arial" w:cs="Arial"/>
                          <w:color w:val="000000"/>
                          <w:sz w:val="24"/>
                          <w:szCs w:val="24"/>
                        </w:rPr>
                        <w:t xml:space="preserve"> </w:t>
                      </w:r>
                      <w:r>
                        <w:rPr>
                          <w:rFonts w:ascii="Arial" w:hAnsi="Arial" w:cs="Arial"/>
                          <w:b/>
                          <w:color w:val="000000"/>
                          <w:sz w:val="24"/>
                          <w:szCs w:val="24"/>
                        </w:rPr>
                        <w:t>0152</w:t>
                      </w:r>
                      <w:r w:rsidRPr="00155E20">
                        <w:rPr>
                          <w:rFonts w:ascii="Arial" w:hAnsi="Arial" w:cs="Arial"/>
                          <w:b/>
                          <w:color w:val="000000"/>
                          <w:sz w:val="24"/>
                          <w:szCs w:val="24"/>
                        </w:rPr>
                        <w:t>2</w:t>
                      </w:r>
                      <w:r>
                        <w:rPr>
                          <w:rFonts w:ascii="Arial" w:hAnsi="Arial" w:cs="Arial"/>
                          <w:b/>
                          <w:color w:val="000000"/>
                          <w:sz w:val="24"/>
                          <w:szCs w:val="24"/>
                        </w:rPr>
                        <w:t xml:space="preserve"> </w:t>
                      </w:r>
                      <w:r w:rsidRPr="00155E20">
                        <w:rPr>
                          <w:rFonts w:ascii="Arial" w:hAnsi="Arial" w:cs="Arial"/>
                          <w:b/>
                          <w:color w:val="000000"/>
                          <w:sz w:val="24"/>
                          <w:szCs w:val="24"/>
                        </w:rPr>
                        <w:t>573408</w:t>
                      </w:r>
                    </w:p>
                    <w:p w14:paraId="4E47F399" w14:textId="7C18482D" w:rsidR="00155E20" w:rsidRPr="00EE6D84" w:rsidRDefault="00155E20" w:rsidP="00155E20">
                      <w:pPr>
                        <w:rPr>
                          <w:rFonts w:ascii="Arial" w:hAnsi="Arial" w:cs="Arial"/>
                          <w:bCs/>
                          <w:color w:val="000000"/>
                          <w:sz w:val="24"/>
                          <w:szCs w:val="24"/>
                        </w:rPr>
                      </w:pPr>
                    </w:p>
                  </w:txbxContent>
                </v:textbox>
                <w10:wrap anchorx="margin"/>
              </v:shape>
            </w:pict>
          </mc:Fallback>
        </mc:AlternateContent>
      </w:r>
    </w:p>
    <w:p w14:paraId="63EF0C3B" w14:textId="03EAE30E" w:rsidR="00361023" w:rsidRDefault="00361023" w:rsidP="00361023">
      <w:pPr>
        <w:tabs>
          <w:tab w:val="left" w:pos="6198"/>
        </w:tabs>
      </w:pPr>
    </w:p>
    <w:p w14:paraId="15D5AE0A" w14:textId="672CFDDC" w:rsidR="00361023" w:rsidRDefault="00361023" w:rsidP="00361023">
      <w:pPr>
        <w:tabs>
          <w:tab w:val="left" w:pos="6198"/>
        </w:tabs>
      </w:pPr>
    </w:p>
    <w:p w14:paraId="419FD902" w14:textId="306CCAAE" w:rsidR="00361023" w:rsidRDefault="00361023" w:rsidP="00361023">
      <w:pPr>
        <w:tabs>
          <w:tab w:val="left" w:pos="6198"/>
        </w:tabs>
      </w:pPr>
    </w:p>
    <w:p w14:paraId="55A7FFCD" w14:textId="0DCCF380" w:rsidR="00361023" w:rsidRDefault="006C1DDA" w:rsidP="00361023">
      <w:pPr>
        <w:tabs>
          <w:tab w:val="left" w:pos="6198"/>
        </w:tabs>
      </w:pPr>
      <w:r>
        <w:rPr>
          <w:noProof/>
        </w:rPr>
        <mc:AlternateContent>
          <mc:Choice Requires="wps">
            <w:drawing>
              <wp:anchor distT="0" distB="0" distL="114300" distR="114300" simplePos="0" relativeHeight="251658297" behindDoc="0" locked="0" layoutInCell="1" allowOverlap="1" wp14:anchorId="16889455" wp14:editId="1CD03DEE">
                <wp:simplePos x="0" y="0"/>
                <wp:positionH relativeFrom="column">
                  <wp:posOffset>3574415</wp:posOffset>
                </wp:positionH>
                <wp:positionV relativeFrom="paragraph">
                  <wp:posOffset>5080</wp:posOffset>
                </wp:positionV>
                <wp:extent cx="3218511" cy="7381268"/>
                <wp:effectExtent l="0" t="0" r="1270" b="0"/>
                <wp:wrapNone/>
                <wp:docPr id="162448219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511" cy="73812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974AC" w14:textId="77777777" w:rsidR="00A24E73" w:rsidRPr="00D61226" w:rsidRDefault="00A24E73" w:rsidP="00A24E73">
                            <w:pPr>
                              <w:tabs>
                                <w:tab w:val="left" w:pos="6887"/>
                              </w:tabs>
                              <w:rPr>
                                <w:rFonts w:ascii="Arial" w:eastAsiaTheme="minorEastAsia" w:hAnsi="Arial"/>
                                <w:b/>
                                <w:color w:val="A00054"/>
                              </w:rPr>
                            </w:pPr>
                            <w:r w:rsidRPr="00D61226">
                              <w:rPr>
                                <w:rFonts w:ascii="Arial" w:eastAsiaTheme="minorEastAsia" w:hAnsi="Arial"/>
                                <w:b/>
                                <w:color w:val="A00054"/>
                              </w:rPr>
                              <w:t>The Training Programme</w:t>
                            </w:r>
                          </w:p>
                          <w:p w14:paraId="510DC54C" w14:textId="77777777" w:rsidR="00A24E73" w:rsidRPr="00D61226" w:rsidRDefault="00A24E73" w:rsidP="00A24E73">
                            <w:pPr>
                              <w:rPr>
                                <w:rFonts w:ascii="Arial" w:hAnsi="Arial" w:cs="Arial"/>
                              </w:rPr>
                            </w:pPr>
                            <w:r w:rsidRPr="00D61226">
                              <w:rPr>
                                <w:rFonts w:ascii="Arial" w:hAnsi="Arial" w:cs="Arial"/>
                              </w:rPr>
                              <w:t xml:space="preserve">The training programmes are tailored to each foundation trainee pharmacist and are structured on the </w:t>
                            </w:r>
                            <w:proofErr w:type="spellStart"/>
                            <w:r w:rsidRPr="00D61226">
                              <w:rPr>
                                <w:rFonts w:ascii="Arial" w:hAnsi="Arial" w:cs="Arial"/>
                              </w:rPr>
                              <w:t>GPhC</w:t>
                            </w:r>
                            <w:proofErr w:type="spellEnd"/>
                            <w:r w:rsidRPr="00D61226">
                              <w:rPr>
                                <w:rFonts w:ascii="Arial" w:hAnsi="Arial" w:cs="Arial"/>
                              </w:rPr>
                              <w:t xml:space="preserve"> learning outcomes. </w:t>
                            </w:r>
                          </w:p>
                          <w:p w14:paraId="1856D425" w14:textId="55BC8D41" w:rsidR="00A24E73" w:rsidRPr="00D61226" w:rsidRDefault="00A24E73" w:rsidP="00A24E73">
                            <w:pPr>
                              <w:rPr>
                                <w:rFonts w:ascii="Arial" w:hAnsi="Arial" w:cs="Arial"/>
                              </w:rPr>
                            </w:pPr>
                            <w:r w:rsidRPr="00D61226">
                              <w:rPr>
                                <w:rFonts w:ascii="Arial" w:hAnsi="Arial" w:cs="Arial"/>
                              </w:rPr>
                              <w:t xml:space="preserve">The programme is designed to increase the foundation trainee pharmacists’ responsibilities throughout the year, so that they are ready to work as a competent and confident clinical pharmacist by the end of the year. This is achieved by a series of rotations </w:t>
                            </w:r>
                            <w:r w:rsidR="001B2655" w:rsidRPr="00D61226">
                              <w:rPr>
                                <w:rFonts w:ascii="Arial" w:hAnsi="Arial" w:cs="Arial"/>
                              </w:rPr>
                              <w:t>including</w:t>
                            </w:r>
                            <w:r w:rsidRPr="00D61226">
                              <w:rPr>
                                <w:rFonts w:ascii="Arial" w:hAnsi="Arial" w:cs="Arial"/>
                              </w:rPr>
                              <w:t xml:space="preserve"> dispensary, medical wards, surgical wards, medicines information, specialist wards (</w:t>
                            </w:r>
                            <w:proofErr w:type="gramStart"/>
                            <w:r w:rsidRPr="00D61226">
                              <w:rPr>
                                <w:rFonts w:ascii="Arial" w:hAnsi="Arial" w:cs="Arial"/>
                              </w:rPr>
                              <w:t>e.g.</w:t>
                            </w:r>
                            <w:proofErr w:type="gramEnd"/>
                            <w:r w:rsidRPr="00D61226">
                              <w:rPr>
                                <w:rFonts w:ascii="Arial" w:hAnsi="Arial" w:cs="Arial"/>
                              </w:rPr>
                              <w:t xml:space="preserve"> intensive care, medical admissions) and cross-sector rotations with supervisor and mentor support provided throughout the year.</w:t>
                            </w:r>
                          </w:p>
                          <w:p w14:paraId="5615599F" w14:textId="77777777" w:rsidR="00A24E73" w:rsidRPr="00D61226" w:rsidRDefault="00A24E73" w:rsidP="00A24E73">
                            <w:pPr>
                              <w:rPr>
                                <w:rFonts w:ascii="Arial" w:hAnsi="Arial" w:cs="Arial"/>
                              </w:rPr>
                            </w:pPr>
                            <w:r w:rsidRPr="00D61226">
                              <w:rPr>
                                <w:rFonts w:ascii="Arial" w:hAnsi="Arial" w:cs="Arial"/>
                              </w:rPr>
                              <w:t>Each foundation trainee pharmacist has a dedicated supervisor and will also be assigned a mentor to help to guide and support them through the year. Foundation trainees attend regional study days with other trainees from across the Midlands and gain experience of antimicrobial stewardship, and quality improvement projects within the Trust.</w:t>
                            </w:r>
                          </w:p>
                          <w:p w14:paraId="0C1BFBDC" w14:textId="77777777" w:rsidR="00A24E73" w:rsidRPr="00D61226" w:rsidRDefault="00A24E73" w:rsidP="00A24E73">
                            <w:pPr>
                              <w:tabs>
                                <w:tab w:val="left" w:pos="6887"/>
                              </w:tabs>
                              <w:jc w:val="both"/>
                              <w:rPr>
                                <w:rFonts w:ascii="Arial" w:hAnsi="Arial" w:cs="Arial"/>
                                <w:b/>
                              </w:rPr>
                            </w:pPr>
                            <w:r w:rsidRPr="00D61226">
                              <w:rPr>
                                <w:rFonts w:ascii="Arial" w:eastAsiaTheme="minorEastAsia" w:hAnsi="Arial"/>
                                <w:b/>
                                <w:color w:val="A00054"/>
                              </w:rPr>
                              <w:t>What our trainees say</w:t>
                            </w:r>
                          </w:p>
                          <w:p w14:paraId="2899EB42" w14:textId="1645AD65" w:rsidR="00A24E73" w:rsidRPr="00D61226" w:rsidRDefault="00A24E73" w:rsidP="001B2655">
                            <w:pPr>
                              <w:rPr>
                                <w:rFonts w:ascii="Arial" w:hAnsi="Arial" w:cs="Arial"/>
                                <w:i/>
                              </w:rPr>
                            </w:pPr>
                            <w:r w:rsidRPr="00D61226">
                              <w:rPr>
                                <w:rFonts w:ascii="Arial" w:hAnsi="Arial" w:cs="Arial"/>
                                <w:i/>
                              </w:rPr>
                              <w:t xml:space="preserve">“I have thoroughly enjoyed my pre-registration training at LCH, the team are very welcoming and always willing to help. I became a valuable member of the pharmacy </w:t>
                            </w:r>
                            <w:r w:rsidR="001B2655" w:rsidRPr="00D61226">
                              <w:rPr>
                                <w:rFonts w:ascii="Arial" w:hAnsi="Arial" w:cs="Arial"/>
                                <w:i/>
                              </w:rPr>
                              <w:t>team,</w:t>
                            </w:r>
                            <w:r w:rsidRPr="00D61226">
                              <w:rPr>
                                <w:rFonts w:ascii="Arial" w:hAnsi="Arial" w:cs="Arial"/>
                                <w:i/>
                              </w:rPr>
                              <w:t xml:space="preserve"> and my favourite part was experiencing a wide variety of ward rotations. This year has given me a strong platform to enable my development as a competent pharmacist.”</w:t>
                            </w:r>
                          </w:p>
                          <w:p w14:paraId="33E30FA1" w14:textId="77777777" w:rsidR="00A24E73" w:rsidRPr="00D61226" w:rsidRDefault="00A24E73" w:rsidP="00A24E73">
                            <w:pPr>
                              <w:rPr>
                                <w:i/>
                              </w:rPr>
                            </w:pPr>
                          </w:p>
                          <w:p w14:paraId="2BDB0C03" w14:textId="77777777" w:rsidR="009B6F28" w:rsidRPr="00D61226" w:rsidRDefault="009B6F28" w:rsidP="009B6F28">
                            <w:pPr>
                              <w:rPr>
                                <w:i/>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6889455" id="_x0000_s1124" type="#_x0000_t202" style="position:absolute;margin-left:281.45pt;margin-top:.4pt;width:253.45pt;height:581.2pt;z-index:2516582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" stroked="f">
                <v:textbox>
                  <w:txbxContent>
                    <w:p w14:paraId="444974AC" w14:textId="77777777" w:rsidR="00A24E73" w:rsidRPr="00D61226" w:rsidRDefault="00A24E73" w:rsidP="00A24E73">
                      <w:pPr>
                        <w:tabs>
                          <w:tab w:val="left" w:pos="6887"/>
                        </w:tabs>
                        <w:rPr>
                          <w:rFonts w:ascii="Arial" w:eastAsiaTheme="minorEastAsia" w:hAnsi="Arial"/>
                          <w:b/>
                          <w:color w:val="A00054"/>
                        </w:rPr>
                      </w:pPr>
                      <w:r w:rsidRPr="00D61226">
                        <w:rPr>
                          <w:rFonts w:ascii="Arial" w:eastAsiaTheme="minorEastAsia" w:hAnsi="Arial"/>
                          <w:b/>
                          <w:color w:val="A00054"/>
                        </w:rPr>
                        <w:t>The Training Programme</w:t>
                      </w:r>
                    </w:p>
                    <w:p w14:paraId="510DC54C" w14:textId="77777777" w:rsidR="00A24E73" w:rsidRPr="00D61226" w:rsidRDefault="00A24E73" w:rsidP="00A24E73">
                      <w:pPr>
                        <w:rPr>
                          <w:rFonts w:ascii="Arial" w:hAnsi="Arial" w:cs="Arial"/>
                        </w:rPr>
                      </w:pPr>
                      <w:r w:rsidRPr="00D61226">
                        <w:rPr>
                          <w:rFonts w:ascii="Arial" w:hAnsi="Arial" w:cs="Arial"/>
                        </w:rPr>
                        <w:t xml:space="preserve">The training programmes are tailored to each foundation trainee pharmacist and are structured on the </w:t>
                      </w:r>
                      <w:proofErr w:type="spellStart"/>
                      <w:r w:rsidRPr="00D61226">
                        <w:rPr>
                          <w:rFonts w:ascii="Arial" w:hAnsi="Arial" w:cs="Arial"/>
                        </w:rPr>
                        <w:t>GPhC</w:t>
                      </w:r>
                      <w:proofErr w:type="spellEnd"/>
                      <w:r w:rsidRPr="00D61226">
                        <w:rPr>
                          <w:rFonts w:ascii="Arial" w:hAnsi="Arial" w:cs="Arial"/>
                        </w:rPr>
                        <w:t xml:space="preserve"> learning outcomes. </w:t>
                      </w:r>
                    </w:p>
                    <w:p w14:paraId="1856D425" w14:textId="55BC8D41" w:rsidR="00A24E73" w:rsidRPr="00D61226" w:rsidRDefault="00A24E73" w:rsidP="00A24E73">
                      <w:pPr>
                        <w:rPr>
                          <w:rFonts w:ascii="Arial" w:hAnsi="Arial" w:cs="Arial"/>
                        </w:rPr>
                      </w:pPr>
                      <w:r w:rsidRPr="00D61226">
                        <w:rPr>
                          <w:rFonts w:ascii="Arial" w:hAnsi="Arial" w:cs="Arial"/>
                        </w:rPr>
                        <w:t xml:space="preserve">The programme is designed to increase the foundation trainee pharmacists’ responsibilities throughout the year, so that they are ready to work as a competent and confident clinical pharmacist by the end of the year. This is achieved by a series of rotations </w:t>
                      </w:r>
                      <w:r w:rsidR="001B2655" w:rsidRPr="00D61226">
                        <w:rPr>
                          <w:rFonts w:ascii="Arial" w:hAnsi="Arial" w:cs="Arial"/>
                        </w:rPr>
                        <w:t>including</w:t>
                      </w:r>
                      <w:r w:rsidRPr="00D61226">
                        <w:rPr>
                          <w:rFonts w:ascii="Arial" w:hAnsi="Arial" w:cs="Arial"/>
                        </w:rPr>
                        <w:t xml:space="preserve"> dispensary, medical wards, surgical wards, medicines information, specialist wards (</w:t>
                      </w:r>
                      <w:proofErr w:type="gramStart"/>
                      <w:r w:rsidRPr="00D61226">
                        <w:rPr>
                          <w:rFonts w:ascii="Arial" w:hAnsi="Arial" w:cs="Arial"/>
                        </w:rPr>
                        <w:t>e.g.</w:t>
                      </w:r>
                      <w:proofErr w:type="gramEnd"/>
                      <w:r w:rsidRPr="00D61226">
                        <w:rPr>
                          <w:rFonts w:ascii="Arial" w:hAnsi="Arial" w:cs="Arial"/>
                        </w:rPr>
                        <w:t xml:space="preserve"> intensive care, medical admissions) and cross-sector rotations with supervisor and mentor support provided throughout the year.</w:t>
                      </w:r>
                    </w:p>
                    <w:p w14:paraId="5615599F" w14:textId="77777777" w:rsidR="00A24E73" w:rsidRPr="00D61226" w:rsidRDefault="00A24E73" w:rsidP="00A24E73">
                      <w:pPr>
                        <w:rPr>
                          <w:rFonts w:ascii="Arial" w:hAnsi="Arial" w:cs="Arial"/>
                        </w:rPr>
                      </w:pPr>
                      <w:r w:rsidRPr="00D61226">
                        <w:rPr>
                          <w:rFonts w:ascii="Arial" w:hAnsi="Arial" w:cs="Arial"/>
                        </w:rPr>
                        <w:t>Each foundation trainee pharmacist has a dedicated supervisor and will also be assigned a mentor to help to guide and support them through the year. Foundation trainees attend regional study days with other trainees from across the Midlands and gain experience of antimicrobial stewardship, and quality improvement projects within the Trust.</w:t>
                      </w:r>
                    </w:p>
                    <w:p w14:paraId="0C1BFBDC" w14:textId="77777777" w:rsidR="00A24E73" w:rsidRPr="00D61226" w:rsidRDefault="00A24E73" w:rsidP="00A24E73">
                      <w:pPr>
                        <w:tabs>
                          <w:tab w:val="left" w:pos="6887"/>
                        </w:tabs>
                        <w:jc w:val="both"/>
                        <w:rPr>
                          <w:rFonts w:ascii="Arial" w:hAnsi="Arial" w:cs="Arial"/>
                          <w:b/>
                        </w:rPr>
                      </w:pPr>
                      <w:r w:rsidRPr="00D61226">
                        <w:rPr>
                          <w:rFonts w:ascii="Arial" w:eastAsiaTheme="minorEastAsia" w:hAnsi="Arial"/>
                          <w:b/>
                          <w:color w:val="A00054"/>
                        </w:rPr>
                        <w:t>What our trainees say</w:t>
                      </w:r>
                    </w:p>
                    <w:p w14:paraId="2899EB42" w14:textId="1645AD65" w:rsidR="00A24E73" w:rsidRPr="00D61226" w:rsidRDefault="00A24E73" w:rsidP="001B2655">
                      <w:pPr>
                        <w:rPr>
                          <w:rFonts w:ascii="Arial" w:hAnsi="Arial" w:cs="Arial"/>
                          <w:i/>
                        </w:rPr>
                      </w:pPr>
                      <w:r w:rsidRPr="00D61226">
                        <w:rPr>
                          <w:rFonts w:ascii="Arial" w:hAnsi="Arial" w:cs="Arial"/>
                          <w:i/>
                        </w:rPr>
                        <w:t xml:space="preserve">“I have thoroughly enjoyed my pre-registration training at LCH, the team are very welcoming and always willing to help. I became a valuable member of the pharmacy </w:t>
                      </w:r>
                      <w:r w:rsidR="001B2655" w:rsidRPr="00D61226">
                        <w:rPr>
                          <w:rFonts w:ascii="Arial" w:hAnsi="Arial" w:cs="Arial"/>
                          <w:i/>
                        </w:rPr>
                        <w:t>team,</w:t>
                      </w:r>
                      <w:r w:rsidRPr="00D61226">
                        <w:rPr>
                          <w:rFonts w:ascii="Arial" w:hAnsi="Arial" w:cs="Arial"/>
                          <w:i/>
                        </w:rPr>
                        <w:t xml:space="preserve"> and my favourite part was experiencing a wide variety of ward rotations. This year has given me a strong platform to enable my development as a competent pharmacist.”</w:t>
                      </w:r>
                    </w:p>
                    <w:p w14:paraId="33E30FA1" w14:textId="77777777" w:rsidR="00A24E73" w:rsidRPr="00D61226" w:rsidRDefault="00A24E73" w:rsidP="00A24E73">
                      <w:pPr>
                        <w:rPr>
                          <w:i/>
                        </w:rPr>
                      </w:pPr>
                    </w:p>
                    <w:p w14:paraId="2BDB0C03" w14:textId="77777777" w:rsidR="009B6F28" w:rsidRPr="00D61226" w:rsidRDefault="009B6F28" w:rsidP="009B6F28">
                      <w:pPr>
                        <w:rPr>
                          <w:i/>
                        </w:rPr>
                      </w:pPr>
                    </w:p>
                  </w:txbxContent>
                </v:textbox>
              </v:shape>
            </w:pict>
          </mc:Fallback>
        </mc:AlternateContent>
      </w:r>
      <w:r>
        <w:rPr>
          <w:noProof/>
        </w:rPr>
        <mc:AlternateContent>
          <mc:Choice Requires="wps">
            <w:drawing>
              <wp:anchor distT="0" distB="0" distL="114300" distR="114300" simplePos="0" relativeHeight="251658296" behindDoc="0" locked="0" layoutInCell="1" allowOverlap="1" wp14:anchorId="66CCA708" wp14:editId="54AA0ECE">
                <wp:simplePos x="0" y="0"/>
                <wp:positionH relativeFrom="margin">
                  <wp:posOffset>-139700</wp:posOffset>
                </wp:positionH>
                <wp:positionV relativeFrom="paragraph">
                  <wp:posOffset>89535</wp:posOffset>
                </wp:positionV>
                <wp:extent cx="3256915" cy="8032750"/>
                <wp:effectExtent l="0" t="0" r="635" b="6350"/>
                <wp:wrapNone/>
                <wp:docPr id="162448219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915" cy="803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6515C" w14:textId="77777777" w:rsidR="00163C9E" w:rsidRPr="00D61226" w:rsidRDefault="00163C9E" w:rsidP="00163C9E">
                            <w:pPr>
                              <w:tabs>
                                <w:tab w:val="left" w:pos="6887"/>
                              </w:tabs>
                              <w:rPr>
                                <w:rFonts w:ascii="Arial" w:eastAsiaTheme="minorEastAsia" w:hAnsi="Arial"/>
                                <w:b/>
                                <w:color w:val="A00054"/>
                              </w:rPr>
                            </w:pPr>
                            <w:r w:rsidRPr="00D61226">
                              <w:rPr>
                                <w:rFonts w:ascii="Arial" w:eastAsiaTheme="minorEastAsia" w:hAnsi="Arial"/>
                                <w:b/>
                                <w:color w:val="A00054"/>
                              </w:rPr>
                              <w:t>The Trust</w:t>
                            </w:r>
                          </w:p>
                          <w:p w14:paraId="61EC2098" w14:textId="41776826" w:rsidR="00163C9E" w:rsidRPr="00D61226" w:rsidRDefault="00163C9E" w:rsidP="00163C9E">
                            <w:pPr>
                              <w:rPr>
                                <w:rFonts w:ascii="Arial" w:hAnsi="Arial" w:cs="Arial"/>
                              </w:rPr>
                            </w:pPr>
                            <w:r w:rsidRPr="00D61226">
                              <w:rPr>
                                <w:rFonts w:ascii="Arial" w:hAnsi="Arial" w:cs="Arial"/>
                              </w:rPr>
                              <w:t xml:space="preserve">United Lincolnshire Hospitals NHS Trust is one of the largest acute trusts in England, serving a population of over 736,700 people.  </w:t>
                            </w:r>
                            <w:proofErr w:type="gramStart"/>
                            <w:r w:rsidRPr="00D61226">
                              <w:rPr>
                                <w:rFonts w:ascii="Arial" w:hAnsi="Arial" w:cs="Arial"/>
                              </w:rPr>
                              <w:t>In the course of</w:t>
                            </w:r>
                            <w:proofErr w:type="gramEnd"/>
                            <w:r w:rsidRPr="00D61226">
                              <w:rPr>
                                <w:rFonts w:ascii="Arial" w:hAnsi="Arial" w:cs="Arial"/>
                              </w:rPr>
                              <w:t xml:space="preserve"> a year the Trust will treat somewhere in the region of 147,000 accident and emergency patients, almost 145,000 inpatients and over half a million outpatients.  The Trust provides acute hospital care from three sites, two of which offer foundation training </w:t>
                            </w:r>
                            <w:r w:rsidR="001B2655" w:rsidRPr="00D61226">
                              <w:rPr>
                                <w:rFonts w:ascii="Arial" w:hAnsi="Arial" w:cs="Arial"/>
                              </w:rPr>
                              <w:t>placements:</w:t>
                            </w:r>
                            <w:r w:rsidRPr="00D61226">
                              <w:rPr>
                                <w:rFonts w:ascii="Arial" w:hAnsi="Arial" w:cs="Arial"/>
                              </w:rPr>
                              <w:t xml:space="preserve"> Pilgrim hospital in Boston and Lincoln County hospital. </w:t>
                            </w:r>
                          </w:p>
                          <w:p w14:paraId="3AAB4FD2" w14:textId="77777777" w:rsidR="00163C9E" w:rsidRPr="00D61226" w:rsidRDefault="00163C9E" w:rsidP="00163C9E">
                            <w:pPr>
                              <w:rPr>
                                <w:rFonts w:ascii="Arial" w:hAnsi="Arial" w:cs="Arial"/>
                              </w:rPr>
                            </w:pPr>
                            <w:r w:rsidRPr="00D61226">
                              <w:rPr>
                                <w:rFonts w:ascii="Arial" w:hAnsi="Arial" w:cs="Arial"/>
                              </w:rPr>
                              <w:t>This placement is based at Lincoln County hospital, but there may be the opportunity to rotate to Pilgrim Hospital in Boston.</w:t>
                            </w:r>
                          </w:p>
                          <w:p w14:paraId="5921F4A5" w14:textId="77777777" w:rsidR="00163C9E" w:rsidRPr="00D61226" w:rsidRDefault="00163C9E" w:rsidP="00163C9E">
                            <w:pPr>
                              <w:tabs>
                                <w:tab w:val="left" w:pos="6887"/>
                              </w:tabs>
                              <w:rPr>
                                <w:rFonts w:ascii="Arial" w:eastAsiaTheme="minorEastAsia" w:hAnsi="Arial"/>
                                <w:b/>
                                <w:color w:val="A00054"/>
                              </w:rPr>
                            </w:pPr>
                            <w:r w:rsidRPr="00D61226">
                              <w:rPr>
                                <w:rFonts w:ascii="Arial" w:eastAsiaTheme="minorEastAsia" w:hAnsi="Arial"/>
                                <w:b/>
                                <w:color w:val="A00054"/>
                              </w:rPr>
                              <w:t>The Role of Pharmacy</w:t>
                            </w:r>
                          </w:p>
                          <w:p w14:paraId="06B3311E" w14:textId="77777777" w:rsidR="00163C9E" w:rsidRPr="00D61226" w:rsidRDefault="00163C9E" w:rsidP="00163C9E">
                            <w:pPr>
                              <w:rPr>
                                <w:rFonts w:ascii="Arial" w:hAnsi="Arial" w:cs="Arial"/>
                              </w:rPr>
                            </w:pPr>
                            <w:r w:rsidRPr="00D61226">
                              <w:rPr>
                                <w:rFonts w:ascii="Arial" w:hAnsi="Arial" w:cs="Arial"/>
                              </w:rPr>
                              <w:t xml:space="preserve">The pharmacy department at Lincoln County Hospital employs approximately ninety staff and is modern, </w:t>
                            </w:r>
                            <w:proofErr w:type="gramStart"/>
                            <w:r w:rsidRPr="00D61226">
                              <w:rPr>
                                <w:rFonts w:ascii="Arial" w:hAnsi="Arial" w:cs="Arial"/>
                              </w:rPr>
                              <w:t>friendly</w:t>
                            </w:r>
                            <w:proofErr w:type="gramEnd"/>
                            <w:r w:rsidRPr="00D61226">
                              <w:rPr>
                                <w:rFonts w:ascii="Arial" w:hAnsi="Arial" w:cs="Arial"/>
                              </w:rPr>
                              <w:t xml:space="preserve"> and progressive.  The pharmacy role is based upon a team approach integrating all ward-based pharmacy staff into a team designed to put the patients’ needs first.  Patient safety and good quality care mean that the Trust is committed to providing a wide range of education and training programmes for its entire staff, according to their needs. The foundation trainee pharmacists have an important</w:t>
                            </w:r>
                            <w:r w:rsidRPr="00D61226">
                              <w:t xml:space="preserve"> </w:t>
                            </w:r>
                            <w:r w:rsidRPr="00D61226">
                              <w:rPr>
                                <w:rFonts w:ascii="Arial" w:hAnsi="Arial" w:cs="Arial"/>
                              </w:rPr>
                              <w:t xml:space="preserve">role to play in this team and as the year progresses become a more integral part of the service. </w:t>
                            </w:r>
                          </w:p>
                          <w:p w14:paraId="190A321D" w14:textId="77777777" w:rsidR="008748E0" w:rsidRPr="00D61226" w:rsidRDefault="008748E0" w:rsidP="008748E0">
                            <w:pPr>
                              <w:rPr>
                                <w:rFonts w:ascii="Arial" w:hAnsi="Arial" w:cs="Arial"/>
                                <w:i/>
                              </w:rPr>
                            </w:pPr>
                            <w:r w:rsidRPr="00D61226">
                              <w:rPr>
                                <w:rFonts w:ascii="Arial" w:hAnsi="Arial" w:cs="Arial"/>
                              </w:rPr>
                              <w:t>The Trust’s vision is outstanding care, personally delivered and this is integrated into the pharmacy role, striving to provide an outstanding service for patients.  The pharmacy department has been recognised by the Trust for this having previously won the Chief Executive’s award.</w:t>
                            </w:r>
                          </w:p>
                          <w:p w14:paraId="46AD2C6D" w14:textId="79B64B48" w:rsidR="00BB29C6" w:rsidRPr="00D61226" w:rsidRDefault="00BB29C6" w:rsidP="00F32C26">
                            <w:pPr>
                              <w:rPr>
                                <w:rFonts w:ascii="Arial" w:hAnsi="Arial" w:cs="Arial"/>
                                <w:i/>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6CCA708" id="_x0000_s1125" type="#_x0000_t202" style="position:absolute;margin-left:-11pt;margin-top:7.05pt;width:256.45pt;height:632.5pt;z-index:251658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" stroked="f">
                <v:textbox>
                  <w:txbxContent>
                    <w:p w14:paraId="5E86515C" w14:textId="77777777" w:rsidR="00163C9E" w:rsidRPr="00D61226" w:rsidRDefault="00163C9E" w:rsidP="00163C9E">
                      <w:pPr>
                        <w:tabs>
                          <w:tab w:val="left" w:pos="6887"/>
                        </w:tabs>
                        <w:rPr>
                          <w:rFonts w:ascii="Arial" w:eastAsiaTheme="minorEastAsia" w:hAnsi="Arial"/>
                          <w:b/>
                          <w:color w:val="A00054"/>
                        </w:rPr>
                      </w:pPr>
                      <w:r w:rsidRPr="00D61226">
                        <w:rPr>
                          <w:rFonts w:ascii="Arial" w:eastAsiaTheme="minorEastAsia" w:hAnsi="Arial"/>
                          <w:b/>
                          <w:color w:val="A00054"/>
                        </w:rPr>
                        <w:t>The Trust</w:t>
                      </w:r>
                    </w:p>
                    <w:p w14:paraId="61EC2098" w14:textId="41776826" w:rsidR="00163C9E" w:rsidRPr="00D61226" w:rsidRDefault="00163C9E" w:rsidP="00163C9E">
                      <w:pPr>
                        <w:rPr>
                          <w:rFonts w:ascii="Arial" w:hAnsi="Arial" w:cs="Arial"/>
                        </w:rPr>
                      </w:pPr>
                      <w:r w:rsidRPr="00D61226">
                        <w:rPr>
                          <w:rFonts w:ascii="Arial" w:hAnsi="Arial" w:cs="Arial"/>
                        </w:rPr>
                        <w:t xml:space="preserve">United Lincolnshire Hospitals NHS Trust is one of the largest acute trusts in England, serving a population of over 736,700 people.  </w:t>
                      </w:r>
                      <w:proofErr w:type="gramStart"/>
                      <w:r w:rsidRPr="00D61226">
                        <w:rPr>
                          <w:rFonts w:ascii="Arial" w:hAnsi="Arial" w:cs="Arial"/>
                        </w:rPr>
                        <w:t>In the course of</w:t>
                      </w:r>
                      <w:proofErr w:type="gramEnd"/>
                      <w:r w:rsidRPr="00D61226">
                        <w:rPr>
                          <w:rFonts w:ascii="Arial" w:hAnsi="Arial" w:cs="Arial"/>
                        </w:rPr>
                        <w:t xml:space="preserve"> a year the Trust will treat somewhere in the region of 147,000 accident and emergency patients, almost 145,000 inpatients and over half a million outpatients.  The Trust provides acute hospital care from three sites, two of which offer foundation training </w:t>
                      </w:r>
                      <w:r w:rsidR="001B2655" w:rsidRPr="00D61226">
                        <w:rPr>
                          <w:rFonts w:ascii="Arial" w:hAnsi="Arial" w:cs="Arial"/>
                        </w:rPr>
                        <w:t>placements:</w:t>
                      </w:r>
                      <w:r w:rsidRPr="00D61226">
                        <w:rPr>
                          <w:rFonts w:ascii="Arial" w:hAnsi="Arial" w:cs="Arial"/>
                        </w:rPr>
                        <w:t xml:space="preserve"> Pilgrim hospital in Boston and Lincoln County hospital. </w:t>
                      </w:r>
                    </w:p>
                    <w:p w14:paraId="3AAB4FD2" w14:textId="77777777" w:rsidR="00163C9E" w:rsidRPr="00D61226" w:rsidRDefault="00163C9E" w:rsidP="00163C9E">
                      <w:pPr>
                        <w:rPr>
                          <w:rFonts w:ascii="Arial" w:hAnsi="Arial" w:cs="Arial"/>
                        </w:rPr>
                      </w:pPr>
                      <w:r w:rsidRPr="00D61226">
                        <w:rPr>
                          <w:rFonts w:ascii="Arial" w:hAnsi="Arial" w:cs="Arial"/>
                        </w:rPr>
                        <w:t>This placement is based at Lincoln County hospital, but there may be the opportunity to rotate to Pilgrim Hospital in Boston.</w:t>
                      </w:r>
                    </w:p>
                    <w:p w14:paraId="5921F4A5" w14:textId="77777777" w:rsidR="00163C9E" w:rsidRPr="00D61226" w:rsidRDefault="00163C9E" w:rsidP="00163C9E">
                      <w:pPr>
                        <w:tabs>
                          <w:tab w:val="left" w:pos="6887"/>
                        </w:tabs>
                        <w:rPr>
                          <w:rFonts w:ascii="Arial" w:eastAsiaTheme="minorEastAsia" w:hAnsi="Arial"/>
                          <w:b/>
                          <w:color w:val="A00054"/>
                        </w:rPr>
                      </w:pPr>
                      <w:r w:rsidRPr="00D61226">
                        <w:rPr>
                          <w:rFonts w:ascii="Arial" w:eastAsiaTheme="minorEastAsia" w:hAnsi="Arial"/>
                          <w:b/>
                          <w:color w:val="A00054"/>
                        </w:rPr>
                        <w:t>The Role of Pharmacy</w:t>
                      </w:r>
                    </w:p>
                    <w:p w14:paraId="06B3311E" w14:textId="77777777" w:rsidR="00163C9E" w:rsidRPr="00D61226" w:rsidRDefault="00163C9E" w:rsidP="00163C9E">
                      <w:pPr>
                        <w:rPr>
                          <w:rFonts w:ascii="Arial" w:hAnsi="Arial" w:cs="Arial"/>
                        </w:rPr>
                      </w:pPr>
                      <w:r w:rsidRPr="00D61226">
                        <w:rPr>
                          <w:rFonts w:ascii="Arial" w:hAnsi="Arial" w:cs="Arial"/>
                        </w:rPr>
                        <w:t xml:space="preserve">The pharmacy department at Lincoln County Hospital employs approximately ninety staff and is modern, </w:t>
                      </w:r>
                      <w:proofErr w:type="gramStart"/>
                      <w:r w:rsidRPr="00D61226">
                        <w:rPr>
                          <w:rFonts w:ascii="Arial" w:hAnsi="Arial" w:cs="Arial"/>
                        </w:rPr>
                        <w:t>friendly</w:t>
                      </w:r>
                      <w:proofErr w:type="gramEnd"/>
                      <w:r w:rsidRPr="00D61226">
                        <w:rPr>
                          <w:rFonts w:ascii="Arial" w:hAnsi="Arial" w:cs="Arial"/>
                        </w:rPr>
                        <w:t xml:space="preserve"> and progressive.  The pharmacy role is based upon a team approach integrating all ward-based pharmacy staff into a team designed to put the patients’ needs first.  Patient safety and good quality care mean that the Trust is committed to providing a wide range of education and training programmes for its entire staff, according to their needs. The foundation trainee pharmacists have an important</w:t>
                      </w:r>
                      <w:r w:rsidRPr="00D61226">
                        <w:t xml:space="preserve"> </w:t>
                      </w:r>
                      <w:r w:rsidRPr="00D61226">
                        <w:rPr>
                          <w:rFonts w:ascii="Arial" w:hAnsi="Arial" w:cs="Arial"/>
                        </w:rPr>
                        <w:t xml:space="preserve">role to play in this team and as the year progresses become a more integral part of the service. </w:t>
                      </w:r>
                    </w:p>
                    <w:p w14:paraId="190A321D" w14:textId="77777777" w:rsidR="008748E0" w:rsidRPr="00D61226" w:rsidRDefault="008748E0" w:rsidP="008748E0">
                      <w:pPr>
                        <w:rPr>
                          <w:rFonts w:ascii="Arial" w:hAnsi="Arial" w:cs="Arial"/>
                          <w:i/>
                        </w:rPr>
                      </w:pPr>
                      <w:r w:rsidRPr="00D61226">
                        <w:rPr>
                          <w:rFonts w:ascii="Arial" w:hAnsi="Arial" w:cs="Arial"/>
                        </w:rPr>
                        <w:t>The Trust’s vision is outstanding care, personally delivered and this is integrated into the pharmacy role, striving to provide an outstanding service for patients.  The pharmacy department has been recognised by the Trust for this having previously won the Chief Executive’s award.</w:t>
                      </w:r>
                    </w:p>
                    <w:p w14:paraId="46AD2C6D" w14:textId="79B64B48" w:rsidR="00BB29C6" w:rsidRPr="00D61226" w:rsidRDefault="00BB29C6" w:rsidP="00F32C26">
                      <w:pPr>
                        <w:rPr>
                          <w:rFonts w:ascii="Arial" w:hAnsi="Arial" w:cs="Arial"/>
                          <w:i/>
                        </w:rPr>
                      </w:pPr>
                    </w:p>
                  </w:txbxContent>
                </v:textbox>
                <w10:wrap anchorx="margin"/>
              </v:shape>
            </w:pict>
          </mc:Fallback>
        </mc:AlternateContent>
      </w:r>
    </w:p>
    <w:p w14:paraId="7B61289E" w14:textId="1796C33F" w:rsidR="00361023" w:rsidRDefault="00361023" w:rsidP="00361023">
      <w:pPr>
        <w:tabs>
          <w:tab w:val="left" w:pos="6198"/>
        </w:tabs>
      </w:pPr>
    </w:p>
    <w:p w14:paraId="5B6B0150" w14:textId="012EC7CA" w:rsidR="00361023" w:rsidRDefault="00361023" w:rsidP="00361023">
      <w:pPr>
        <w:tabs>
          <w:tab w:val="left" w:pos="6198"/>
        </w:tabs>
      </w:pPr>
    </w:p>
    <w:p w14:paraId="2C156FEC" w14:textId="2D379048" w:rsidR="00361023" w:rsidRDefault="00361023" w:rsidP="00361023">
      <w:pPr>
        <w:tabs>
          <w:tab w:val="left" w:pos="6198"/>
        </w:tabs>
      </w:pPr>
    </w:p>
    <w:p w14:paraId="63D763BD" w14:textId="591A2A9E" w:rsidR="00361023" w:rsidRDefault="00361023" w:rsidP="00361023">
      <w:pPr>
        <w:tabs>
          <w:tab w:val="left" w:pos="6198"/>
        </w:tabs>
      </w:pPr>
    </w:p>
    <w:p w14:paraId="5BE1CAE2" w14:textId="09204917" w:rsidR="00361023" w:rsidRDefault="00361023" w:rsidP="00361023">
      <w:pPr>
        <w:tabs>
          <w:tab w:val="left" w:pos="6198"/>
        </w:tabs>
      </w:pPr>
    </w:p>
    <w:p w14:paraId="7B3DB05C" w14:textId="4D144CB1" w:rsidR="00361023" w:rsidRDefault="00361023" w:rsidP="00361023">
      <w:pPr>
        <w:tabs>
          <w:tab w:val="left" w:pos="6198"/>
        </w:tabs>
      </w:pPr>
    </w:p>
    <w:p w14:paraId="0B93B502" w14:textId="1F5894D8" w:rsidR="00361023" w:rsidRDefault="00361023" w:rsidP="00361023">
      <w:pPr>
        <w:tabs>
          <w:tab w:val="left" w:pos="6198"/>
        </w:tabs>
      </w:pPr>
    </w:p>
    <w:p w14:paraId="09AA2D9D" w14:textId="60A485A6" w:rsidR="00361023" w:rsidRDefault="00361023" w:rsidP="00361023">
      <w:pPr>
        <w:tabs>
          <w:tab w:val="left" w:pos="6198"/>
        </w:tabs>
      </w:pPr>
    </w:p>
    <w:p w14:paraId="22A81230" w14:textId="24CE8FF5" w:rsidR="00361023" w:rsidRDefault="00361023" w:rsidP="00361023">
      <w:pPr>
        <w:tabs>
          <w:tab w:val="left" w:pos="6198"/>
        </w:tabs>
      </w:pPr>
    </w:p>
    <w:p w14:paraId="23757FA6" w14:textId="6DAECE61" w:rsidR="00361023" w:rsidRDefault="00361023" w:rsidP="00361023">
      <w:pPr>
        <w:tabs>
          <w:tab w:val="left" w:pos="6198"/>
        </w:tabs>
      </w:pPr>
    </w:p>
    <w:p w14:paraId="66305F97" w14:textId="75ED60D3" w:rsidR="00361023" w:rsidRDefault="00361023" w:rsidP="00361023">
      <w:pPr>
        <w:tabs>
          <w:tab w:val="left" w:pos="6198"/>
        </w:tabs>
      </w:pPr>
    </w:p>
    <w:p w14:paraId="0F249D40" w14:textId="0AB16B1B" w:rsidR="00361023" w:rsidRDefault="00361023" w:rsidP="00361023">
      <w:pPr>
        <w:tabs>
          <w:tab w:val="left" w:pos="6198"/>
        </w:tabs>
      </w:pPr>
    </w:p>
    <w:p w14:paraId="5366AFE4" w14:textId="2576A9CD" w:rsidR="00361023" w:rsidRDefault="00361023" w:rsidP="00361023">
      <w:pPr>
        <w:tabs>
          <w:tab w:val="left" w:pos="6198"/>
        </w:tabs>
      </w:pPr>
    </w:p>
    <w:p w14:paraId="545CED7F" w14:textId="0C0FFAAE" w:rsidR="00361023" w:rsidRDefault="00361023" w:rsidP="00361023">
      <w:pPr>
        <w:tabs>
          <w:tab w:val="left" w:pos="6198"/>
        </w:tabs>
      </w:pPr>
    </w:p>
    <w:p w14:paraId="5C109B02" w14:textId="0417859B" w:rsidR="00361023" w:rsidRDefault="00361023" w:rsidP="00361023">
      <w:pPr>
        <w:tabs>
          <w:tab w:val="left" w:pos="6198"/>
        </w:tabs>
      </w:pPr>
    </w:p>
    <w:p w14:paraId="156D31AD" w14:textId="19176D53" w:rsidR="00361023" w:rsidRDefault="00361023" w:rsidP="00361023">
      <w:pPr>
        <w:tabs>
          <w:tab w:val="left" w:pos="6198"/>
        </w:tabs>
      </w:pPr>
    </w:p>
    <w:p w14:paraId="32C9DAD3" w14:textId="04DCAA0C" w:rsidR="00361023" w:rsidRDefault="00361023" w:rsidP="00361023">
      <w:pPr>
        <w:tabs>
          <w:tab w:val="left" w:pos="6198"/>
        </w:tabs>
      </w:pPr>
    </w:p>
    <w:p w14:paraId="20743639" w14:textId="1D304168" w:rsidR="00361023" w:rsidRDefault="00361023" w:rsidP="00361023">
      <w:pPr>
        <w:tabs>
          <w:tab w:val="left" w:pos="6198"/>
        </w:tabs>
      </w:pPr>
    </w:p>
    <w:p w14:paraId="2DBF1ED9" w14:textId="180F255B" w:rsidR="00361023" w:rsidRDefault="00361023" w:rsidP="00361023">
      <w:pPr>
        <w:tabs>
          <w:tab w:val="left" w:pos="6198"/>
        </w:tabs>
      </w:pPr>
    </w:p>
    <w:p w14:paraId="1818C238" w14:textId="08DF8DA1" w:rsidR="00361023" w:rsidRDefault="00361023" w:rsidP="00361023">
      <w:pPr>
        <w:tabs>
          <w:tab w:val="left" w:pos="6198"/>
        </w:tabs>
      </w:pPr>
    </w:p>
    <w:p w14:paraId="0348FE35" w14:textId="224CEAE2" w:rsidR="00361023" w:rsidRDefault="00361023" w:rsidP="00361023">
      <w:pPr>
        <w:tabs>
          <w:tab w:val="left" w:pos="6198"/>
        </w:tabs>
      </w:pPr>
    </w:p>
    <w:p w14:paraId="7BDB9959" w14:textId="7E198FA9" w:rsidR="00361023" w:rsidRDefault="00361023" w:rsidP="00361023">
      <w:pPr>
        <w:tabs>
          <w:tab w:val="left" w:pos="6198"/>
        </w:tabs>
      </w:pPr>
    </w:p>
    <w:p w14:paraId="5F3C021A" w14:textId="1C299948" w:rsidR="00361023" w:rsidRDefault="00361023" w:rsidP="00361023">
      <w:pPr>
        <w:tabs>
          <w:tab w:val="left" w:pos="6198"/>
        </w:tabs>
      </w:pPr>
    </w:p>
    <w:p w14:paraId="02EA1FF9" w14:textId="179DAB9B" w:rsidR="00361023" w:rsidRDefault="00361023" w:rsidP="00361023">
      <w:pPr>
        <w:tabs>
          <w:tab w:val="left" w:pos="6198"/>
        </w:tabs>
      </w:pPr>
    </w:p>
    <w:p w14:paraId="2D32689C" w14:textId="73CC6644" w:rsidR="00361023" w:rsidRDefault="006C1DDA" w:rsidP="00361023">
      <w:pPr>
        <w:tabs>
          <w:tab w:val="left" w:pos="6198"/>
        </w:tabs>
      </w:pPr>
      <w:r>
        <w:rPr>
          <w:noProof/>
        </w:rPr>
        <w:lastRenderedPageBreak/>
        <mc:AlternateContent>
          <mc:Choice Requires="wps">
            <w:drawing>
              <wp:anchor distT="0" distB="0" distL="114300" distR="114300" simplePos="0" relativeHeight="251658298" behindDoc="0" locked="0" layoutInCell="1" allowOverlap="1" wp14:anchorId="7E254500" wp14:editId="34A661F1">
                <wp:simplePos x="0" y="0"/>
                <wp:positionH relativeFrom="margin">
                  <wp:posOffset>-120650</wp:posOffset>
                </wp:positionH>
                <wp:positionV relativeFrom="paragraph">
                  <wp:posOffset>-297815</wp:posOffset>
                </wp:positionV>
                <wp:extent cx="7050405" cy="887730"/>
                <wp:effectExtent l="0" t="0" r="0" b="762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0405" cy="887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5AAB7" w14:textId="7BF60441" w:rsidR="007F6287" w:rsidRPr="001A520B" w:rsidRDefault="007F6287" w:rsidP="007F6287">
                            <w:pPr>
                              <w:pStyle w:val="Heading1"/>
                              <w:tabs>
                                <w:tab w:val="right" w:pos="10198"/>
                              </w:tabs>
                              <w:rPr>
                                <w:sz w:val="32"/>
                                <w:szCs w:val="32"/>
                              </w:rPr>
                            </w:pPr>
                            <w:r w:rsidRPr="006B15CD">
                              <w:rPr>
                                <w:sz w:val="32"/>
                                <w:szCs w:val="32"/>
                              </w:rPr>
                              <w:t>University Lincolnshire Hospitals NHS Trust – Pilgrim Hospital</w:t>
                            </w:r>
                          </w:p>
                          <w:p w14:paraId="5A9314FB" w14:textId="77777777" w:rsidR="007F6287" w:rsidRPr="00430B8F" w:rsidRDefault="007F6287" w:rsidP="007F6287">
                            <w:pPr>
                              <w:shd w:val="clear" w:color="auto" w:fill="FFFFFF"/>
                              <w:outlineLvl w:val="0"/>
                              <w:rPr>
                                <w:rFonts w:eastAsia="Times New Roman" w:cs="Arial"/>
                                <w:b/>
                                <w:bCs/>
                                <w:color w:val="ED7D31" w:themeColor="accent2"/>
                                <w:kern w:val="36"/>
                                <w:sz w:val="40"/>
                                <w:szCs w:val="40"/>
                              </w:rPr>
                            </w:pPr>
                          </w:p>
                          <w:p w14:paraId="5798CD9B" w14:textId="77777777" w:rsidR="007F6287" w:rsidRPr="00DA63A9" w:rsidRDefault="007F6287" w:rsidP="007F6287">
                            <w:pPr>
                              <w:pStyle w:val="Heading1"/>
                              <w:tabs>
                                <w:tab w:val="right" w:pos="10198"/>
                              </w:tabs>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E254500" id="Text Box 22" o:spid="_x0000_s1126" type="#_x0000_t202" style="position:absolute;margin-left:-9.5pt;margin-top:-23.45pt;width:555.15pt;height:69.9pt;z-index:25165829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" filled="f" stroked="f">
                <v:textbox>
                  <w:txbxContent>
                    <w:p w14:paraId="5CA5AAB7" w14:textId="7BF60441" w:rsidR="007F6287" w:rsidRPr="001A520B" w:rsidRDefault="007F6287" w:rsidP="007F6287">
                      <w:pPr>
                        <w:pStyle w:val="Heading1"/>
                        <w:tabs>
                          <w:tab w:val="right" w:pos="10198"/>
                        </w:tabs>
                        <w:rPr>
                          <w:sz w:val="32"/>
                          <w:szCs w:val="32"/>
                        </w:rPr>
                      </w:pPr>
                      <w:r w:rsidRPr="006B15CD">
                        <w:rPr>
                          <w:sz w:val="32"/>
                          <w:szCs w:val="32"/>
                        </w:rPr>
                        <w:t>University Lincolnshire Hospitals NHS Trust – Pilgrim Hospital</w:t>
                      </w:r>
                    </w:p>
                    <w:p w14:paraId="5A9314FB" w14:textId="77777777" w:rsidR="007F6287" w:rsidRPr="00430B8F" w:rsidRDefault="007F6287" w:rsidP="007F6287">
                      <w:pPr>
                        <w:shd w:val="clear" w:color="auto" w:fill="FFFFFF"/>
                        <w:outlineLvl w:val="0"/>
                        <w:rPr>
                          <w:rFonts w:eastAsia="Times New Roman" w:cs="Arial"/>
                          <w:b/>
                          <w:bCs/>
                          <w:color w:val="ED7D31" w:themeColor="accent2"/>
                          <w:kern w:val="36"/>
                          <w:sz w:val="40"/>
                          <w:szCs w:val="40"/>
                        </w:rPr>
                      </w:pPr>
                    </w:p>
                    <w:p w14:paraId="5798CD9B" w14:textId="77777777" w:rsidR="007F6287" w:rsidRPr="00DA63A9" w:rsidRDefault="007F6287" w:rsidP="007F6287">
                      <w:pPr>
                        <w:pStyle w:val="Heading1"/>
                        <w:tabs>
                          <w:tab w:val="right" w:pos="10198"/>
                        </w:tabs>
                      </w:pPr>
                    </w:p>
                  </w:txbxContent>
                </v:textbox>
                <w10:wrap anchorx="margin"/>
              </v:shape>
            </w:pict>
          </mc:Fallback>
        </mc:AlternateContent>
      </w:r>
    </w:p>
    <w:p w14:paraId="2374EAF0" w14:textId="275EC0F4" w:rsidR="00361023" w:rsidRDefault="006C1DDA" w:rsidP="00361023">
      <w:pPr>
        <w:tabs>
          <w:tab w:val="left" w:pos="6198"/>
        </w:tabs>
      </w:pPr>
      <w:r>
        <w:rPr>
          <w:noProof/>
        </w:rPr>
        <mc:AlternateContent>
          <mc:Choice Requires="wps">
            <w:drawing>
              <wp:anchor distT="0" distB="0" distL="114300" distR="114300" simplePos="0" relativeHeight="251658299" behindDoc="0" locked="0" layoutInCell="1" allowOverlap="1" wp14:anchorId="020316AB" wp14:editId="10D8FA30">
                <wp:simplePos x="0" y="0"/>
                <wp:positionH relativeFrom="margin">
                  <wp:posOffset>-108585</wp:posOffset>
                </wp:positionH>
                <wp:positionV relativeFrom="paragraph">
                  <wp:posOffset>202565</wp:posOffset>
                </wp:positionV>
                <wp:extent cx="3428365" cy="1166191"/>
                <wp:effectExtent l="0" t="0" r="0" b="0"/>
                <wp:wrapNone/>
                <wp:docPr id="1624482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365" cy="1166191"/>
                        </a:xfrm>
                        <a:prstGeom prst="rect">
                          <a:avLst/>
                        </a:prstGeom>
                        <a:noFill/>
                        <a:ln w="9525">
                          <a:noFill/>
                          <a:miter lim="800000"/>
                          <a:headEnd/>
                          <a:tailEnd/>
                        </a:ln>
                      </wps:spPr>
                      <wps:txbx>
                        <w:txbxContent>
                          <w:p w14:paraId="0C5555D8" w14:textId="77777777" w:rsidR="001B00B3" w:rsidRPr="00C06703" w:rsidRDefault="001B00B3" w:rsidP="001B00B3">
                            <w:pPr>
                              <w:rPr>
                                <w:rFonts w:ascii="Arial" w:hAnsi="Arial" w:cs="Arial"/>
                                <w:b/>
                                <w:bCs/>
                                <w:color w:val="000000"/>
                                <w:sz w:val="24"/>
                                <w:szCs w:val="24"/>
                              </w:rPr>
                            </w:pPr>
                            <w:r w:rsidRPr="00C06703">
                              <w:rPr>
                                <w:rFonts w:ascii="Arial" w:hAnsi="Arial" w:cs="Arial"/>
                                <w:b/>
                                <w:color w:val="000000"/>
                                <w:sz w:val="24"/>
                                <w:szCs w:val="24"/>
                              </w:rPr>
                              <w:t xml:space="preserve">The Pharmacy Department, </w:t>
                            </w:r>
                            <w:bookmarkStart w:id="26" w:name="_Hlk42592664"/>
                            <w:r w:rsidRPr="00C06703">
                              <w:rPr>
                                <w:rFonts w:ascii="Arial" w:hAnsi="Arial" w:cs="Arial"/>
                                <w:b/>
                                <w:color w:val="000000"/>
                                <w:sz w:val="24"/>
                                <w:szCs w:val="24"/>
                              </w:rPr>
                              <w:t>Pilgrim Hospital</w:t>
                            </w:r>
                            <w:bookmarkEnd w:id="26"/>
                            <w:r w:rsidRPr="00C06703">
                              <w:rPr>
                                <w:rFonts w:ascii="Arial" w:hAnsi="Arial" w:cs="Arial"/>
                                <w:b/>
                                <w:color w:val="000000"/>
                                <w:sz w:val="24"/>
                                <w:szCs w:val="24"/>
                              </w:rPr>
                              <w:t xml:space="preserve">, </w:t>
                            </w:r>
                            <w:proofErr w:type="spellStart"/>
                            <w:r w:rsidRPr="00C06703">
                              <w:rPr>
                                <w:rFonts w:ascii="Arial" w:hAnsi="Arial" w:cs="Arial"/>
                                <w:b/>
                                <w:color w:val="000000"/>
                                <w:sz w:val="24"/>
                                <w:szCs w:val="24"/>
                              </w:rPr>
                              <w:t>Sibsey</w:t>
                            </w:r>
                            <w:proofErr w:type="spellEnd"/>
                            <w:r w:rsidRPr="00C06703">
                              <w:rPr>
                                <w:rFonts w:ascii="Arial" w:hAnsi="Arial" w:cs="Arial"/>
                                <w:b/>
                                <w:color w:val="000000"/>
                                <w:sz w:val="24"/>
                                <w:szCs w:val="24"/>
                              </w:rPr>
                              <w:t xml:space="preserve"> Road, Boston, PE21 9QS</w:t>
                            </w:r>
                          </w:p>
                          <w:p w14:paraId="40CAF737" w14:textId="77777777" w:rsidR="001B00B3" w:rsidRPr="00C06703" w:rsidRDefault="001B00B3" w:rsidP="001B00B3">
                            <w:pPr>
                              <w:rPr>
                                <w:rFonts w:ascii="Arial" w:hAnsi="Arial" w:cs="Arial"/>
                                <w:sz w:val="24"/>
                                <w:szCs w:val="24"/>
                              </w:rPr>
                            </w:pPr>
                            <w:r w:rsidRPr="00C06703">
                              <w:rPr>
                                <w:rFonts w:ascii="Arial" w:hAnsi="Arial" w:cs="Arial"/>
                                <w:sz w:val="24"/>
                                <w:szCs w:val="24"/>
                              </w:rPr>
                              <w:t xml:space="preserve">Website: </w:t>
                            </w:r>
                            <w:hyperlink r:id="rId128" w:history="1">
                              <w:r w:rsidRPr="00C06703">
                                <w:rPr>
                                  <w:rStyle w:val="Hyperlink"/>
                                  <w:rFonts w:ascii="Arial" w:hAnsi="Arial" w:cs="Arial"/>
                                  <w:sz w:val="24"/>
                                  <w:szCs w:val="24"/>
                                </w:rPr>
                                <w:t>https://www.ulh.NHS.uk/</w:t>
                              </w:r>
                            </w:hyperlink>
                            <w:r>
                              <w:rPr>
                                <w:rFonts w:ascii="Arial" w:hAnsi="Arial" w:cs="Arial"/>
                                <w:sz w:val="24"/>
                                <w:szCs w:val="24"/>
                              </w:rPr>
                              <w:br/>
                            </w:r>
                            <w:r w:rsidRPr="00C06703">
                              <w:rPr>
                                <w:rFonts w:ascii="Arial" w:hAnsi="Arial" w:cs="Arial"/>
                                <w:sz w:val="24"/>
                                <w:szCs w:val="24"/>
                              </w:rPr>
                              <w:t>Accommodation:</w:t>
                            </w:r>
                            <w:r>
                              <w:rPr>
                                <w:rFonts w:ascii="Arial" w:hAnsi="Arial" w:cs="Arial"/>
                                <w:sz w:val="24"/>
                                <w:szCs w:val="24"/>
                              </w:rPr>
                              <w:br/>
                            </w:r>
                            <w:hyperlink r:id="rId129" w:history="1">
                              <w:r w:rsidRPr="009148D8">
                                <w:rPr>
                                  <w:rStyle w:val="Hyperlink"/>
                                  <w:rFonts w:ascii="Arial" w:hAnsi="Arial" w:cs="Arial"/>
                                  <w:sz w:val="24"/>
                                  <w:szCs w:val="24"/>
                                </w:rPr>
                                <w:t>https://www.progressliving.org.uk/</w:t>
                              </w:r>
                            </w:hyperlink>
                          </w:p>
                          <w:p w14:paraId="4B7938EA" w14:textId="564DD1C9" w:rsidR="00C06703" w:rsidRPr="00C06703" w:rsidRDefault="00C06703" w:rsidP="00C06703">
                            <w:pPr>
                              <w:rPr>
                                <w:rFonts w:ascii="Arial" w:hAnsi="Arial" w:cs="Arial"/>
                                <w:sz w:val="24"/>
                                <w:szCs w:val="24"/>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20316AB" id="_x0000_s1127" type="#_x0000_t202" style="position:absolute;margin-left:-8.55pt;margin-top:15.95pt;width:269.95pt;height:91.85pt;z-index:25165829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" filled="f" stroked="f">
                <v:textbox>
                  <w:txbxContent>
                    <w:p w14:paraId="0C5555D8" w14:textId="77777777" w:rsidR="001B00B3" w:rsidRPr="00C06703" w:rsidRDefault="001B00B3" w:rsidP="001B00B3">
                      <w:pPr>
                        <w:rPr>
                          <w:rFonts w:ascii="Arial" w:hAnsi="Arial" w:cs="Arial"/>
                          <w:b/>
                          <w:bCs/>
                          <w:color w:val="000000"/>
                          <w:sz w:val="24"/>
                          <w:szCs w:val="24"/>
                        </w:rPr>
                      </w:pPr>
                      <w:r w:rsidRPr="00C06703">
                        <w:rPr>
                          <w:rFonts w:ascii="Arial" w:hAnsi="Arial" w:cs="Arial"/>
                          <w:b/>
                          <w:color w:val="000000"/>
                          <w:sz w:val="24"/>
                          <w:szCs w:val="24"/>
                        </w:rPr>
                        <w:t xml:space="preserve">The Pharmacy Department, </w:t>
                      </w:r>
                      <w:bookmarkStart w:id="27" w:name="_Hlk42592664"/>
                      <w:r w:rsidRPr="00C06703">
                        <w:rPr>
                          <w:rFonts w:ascii="Arial" w:hAnsi="Arial" w:cs="Arial"/>
                          <w:b/>
                          <w:color w:val="000000"/>
                          <w:sz w:val="24"/>
                          <w:szCs w:val="24"/>
                        </w:rPr>
                        <w:t>Pilgrim Hospital</w:t>
                      </w:r>
                      <w:bookmarkEnd w:id="27"/>
                      <w:r w:rsidRPr="00C06703">
                        <w:rPr>
                          <w:rFonts w:ascii="Arial" w:hAnsi="Arial" w:cs="Arial"/>
                          <w:b/>
                          <w:color w:val="000000"/>
                          <w:sz w:val="24"/>
                          <w:szCs w:val="24"/>
                        </w:rPr>
                        <w:t xml:space="preserve">, </w:t>
                      </w:r>
                      <w:proofErr w:type="spellStart"/>
                      <w:r w:rsidRPr="00C06703">
                        <w:rPr>
                          <w:rFonts w:ascii="Arial" w:hAnsi="Arial" w:cs="Arial"/>
                          <w:b/>
                          <w:color w:val="000000"/>
                          <w:sz w:val="24"/>
                          <w:szCs w:val="24"/>
                        </w:rPr>
                        <w:t>Sibsey</w:t>
                      </w:r>
                      <w:proofErr w:type="spellEnd"/>
                      <w:r w:rsidRPr="00C06703">
                        <w:rPr>
                          <w:rFonts w:ascii="Arial" w:hAnsi="Arial" w:cs="Arial"/>
                          <w:b/>
                          <w:color w:val="000000"/>
                          <w:sz w:val="24"/>
                          <w:szCs w:val="24"/>
                        </w:rPr>
                        <w:t xml:space="preserve"> Road, Boston, PE21 9QS</w:t>
                      </w:r>
                    </w:p>
                    <w:p w14:paraId="40CAF737" w14:textId="77777777" w:rsidR="001B00B3" w:rsidRPr="00C06703" w:rsidRDefault="001B00B3" w:rsidP="001B00B3">
                      <w:pPr>
                        <w:rPr>
                          <w:rFonts w:ascii="Arial" w:hAnsi="Arial" w:cs="Arial"/>
                          <w:sz w:val="24"/>
                          <w:szCs w:val="24"/>
                        </w:rPr>
                      </w:pPr>
                      <w:r w:rsidRPr="00C06703">
                        <w:rPr>
                          <w:rFonts w:ascii="Arial" w:hAnsi="Arial" w:cs="Arial"/>
                          <w:sz w:val="24"/>
                          <w:szCs w:val="24"/>
                        </w:rPr>
                        <w:t xml:space="preserve">Website: </w:t>
                      </w:r>
                      <w:hyperlink r:id="rId130" w:history="1">
                        <w:r w:rsidRPr="00C06703">
                          <w:rPr>
                            <w:rStyle w:val="Hyperlink"/>
                            <w:rFonts w:ascii="Arial" w:hAnsi="Arial" w:cs="Arial"/>
                            <w:sz w:val="24"/>
                            <w:szCs w:val="24"/>
                          </w:rPr>
                          <w:t>https://www.ulh.NHS.uk/</w:t>
                        </w:r>
                      </w:hyperlink>
                      <w:r>
                        <w:rPr>
                          <w:rFonts w:ascii="Arial" w:hAnsi="Arial" w:cs="Arial"/>
                          <w:sz w:val="24"/>
                          <w:szCs w:val="24"/>
                        </w:rPr>
                        <w:br/>
                      </w:r>
                      <w:r w:rsidRPr="00C06703">
                        <w:rPr>
                          <w:rFonts w:ascii="Arial" w:hAnsi="Arial" w:cs="Arial"/>
                          <w:sz w:val="24"/>
                          <w:szCs w:val="24"/>
                        </w:rPr>
                        <w:t>Accommodation:</w:t>
                      </w:r>
                      <w:r>
                        <w:rPr>
                          <w:rFonts w:ascii="Arial" w:hAnsi="Arial" w:cs="Arial"/>
                          <w:sz w:val="24"/>
                          <w:szCs w:val="24"/>
                        </w:rPr>
                        <w:br/>
                      </w:r>
                      <w:hyperlink r:id="rId131" w:history="1">
                        <w:r w:rsidRPr="009148D8">
                          <w:rPr>
                            <w:rStyle w:val="Hyperlink"/>
                            <w:rFonts w:ascii="Arial" w:hAnsi="Arial" w:cs="Arial"/>
                            <w:sz w:val="24"/>
                            <w:szCs w:val="24"/>
                          </w:rPr>
                          <w:t>https://www.progressliving.org.uk/</w:t>
                        </w:r>
                      </w:hyperlink>
                    </w:p>
                    <w:p w14:paraId="4B7938EA" w14:textId="564DD1C9" w:rsidR="00C06703" w:rsidRPr="00C06703" w:rsidRDefault="00C06703" w:rsidP="00C06703">
                      <w:pPr>
                        <w:rPr>
                          <w:rFonts w:ascii="Arial" w:hAnsi="Arial" w:cs="Arial"/>
                          <w:sz w:val="24"/>
                          <w:szCs w:val="24"/>
                        </w:rPr>
                      </w:pPr>
                    </w:p>
                  </w:txbxContent>
                </v:textbox>
                <w10:wrap anchorx="margin"/>
              </v:shape>
            </w:pict>
          </mc:Fallback>
        </mc:AlternateContent>
      </w:r>
      <w:r>
        <w:rPr>
          <w:noProof/>
        </w:rPr>
        <mc:AlternateContent>
          <mc:Choice Requires="wps">
            <w:drawing>
              <wp:anchor distT="0" distB="0" distL="114300" distR="114300" simplePos="0" relativeHeight="251658300" behindDoc="0" locked="0" layoutInCell="1" allowOverlap="1" wp14:anchorId="6851C884" wp14:editId="2D156D13">
                <wp:simplePos x="0" y="0"/>
                <wp:positionH relativeFrom="margin">
                  <wp:posOffset>3886200</wp:posOffset>
                </wp:positionH>
                <wp:positionV relativeFrom="paragraph">
                  <wp:posOffset>69215</wp:posOffset>
                </wp:positionV>
                <wp:extent cx="2388870" cy="1338470"/>
                <wp:effectExtent l="0" t="0" r="0" b="0"/>
                <wp:wrapNone/>
                <wp:docPr id="4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133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3D102" w14:textId="77777777" w:rsidR="00811AD8" w:rsidRPr="00B9414A" w:rsidRDefault="00811AD8" w:rsidP="00811AD8">
                            <w:pPr>
                              <w:rPr>
                                <w:rFonts w:ascii="Arial" w:hAnsi="Arial" w:cs="Arial"/>
                                <w:bCs/>
                                <w:color w:val="000000"/>
                                <w:sz w:val="24"/>
                                <w:szCs w:val="24"/>
                              </w:rPr>
                            </w:pPr>
                            <w:r w:rsidRPr="00B9414A">
                              <w:rPr>
                                <w:rFonts w:ascii="Arial" w:hAnsi="Arial" w:cs="Arial"/>
                                <w:color w:val="000000"/>
                                <w:sz w:val="24"/>
                                <w:szCs w:val="24"/>
                              </w:rPr>
                              <w:t>Training and Development Pharmacist</w:t>
                            </w:r>
                            <w:r w:rsidRPr="00B9414A">
                              <w:rPr>
                                <w:rFonts w:ascii="Arial" w:hAnsi="Arial" w:cs="Arial"/>
                                <w:bCs/>
                                <w:color w:val="000000"/>
                                <w:sz w:val="24"/>
                                <w:szCs w:val="24"/>
                              </w:rPr>
                              <w:t xml:space="preserve"> </w:t>
                            </w:r>
                            <w:r>
                              <w:rPr>
                                <w:rFonts w:ascii="Arial" w:hAnsi="Arial" w:cs="Arial"/>
                                <w:bCs/>
                                <w:color w:val="000000"/>
                                <w:sz w:val="24"/>
                                <w:szCs w:val="24"/>
                              </w:rPr>
                              <w:br/>
                            </w:r>
                            <w:r>
                              <w:rPr>
                                <w:rFonts w:ascii="Arial" w:hAnsi="Arial" w:cs="Arial"/>
                                <w:b/>
                                <w:bCs/>
                                <w:color w:val="000000"/>
                                <w:sz w:val="24"/>
                                <w:szCs w:val="24"/>
                              </w:rPr>
                              <w:t>Katherine</w:t>
                            </w:r>
                            <w:r w:rsidRPr="00B9414A">
                              <w:rPr>
                                <w:rFonts w:ascii="Arial" w:hAnsi="Arial" w:cs="Arial"/>
                                <w:b/>
                                <w:bCs/>
                                <w:color w:val="000000"/>
                                <w:sz w:val="24"/>
                                <w:szCs w:val="24"/>
                              </w:rPr>
                              <w:t xml:space="preserve"> Ray</w:t>
                            </w:r>
                          </w:p>
                          <w:p w14:paraId="51660867" w14:textId="77777777" w:rsidR="00811AD8" w:rsidRPr="00B9414A" w:rsidRDefault="00811AD8" w:rsidP="00811AD8">
                            <w:pPr>
                              <w:rPr>
                                <w:rFonts w:ascii="Arial" w:hAnsi="Arial" w:cs="Arial"/>
                                <w:b/>
                                <w:bCs/>
                                <w:color w:val="000000"/>
                                <w:sz w:val="24"/>
                                <w:szCs w:val="24"/>
                              </w:rPr>
                            </w:pPr>
                            <w:r w:rsidRPr="00B9414A">
                              <w:rPr>
                                <w:rFonts w:ascii="Arial" w:hAnsi="Arial" w:cs="Arial"/>
                                <w:sz w:val="24"/>
                                <w:szCs w:val="24"/>
                              </w:rPr>
                              <w:t xml:space="preserve">Email: </w:t>
                            </w:r>
                            <w:hyperlink r:id="rId132" w:history="1">
                              <w:r w:rsidRPr="00B9414A">
                                <w:rPr>
                                  <w:rStyle w:val="Hyperlink"/>
                                  <w:rFonts w:ascii="Arial" w:hAnsi="Arial" w:cs="Arial"/>
                                  <w:sz w:val="24"/>
                                  <w:szCs w:val="24"/>
                                </w:rPr>
                                <w:t>Katherine.ray@ulh.nhs.uk</w:t>
                              </w:r>
                            </w:hyperlink>
                            <w:r w:rsidRPr="00B9414A">
                              <w:rPr>
                                <w:rFonts w:ascii="Arial" w:hAnsi="Arial" w:cs="Arial"/>
                                <w:color w:val="1F497D"/>
                                <w:sz w:val="24"/>
                                <w:szCs w:val="24"/>
                              </w:rPr>
                              <w:t>,</w:t>
                            </w:r>
                            <w:r>
                              <w:rPr>
                                <w:rFonts w:ascii="Arial" w:hAnsi="Arial" w:cs="Arial"/>
                                <w:b/>
                                <w:bCs/>
                                <w:color w:val="000000"/>
                                <w:sz w:val="24"/>
                                <w:szCs w:val="24"/>
                              </w:rPr>
                              <w:br/>
                            </w:r>
                            <w:r w:rsidRPr="00B9414A">
                              <w:rPr>
                                <w:rFonts w:ascii="Arial" w:hAnsi="Arial" w:cs="Arial"/>
                                <w:bCs/>
                                <w:color w:val="000000"/>
                                <w:sz w:val="24"/>
                                <w:szCs w:val="24"/>
                              </w:rPr>
                              <w:t>Tel:</w:t>
                            </w:r>
                            <w:r w:rsidRPr="00B9414A">
                              <w:rPr>
                                <w:rFonts w:ascii="Arial" w:hAnsi="Arial" w:cs="Arial"/>
                                <w:color w:val="000000"/>
                                <w:sz w:val="24"/>
                                <w:szCs w:val="24"/>
                              </w:rPr>
                              <w:t xml:space="preserve"> </w:t>
                            </w:r>
                            <w:r w:rsidRPr="00B9414A">
                              <w:rPr>
                                <w:rFonts w:ascii="Arial" w:hAnsi="Arial" w:cs="Arial"/>
                                <w:b/>
                                <w:color w:val="000000"/>
                                <w:sz w:val="24"/>
                                <w:szCs w:val="24"/>
                              </w:rPr>
                              <w:t>01522</w:t>
                            </w:r>
                            <w:r>
                              <w:rPr>
                                <w:rFonts w:ascii="Arial" w:hAnsi="Arial" w:cs="Arial"/>
                                <w:b/>
                                <w:color w:val="000000"/>
                                <w:sz w:val="24"/>
                                <w:szCs w:val="24"/>
                              </w:rPr>
                              <w:t xml:space="preserve"> </w:t>
                            </w:r>
                            <w:r w:rsidRPr="00B9414A">
                              <w:rPr>
                                <w:rFonts w:ascii="Arial" w:hAnsi="Arial" w:cs="Arial"/>
                                <w:b/>
                                <w:color w:val="000000"/>
                                <w:sz w:val="24"/>
                                <w:szCs w:val="24"/>
                              </w:rPr>
                              <w:t>573408</w:t>
                            </w:r>
                          </w:p>
                          <w:p w14:paraId="667B5C8C" w14:textId="555D1B58" w:rsidR="00B9414A" w:rsidRPr="00B9414A" w:rsidRDefault="00B9414A" w:rsidP="00B9414A">
                            <w:pPr>
                              <w:rPr>
                                <w:rFonts w:ascii="Arial" w:hAnsi="Arial" w:cs="Arial"/>
                                <w:b/>
                                <w:bCs/>
                                <w:color w:val="000000"/>
                                <w:sz w:val="24"/>
                                <w:szCs w:val="24"/>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851C884" id="_x0000_s1128" type="#_x0000_t202" style="position:absolute;margin-left:306pt;margin-top:5.45pt;width:188.1pt;height:105.4pt;z-index:2516583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" filled="f" stroked="f">
                <v:textbox>
                  <w:txbxContent>
                    <w:p w14:paraId="14B3D102" w14:textId="77777777" w:rsidR="00811AD8" w:rsidRPr="00B9414A" w:rsidRDefault="00811AD8" w:rsidP="00811AD8">
                      <w:pPr>
                        <w:rPr>
                          <w:rFonts w:ascii="Arial" w:hAnsi="Arial" w:cs="Arial"/>
                          <w:bCs/>
                          <w:color w:val="000000"/>
                          <w:sz w:val="24"/>
                          <w:szCs w:val="24"/>
                        </w:rPr>
                      </w:pPr>
                      <w:r w:rsidRPr="00B9414A">
                        <w:rPr>
                          <w:rFonts w:ascii="Arial" w:hAnsi="Arial" w:cs="Arial"/>
                          <w:color w:val="000000"/>
                          <w:sz w:val="24"/>
                          <w:szCs w:val="24"/>
                        </w:rPr>
                        <w:t>Training and Development Pharmacist</w:t>
                      </w:r>
                      <w:r w:rsidRPr="00B9414A">
                        <w:rPr>
                          <w:rFonts w:ascii="Arial" w:hAnsi="Arial" w:cs="Arial"/>
                          <w:bCs/>
                          <w:color w:val="000000"/>
                          <w:sz w:val="24"/>
                          <w:szCs w:val="24"/>
                        </w:rPr>
                        <w:t xml:space="preserve"> </w:t>
                      </w:r>
                      <w:r>
                        <w:rPr>
                          <w:rFonts w:ascii="Arial" w:hAnsi="Arial" w:cs="Arial"/>
                          <w:bCs/>
                          <w:color w:val="000000"/>
                          <w:sz w:val="24"/>
                          <w:szCs w:val="24"/>
                        </w:rPr>
                        <w:br/>
                      </w:r>
                      <w:r>
                        <w:rPr>
                          <w:rFonts w:ascii="Arial" w:hAnsi="Arial" w:cs="Arial"/>
                          <w:b/>
                          <w:bCs/>
                          <w:color w:val="000000"/>
                          <w:sz w:val="24"/>
                          <w:szCs w:val="24"/>
                        </w:rPr>
                        <w:t>Katherine</w:t>
                      </w:r>
                      <w:r w:rsidRPr="00B9414A">
                        <w:rPr>
                          <w:rFonts w:ascii="Arial" w:hAnsi="Arial" w:cs="Arial"/>
                          <w:b/>
                          <w:bCs/>
                          <w:color w:val="000000"/>
                          <w:sz w:val="24"/>
                          <w:szCs w:val="24"/>
                        </w:rPr>
                        <w:t xml:space="preserve"> Ray</w:t>
                      </w:r>
                    </w:p>
                    <w:p w14:paraId="51660867" w14:textId="77777777" w:rsidR="00811AD8" w:rsidRPr="00B9414A" w:rsidRDefault="00811AD8" w:rsidP="00811AD8">
                      <w:pPr>
                        <w:rPr>
                          <w:rFonts w:ascii="Arial" w:hAnsi="Arial" w:cs="Arial"/>
                          <w:b/>
                          <w:bCs/>
                          <w:color w:val="000000"/>
                          <w:sz w:val="24"/>
                          <w:szCs w:val="24"/>
                        </w:rPr>
                      </w:pPr>
                      <w:r w:rsidRPr="00B9414A">
                        <w:rPr>
                          <w:rFonts w:ascii="Arial" w:hAnsi="Arial" w:cs="Arial"/>
                          <w:sz w:val="24"/>
                          <w:szCs w:val="24"/>
                        </w:rPr>
                        <w:t xml:space="preserve">Email: </w:t>
                      </w:r>
                      <w:hyperlink r:id="rId133" w:history="1">
                        <w:r w:rsidRPr="00B9414A">
                          <w:rPr>
                            <w:rStyle w:val="Hyperlink"/>
                            <w:rFonts w:ascii="Arial" w:hAnsi="Arial" w:cs="Arial"/>
                            <w:sz w:val="24"/>
                            <w:szCs w:val="24"/>
                          </w:rPr>
                          <w:t>Katherine.ray@ulh.nhs.uk</w:t>
                        </w:r>
                      </w:hyperlink>
                      <w:r w:rsidRPr="00B9414A">
                        <w:rPr>
                          <w:rFonts w:ascii="Arial" w:hAnsi="Arial" w:cs="Arial"/>
                          <w:color w:val="1F497D"/>
                          <w:sz w:val="24"/>
                          <w:szCs w:val="24"/>
                        </w:rPr>
                        <w:t>,</w:t>
                      </w:r>
                      <w:r>
                        <w:rPr>
                          <w:rFonts w:ascii="Arial" w:hAnsi="Arial" w:cs="Arial"/>
                          <w:b/>
                          <w:bCs/>
                          <w:color w:val="000000"/>
                          <w:sz w:val="24"/>
                          <w:szCs w:val="24"/>
                        </w:rPr>
                        <w:br/>
                      </w:r>
                      <w:r w:rsidRPr="00B9414A">
                        <w:rPr>
                          <w:rFonts w:ascii="Arial" w:hAnsi="Arial" w:cs="Arial"/>
                          <w:bCs/>
                          <w:color w:val="000000"/>
                          <w:sz w:val="24"/>
                          <w:szCs w:val="24"/>
                        </w:rPr>
                        <w:t>Tel:</w:t>
                      </w:r>
                      <w:r w:rsidRPr="00B9414A">
                        <w:rPr>
                          <w:rFonts w:ascii="Arial" w:hAnsi="Arial" w:cs="Arial"/>
                          <w:color w:val="000000"/>
                          <w:sz w:val="24"/>
                          <w:szCs w:val="24"/>
                        </w:rPr>
                        <w:t xml:space="preserve"> </w:t>
                      </w:r>
                      <w:r w:rsidRPr="00B9414A">
                        <w:rPr>
                          <w:rFonts w:ascii="Arial" w:hAnsi="Arial" w:cs="Arial"/>
                          <w:b/>
                          <w:color w:val="000000"/>
                          <w:sz w:val="24"/>
                          <w:szCs w:val="24"/>
                        </w:rPr>
                        <w:t>01522</w:t>
                      </w:r>
                      <w:r>
                        <w:rPr>
                          <w:rFonts w:ascii="Arial" w:hAnsi="Arial" w:cs="Arial"/>
                          <w:b/>
                          <w:color w:val="000000"/>
                          <w:sz w:val="24"/>
                          <w:szCs w:val="24"/>
                        </w:rPr>
                        <w:t xml:space="preserve"> </w:t>
                      </w:r>
                      <w:r w:rsidRPr="00B9414A">
                        <w:rPr>
                          <w:rFonts w:ascii="Arial" w:hAnsi="Arial" w:cs="Arial"/>
                          <w:b/>
                          <w:color w:val="000000"/>
                          <w:sz w:val="24"/>
                          <w:szCs w:val="24"/>
                        </w:rPr>
                        <w:t>573408</w:t>
                      </w:r>
                    </w:p>
                    <w:p w14:paraId="667B5C8C" w14:textId="555D1B58" w:rsidR="00B9414A" w:rsidRPr="00B9414A" w:rsidRDefault="00B9414A" w:rsidP="00B9414A">
                      <w:pPr>
                        <w:rPr>
                          <w:rFonts w:ascii="Arial" w:hAnsi="Arial" w:cs="Arial"/>
                          <w:b/>
                          <w:bCs/>
                          <w:color w:val="000000"/>
                          <w:sz w:val="24"/>
                          <w:szCs w:val="24"/>
                        </w:rPr>
                      </w:pPr>
                    </w:p>
                  </w:txbxContent>
                </v:textbox>
                <w10:wrap anchorx="margin"/>
              </v:shape>
            </w:pict>
          </mc:Fallback>
        </mc:AlternateContent>
      </w:r>
    </w:p>
    <w:p w14:paraId="72EE5ACF" w14:textId="62D4CBC0" w:rsidR="00361023" w:rsidRDefault="00361023" w:rsidP="00361023">
      <w:pPr>
        <w:tabs>
          <w:tab w:val="left" w:pos="6198"/>
        </w:tabs>
      </w:pPr>
    </w:p>
    <w:p w14:paraId="5CF62D08" w14:textId="2B37788D" w:rsidR="00361023" w:rsidRDefault="00361023" w:rsidP="00361023">
      <w:pPr>
        <w:tabs>
          <w:tab w:val="left" w:pos="6198"/>
        </w:tabs>
      </w:pPr>
    </w:p>
    <w:p w14:paraId="54E73E0C" w14:textId="3571D967" w:rsidR="00361023" w:rsidRDefault="00361023" w:rsidP="00361023">
      <w:pPr>
        <w:tabs>
          <w:tab w:val="left" w:pos="6198"/>
        </w:tabs>
      </w:pPr>
    </w:p>
    <w:p w14:paraId="442C067D" w14:textId="338FE9AB" w:rsidR="00361023" w:rsidRDefault="00361023" w:rsidP="00361023">
      <w:pPr>
        <w:tabs>
          <w:tab w:val="left" w:pos="6198"/>
        </w:tabs>
      </w:pPr>
    </w:p>
    <w:p w14:paraId="24D4D522" w14:textId="330405DC" w:rsidR="00361023" w:rsidRDefault="006C1DDA" w:rsidP="00361023">
      <w:pPr>
        <w:tabs>
          <w:tab w:val="left" w:pos="6198"/>
        </w:tabs>
      </w:pPr>
      <w:r>
        <w:rPr>
          <w:noProof/>
        </w:rPr>
        <mc:AlternateContent>
          <mc:Choice Requires="wps">
            <w:drawing>
              <wp:anchor distT="0" distB="0" distL="114300" distR="114300" simplePos="0" relativeHeight="251658301" behindDoc="0" locked="0" layoutInCell="1" allowOverlap="1" wp14:anchorId="206269B6" wp14:editId="20607EA5">
                <wp:simplePos x="0" y="0"/>
                <wp:positionH relativeFrom="margin">
                  <wp:posOffset>-62865</wp:posOffset>
                </wp:positionH>
                <wp:positionV relativeFrom="paragraph">
                  <wp:posOffset>108585</wp:posOffset>
                </wp:positionV>
                <wp:extent cx="3256915" cy="6737350"/>
                <wp:effectExtent l="0" t="0" r="635" b="635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915" cy="673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6DBF7" w14:textId="77777777" w:rsidR="00C5693D" w:rsidRPr="00B5681B" w:rsidRDefault="00C5693D" w:rsidP="00C5693D">
                            <w:pPr>
                              <w:tabs>
                                <w:tab w:val="left" w:pos="6887"/>
                              </w:tabs>
                              <w:rPr>
                                <w:rFonts w:ascii="Arial" w:eastAsiaTheme="minorEastAsia" w:hAnsi="Arial"/>
                                <w:b/>
                                <w:color w:val="A00054"/>
                              </w:rPr>
                            </w:pPr>
                            <w:r w:rsidRPr="00B5681B">
                              <w:rPr>
                                <w:rFonts w:ascii="Arial" w:eastAsiaTheme="minorEastAsia" w:hAnsi="Arial"/>
                                <w:b/>
                                <w:color w:val="A00054"/>
                              </w:rPr>
                              <w:t>The Trust</w:t>
                            </w:r>
                          </w:p>
                          <w:p w14:paraId="4F516E11" w14:textId="77777777" w:rsidR="00C5693D" w:rsidRPr="00B5681B" w:rsidRDefault="00C5693D" w:rsidP="00C5693D">
                            <w:pPr>
                              <w:rPr>
                                <w:rFonts w:ascii="Arial" w:hAnsi="Arial" w:cs="Arial"/>
                              </w:rPr>
                            </w:pPr>
                            <w:r w:rsidRPr="00B5681B">
                              <w:rPr>
                                <w:rFonts w:ascii="Arial" w:hAnsi="Arial" w:cs="Arial"/>
                              </w:rPr>
                              <w:t xml:space="preserve">United Lincolnshire Hospitals NHS Trust is one of the largest acute trusts in England, serving a population of over 736,700 people.  </w:t>
                            </w:r>
                            <w:proofErr w:type="gramStart"/>
                            <w:r w:rsidRPr="00B5681B">
                              <w:rPr>
                                <w:rFonts w:ascii="Arial" w:hAnsi="Arial" w:cs="Arial"/>
                              </w:rPr>
                              <w:t>In the course of</w:t>
                            </w:r>
                            <w:proofErr w:type="gramEnd"/>
                            <w:r w:rsidRPr="00B5681B">
                              <w:rPr>
                                <w:rFonts w:ascii="Arial" w:hAnsi="Arial" w:cs="Arial"/>
                              </w:rPr>
                              <w:t xml:space="preserve"> a year the Trust will treat somewhere in the region of 147,000 accident and emergency patients, almost 145,000 inpatients and over half a million outpatients.  The Trust provides acute hospital care from three sites, two of which offer foundation training </w:t>
                            </w:r>
                            <w:proofErr w:type="gramStart"/>
                            <w:r w:rsidRPr="00B5681B">
                              <w:rPr>
                                <w:rFonts w:ascii="Arial" w:hAnsi="Arial" w:cs="Arial"/>
                              </w:rPr>
                              <w:t>placements;</w:t>
                            </w:r>
                            <w:proofErr w:type="gramEnd"/>
                            <w:r w:rsidRPr="00B5681B">
                              <w:rPr>
                                <w:rFonts w:ascii="Arial" w:hAnsi="Arial" w:cs="Arial"/>
                              </w:rPr>
                              <w:t xml:space="preserve"> Pilgrim hospital in Boston and Lincoln County hospital. </w:t>
                            </w:r>
                          </w:p>
                          <w:p w14:paraId="01F86C21" w14:textId="77777777" w:rsidR="00C5693D" w:rsidRPr="00B5681B" w:rsidRDefault="00C5693D" w:rsidP="00C5693D">
                            <w:pPr>
                              <w:rPr>
                                <w:rFonts w:ascii="Arial" w:hAnsi="Arial" w:cs="Arial"/>
                              </w:rPr>
                            </w:pPr>
                            <w:r w:rsidRPr="00B5681B">
                              <w:rPr>
                                <w:rFonts w:ascii="Arial" w:hAnsi="Arial" w:cs="Arial"/>
                              </w:rPr>
                              <w:t>This placement is based at Pilgrim hospital, Boston but there will be the opportunity to rotate to Lincoln County hospital.</w:t>
                            </w:r>
                          </w:p>
                          <w:p w14:paraId="3258DB52" w14:textId="77777777" w:rsidR="00C5693D" w:rsidRPr="00B5681B" w:rsidRDefault="00C5693D" w:rsidP="00C5693D">
                            <w:pPr>
                              <w:tabs>
                                <w:tab w:val="left" w:pos="6887"/>
                              </w:tabs>
                              <w:rPr>
                                <w:rFonts w:ascii="Arial" w:eastAsiaTheme="minorEastAsia" w:hAnsi="Arial"/>
                                <w:b/>
                                <w:color w:val="A00054"/>
                              </w:rPr>
                            </w:pPr>
                            <w:r w:rsidRPr="00B5681B">
                              <w:rPr>
                                <w:rFonts w:ascii="Arial" w:eastAsiaTheme="minorEastAsia" w:hAnsi="Arial"/>
                                <w:b/>
                                <w:color w:val="A00054"/>
                              </w:rPr>
                              <w:t>The Role of Pharmacy</w:t>
                            </w:r>
                          </w:p>
                          <w:p w14:paraId="15E2AE83" w14:textId="77777777" w:rsidR="00C5693D" w:rsidRPr="00B5681B" w:rsidRDefault="00C5693D" w:rsidP="00C5693D">
                            <w:pPr>
                              <w:tabs>
                                <w:tab w:val="left" w:pos="6887"/>
                              </w:tabs>
                              <w:rPr>
                                <w:rFonts w:ascii="Arial" w:hAnsi="Arial" w:cs="Arial"/>
                              </w:rPr>
                            </w:pPr>
                            <w:r w:rsidRPr="00B5681B">
                              <w:rPr>
                                <w:rFonts w:ascii="Arial" w:hAnsi="Arial" w:cs="Arial"/>
                              </w:rPr>
                              <w:t>The pharmacy department at Pilgrim hospital employs approximately fifty staff and is a friendly and supportive department.  The pharmacy role is based upon a team approach integrating all ward-based pharmacy staff into a team designed to put the patients’ needs first.  Patient safety and good quality care mean that the Trust is committed to providing a wide range of education and training programmes for its entire staff, according to their needs. The foundation trainee pharmacists have an important</w:t>
                            </w:r>
                            <w:r w:rsidRPr="00B5681B">
                              <w:t xml:space="preserve"> </w:t>
                            </w:r>
                            <w:r w:rsidRPr="00B5681B">
                              <w:rPr>
                                <w:rFonts w:ascii="Arial" w:hAnsi="Arial" w:cs="Arial"/>
                              </w:rPr>
                              <w:t xml:space="preserve">role to play in this team and as the year progresses become a more integral part of the service. </w:t>
                            </w:r>
                          </w:p>
                          <w:p w14:paraId="344D9A47" w14:textId="77777777" w:rsidR="00C5693D" w:rsidRPr="00B5681B" w:rsidRDefault="00C5693D" w:rsidP="00C5693D">
                            <w:pPr>
                              <w:rPr>
                                <w:rFonts w:ascii="Arial" w:hAnsi="Arial" w:cs="Arial"/>
                                <w:i/>
                              </w:rPr>
                            </w:pPr>
                            <w:r w:rsidRPr="00B5681B">
                              <w:rPr>
                                <w:rFonts w:ascii="Arial" w:hAnsi="Arial" w:cs="Arial"/>
                              </w:rPr>
                              <w:t>The Trust’s vision is outstanding care, personally delivered and this is integrated into the pharmacy role, striving to provide an outstanding service for patients.  The pharmacy department has been recognised by the trust for this having previously won the Chief Executive’s award.</w:t>
                            </w:r>
                          </w:p>
                          <w:p w14:paraId="3F144FBC" w14:textId="78BB17FE" w:rsidR="00503F59" w:rsidRPr="00B5681B" w:rsidRDefault="00503F59" w:rsidP="00002C05">
                            <w:pPr>
                              <w:tabs>
                                <w:tab w:val="left" w:pos="6887"/>
                              </w:tabs>
                              <w:rPr>
                                <w:rFonts w:ascii="Arial" w:eastAsiaTheme="minorEastAsia" w:hAnsi="Arial" w:cs="Arial"/>
                                <w:b/>
                                <w:color w:val="A00054"/>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06269B6" id="_x0000_s1129" type="#_x0000_t202" style="position:absolute;margin-left:-4.95pt;margin-top:8.55pt;width:256.45pt;height:530.5pt;z-index:25165830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" stroked="f">
                <v:textbox>
                  <w:txbxContent>
                    <w:p w14:paraId="4FA6DBF7" w14:textId="77777777" w:rsidR="00C5693D" w:rsidRPr="00B5681B" w:rsidRDefault="00C5693D" w:rsidP="00C5693D">
                      <w:pPr>
                        <w:tabs>
                          <w:tab w:val="left" w:pos="6887"/>
                        </w:tabs>
                        <w:rPr>
                          <w:rFonts w:ascii="Arial" w:eastAsiaTheme="minorEastAsia" w:hAnsi="Arial"/>
                          <w:b/>
                          <w:color w:val="A00054"/>
                        </w:rPr>
                      </w:pPr>
                      <w:r w:rsidRPr="00B5681B">
                        <w:rPr>
                          <w:rFonts w:ascii="Arial" w:eastAsiaTheme="minorEastAsia" w:hAnsi="Arial"/>
                          <w:b/>
                          <w:color w:val="A00054"/>
                        </w:rPr>
                        <w:t>The Trust</w:t>
                      </w:r>
                    </w:p>
                    <w:p w14:paraId="4F516E11" w14:textId="77777777" w:rsidR="00C5693D" w:rsidRPr="00B5681B" w:rsidRDefault="00C5693D" w:rsidP="00C5693D">
                      <w:pPr>
                        <w:rPr>
                          <w:rFonts w:ascii="Arial" w:hAnsi="Arial" w:cs="Arial"/>
                        </w:rPr>
                      </w:pPr>
                      <w:r w:rsidRPr="00B5681B">
                        <w:rPr>
                          <w:rFonts w:ascii="Arial" w:hAnsi="Arial" w:cs="Arial"/>
                        </w:rPr>
                        <w:t xml:space="preserve">United Lincolnshire Hospitals NHS Trust is one of the largest acute trusts in England, serving a population of over 736,700 people.  </w:t>
                      </w:r>
                      <w:proofErr w:type="gramStart"/>
                      <w:r w:rsidRPr="00B5681B">
                        <w:rPr>
                          <w:rFonts w:ascii="Arial" w:hAnsi="Arial" w:cs="Arial"/>
                        </w:rPr>
                        <w:t>In the course of</w:t>
                      </w:r>
                      <w:proofErr w:type="gramEnd"/>
                      <w:r w:rsidRPr="00B5681B">
                        <w:rPr>
                          <w:rFonts w:ascii="Arial" w:hAnsi="Arial" w:cs="Arial"/>
                        </w:rPr>
                        <w:t xml:space="preserve"> a year the Trust will treat somewhere in the region of 147,000 accident and emergency patients, almost 145,000 inpatients and over half a million outpatients.  The Trust provides acute hospital care from three sites, two of which offer foundation training </w:t>
                      </w:r>
                      <w:proofErr w:type="gramStart"/>
                      <w:r w:rsidRPr="00B5681B">
                        <w:rPr>
                          <w:rFonts w:ascii="Arial" w:hAnsi="Arial" w:cs="Arial"/>
                        </w:rPr>
                        <w:t>placements;</w:t>
                      </w:r>
                      <w:proofErr w:type="gramEnd"/>
                      <w:r w:rsidRPr="00B5681B">
                        <w:rPr>
                          <w:rFonts w:ascii="Arial" w:hAnsi="Arial" w:cs="Arial"/>
                        </w:rPr>
                        <w:t xml:space="preserve"> Pilgrim hospital in Boston and Lincoln County hospital. </w:t>
                      </w:r>
                    </w:p>
                    <w:p w14:paraId="01F86C21" w14:textId="77777777" w:rsidR="00C5693D" w:rsidRPr="00B5681B" w:rsidRDefault="00C5693D" w:rsidP="00C5693D">
                      <w:pPr>
                        <w:rPr>
                          <w:rFonts w:ascii="Arial" w:hAnsi="Arial" w:cs="Arial"/>
                        </w:rPr>
                      </w:pPr>
                      <w:r w:rsidRPr="00B5681B">
                        <w:rPr>
                          <w:rFonts w:ascii="Arial" w:hAnsi="Arial" w:cs="Arial"/>
                        </w:rPr>
                        <w:t>This placement is based at Pilgrim hospital, Boston but there will be the opportunity to rotate to Lincoln County hospital.</w:t>
                      </w:r>
                    </w:p>
                    <w:p w14:paraId="3258DB52" w14:textId="77777777" w:rsidR="00C5693D" w:rsidRPr="00B5681B" w:rsidRDefault="00C5693D" w:rsidP="00C5693D">
                      <w:pPr>
                        <w:tabs>
                          <w:tab w:val="left" w:pos="6887"/>
                        </w:tabs>
                        <w:rPr>
                          <w:rFonts w:ascii="Arial" w:eastAsiaTheme="minorEastAsia" w:hAnsi="Arial"/>
                          <w:b/>
                          <w:color w:val="A00054"/>
                        </w:rPr>
                      </w:pPr>
                      <w:r w:rsidRPr="00B5681B">
                        <w:rPr>
                          <w:rFonts w:ascii="Arial" w:eastAsiaTheme="minorEastAsia" w:hAnsi="Arial"/>
                          <w:b/>
                          <w:color w:val="A00054"/>
                        </w:rPr>
                        <w:t>The Role of Pharmacy</w:t>
                      </w:r>
                    </w:p>
                    <w:p w14:paraId="15E2AE83" w14:textId="77777777" w:rsidR="00C5693D" w:rsidRPr="00B5681B" w:rsidRDefault="00C5693D" w:rsidP="00C5693D">
                      <w:pPr>
                        <w:tabs>
                          <w:tab w:val="left" w:pos="6887"/>
                        </w:tabs>
                        <w:rPr>
                          <w:rFonts w:ascii="Arial" w:hAnsi="Arial" w:cs="Arial"/>
                        </w:rPr>
                      </w:pPr>
                      <w:r w:rsidRPr="00B5681B">
                        <w:rPr>
                          <w:rFonts w:ascii="Arial" w:hAnsi="Arial" w:cs="Arial"/>
                        </w:rPr>
                        <w:t>The pharmacy department at Pilgrim hospital employs approximately fifty staff and is a friendly and supportive department.  The pharmacy role is based upon a team approach integrating all ward-based pharmacy staff into a team designed to put the patients’ needs first.  Patient safety and good quality care mean that the Trust is committed to providing a wide range of education and training programmes for its entire staff, according to their needs. The foundation trainee pharmacists have an important</w:t>
                      </w:r>
                      <w:r w:rsidRPr="00B5681B">
                        <w:t xml:space="preserve"> </w:t>
                      </w:r>
                      <w:r w:rsidRPr="00B5681B">
                        <w:rPr>
                          <w:rFonts w:ascii="Arial" w:hAnsi="Arial" w:cs="Arial"/>
                        </w:rPr>
                        <w:t xml:space="preserve">role to play in this team and as the year progresses become a more integral part of the service. </w:t>
                      </w:r>
                    </w:p>
                    <w:p w14:paraId="344D9A47" w14:textId="77777777" w:rsidR="00C5693D" w:rsidRPr="00B5681B" w:rsidRDefault="00C5693D" w:rsidP="00C5693D">
                      <w:pPr>
                        <w:rPr>
                          <w:rFonts w:ascii="Arial" w:hAnsi="Arial" w:cs="Arial"/>
                          <w:i/>
                        </w:rPr>
                      </w:pPr>
                      <w:r w:rsidRPr="00B5681B">
                        <w:rPr>
                          <w:rFonts w:ascii="Arial" w:hAnsi="Arial" w:cs="Arial"/>
                        </w:rPr>
                        <w:t>The Trust’s vision is outstanding care, personally delivered and this is integrated into the pharmacy role, striving to provide an outstanding service for patients.  The pharmacy department has been recognised by the trust for this having previously won the Chief Executive’s award.</w:t>
                      </w:r>
                    </w:p>
                    <w:p w14:paraId="3F144FBC" w14:textId="78BB17FE" w:rsidR="00503F59" w:rsidRPr="00B5681B" w:rsidRDefault="00503F59" w:rsidP="00002C05">
                      <w:pPr>
                        <w:tabs>
                          <w:tab w:val="left" w:pos="6887"/>
                        </w:tabs>
                        <w:rPr>
                          <w:rFonts w:ascii="Arial" w:eastAsiaTheme="minorEastAsia" w:hAnsi="Arial" w:cs="Arial"/>
                          <w:b/>
                          <w:color w:val="A00054"/>
                        </w:rPr>
                      </w:pPr>
                    </w:p>
                  </w:txbxContent>
                </v:textbox>
                <w10:wrap anchorx="margin"/>
              </v:shape>
            </w:pict>
          </mc:Fallback>
        </mc:AlternateContent>
      </w:r>
      <w:r w:rsidR="003E56F6">
        <w:rPr>
          <w:noProof/>
        </w:rPr>
        <mc:AlternateContent>
          <mc:Choice Requires="wps">
            <w:drawing>
              <wp:anchor distT="0" distB="0" distL="114300" distR="114300" simplePos="0" relativeHeight="251658302" behindDoc="0" locked="0" layoutInCell="1" allowOverlap="1" wp14:anchorId="089C0A01" wp14:editId="396136E9">
                <wp:simplePos x="0" y="0"/>
                <wp:positionH relativeFrom="column">
                  <wp:posOffset>3562985</wp:posOffset>
                </wp:positionH>
                <wp:positionV relativeFrom="paragraph">
                  <wp:posOffset>95250</wp:posOffset>
                </wp:positionV>
                <wp:extent cx="3218511" cy="7195930"/>
                <wp:effectExtent l="0" t="0" r="1270" b="5080"/>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511" cy="719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4AF05" w14:textId="77777777" w:rsidR="00A62A6F" w:rsidRPr="00B5681B" w:rsidRDefault="00A62A6F" w:rsidP="00A62A6F">
                            <w:pPr>
                              <w:tabs>
                                <w:tab w:val="left" w:pos="6887"/>
                              </w:tabs>
                              <w:rPr>
                                <w:rFonts w:ascii="Arial" w:eastAsiaTheme="minorEastAsia" w:hAnsi="Arial"/>
                                <w:b/>
                                <w:color w:val="A00054"/>
                              </w:rPr>
                            </w:pPr>
                            <w:r w:rsidRPr="00B5681B">
                              <w:rPr>
                                <w:rFonts w:ascii="Arial" w:eastAsiaTheme="minorEastAsia" w:hAnsi="Arial"/>
                                <w:b/>
                                <w:color w:val="A00054"/>
                              </w:rPr>
                              <w:t>The Training Programme</w:t>
                            </w:r>
                          </w:p>
                          <w:p w14:paraId="064B5D36" w14:textId="77777777" w:rsidR="00A62A6F" w:rsidRPr="00B5681B" w:rsidRDefault="00A62A6F" w:rsidP="00A62A6F">
                            <w:pPr>
                              <w:rPr>
                                <w:rFonts w:ascii="Arial" w:hAnsi="Arial" w:cs="Arial"/>
                              </w:rPr>
                            </w:pPr>
                            <w:r w:rsidRPr="00B5681B">
                              <w:rPr>
                                <w:rFonts w:ascii="Arial" w:hAnsi="Arial" w:cs="Arial"/>
                              </w:rPr>
                              <w:t xml:space="preserve">The pharmacy department in Pilgrim Hospital, Boston offers a comprehensive training programme, structured on the </w:t>
                            </w:r>
                            <w:proofErr w:type="spellStart"/>
                            <w:r w:rsidRPr="00B5681B">
                              <w:rPr>
                                <w:rFonts w:ascii="Arial" w:hAnsi="Arial" w:cs="Arial"/>
                              </w:rPr>
                              <w:t>GPhC</w:t>
                            </w:r>
                            <w:proofErr w:type="spellEnd"/>
                            <w:r w:rsidRPr="00B5681B">
                              <w:rPr>
                                <w:rFonts w:ascii="Arial" w:hAnsi="Arial" w:cs="Arial"/>
                              </w:rPr>
                              <w:t xml:space="preserve"> learning outcomes. </w:t>
                            </w:r>
                          </w:p>
                          <w:p w14:paraId="1443A6FA" w14:textId="77777777" w:rsidR="00A62A6F" w:rsidRPr="00B5681B" w:rsidRDefault="00A62A6F" w:rsidP="00A62A6F">
                            <w:pPr>
                              <w:rPr>
                                <w:rFonts w:ascii="Arial" w:hAnsi="Arial" w:cs="Arial"/>
                              </w:rPr>
                            </w:pPr>
                            <w:r w:rsidRPr="00B5681B">
                              <w:rPr>
                                <w:rFonts w:ascii="Arial" w:hAnsi="Arial" w:cs="Arial"/>
                              </w:rPr>
                              <w:t xml:space="preserve">The programme is designed to increase the foundation trainee pharmacists’ responsibilities throughout the year, so that they are ready to work as a competent and confident clinical pharmacist by the end of the year. This is achieved by a series of rotations </w:t>
                            </w:r>
                            <w:proofErr w:type="gramStart"/>
                            <w:r w:rsidRPr="00B5681B">
                              <w:rPr>
                                <w:rFonts w:ascii="Arial" w:hAnsi="Arial" w:cs="Arial"/>
                              </w:rPr>
                              <w:t>including;</w:t>
                            </w:r>
                            <w:proofErr w:type="gramEnd"/>
                            <w:r w:rsidRPr="00B5681B">
                              <w:rPr>
                                <w:rFonts w:ascii="Arial" w:hAnsi="Arial" w:cs="Arial"/>
                              </w:rPr>
                              <w:t xml:space="preserve"> dispensary, medical wards, surgical wards, medicines information, specialist wards (e.g. intensive care, medical admissions) and cross-sector rotations.</w:t>
                            </w:r>
                          </w:p>
                          <w:p w14:paraId="02698DCE" w14:textId="77777777" w:rsidR="00A62A6F" w:rsidRPr="00B5681B" w:rsidRDefault="00A62A6F" w:rsidP="00A62A6F">
                            <w:pPr>
                              <w:rPr>
                                <w:rFonts w:ascii="Arial" w:hAnsi="Arial" w:cs="Arial"/>
                              </w:rPr>
                            </w:pPr>
                            <w:r w:rsidRPr="00B5681B">
                              <w:rPr>
                                <w:rFonts w:ascii="Arial" w:hAnsi="Arial" w:cs="Arial"/>
                              </w:rPr>
                              <w:t>Each foundation trainee pharmacist has a dedicated supervisor and will also be assigned a mentor to help to guide and support them through the year. Foundation trainees attend regional study days with other trainees from across the Midlands and gain experience of antimicrobial stewardship, and quality improvement projects within the Trust.</w:t>
                            </w:r>
                          </w:p>
                          <w:p w14:paraId="2671C82B" w14:textId="77777777" w:rsidR="00A62A6F" w:rsidRPr="00B5681B" w:rsidRDefault="00A62A6F" w:rsidP="00A62A6F">
                            <w:pPr>
                              <w:tabs>
                                <w:tab w:val="left" w:pos="6887"/>
                              </w:tabs>
                              <w:rPr>
                                <w:rFonts w:ascii="Arial" w:eastAsiaTheme="minorEastAsia" w:hAnsi="Arial"/>
                                <w:b/>
                                <w:color w:val="A00054"/>
                              </w:rPr>
                            </w:pPr>
                            <w:r w:rsidRPr="00B5681B">
                              <w:rPr>
                                <w:rFonts w:ascii="Arial" w:eastAsiaTheme="minorEastAsia" w:hAnsi="Arial"/>
                                <w:b/>
                                <w:color w:val="A00054"/>
                              </w:rPr>
                              <w:t>What our trainees say</w:t>
                            </w:r>
                          </w:p>
                          <w:p w14:paraId="7618D32A" w14:textId="77777777" w:rsidR="00A62A6F" w:rsidRPr="00B5681B" w:rsidRDefault="00A62A6F" w:rsidP="00A62A6F">
                            <w:pPr>
                              <w:rPr>
                                <w:rFonts w:ascii="Arial" w:hAnsi="Arial" w:cs="Arial"/>
                                <w:i/>
                              </w:rPr>
                            </w:pPr>
                            <w:r w:rsidRPr="00B5681B">
                              <w:rPr>
                                <w:rFonts w:ascii="Arial" w:hAnsi="Arial" w:cs="Arial"/>
                                <w:i/>
                              </w:rPr>
                              <w:t xml:space="preserve">“Friendly, supportive staff that support and encourage you to learn. For my pre-registration year I have a structured but flexible timetable, this has allowed me to shadow a variety of professionals and expand my knowledge.” </w:t>
                            </w:r>
                          </w:p>
                          <w:p w14:paraId="3169F648" w14:textId="77777777" w:rsidR="00A62A6F" w:rsidRPr="001A161D" w:rsidRDefault="00A62A6F" w:rsidP="00A62A6F">
                            <w:pPr>
                              <w:tabs>
                                <w:tab w:val="left" w:pos="6887"/>
                              </w:tabs>
                              <w:rPr>
                                <w:rFonts w:ascii="Arial" w:hAnsi="Arial" w:cs="Arial"/>
                                <w:b/>
                                <w:sz w:val="24"/>
                                <w:szCs w:val="24"/>
                              </w:rPr>
                            </w:pPr>
                          </w:p>
                          <w:p w14:paraId="491A0418" w14:textId="77777777" w:rsidR="00A62A6F" w:rsidRPr="00D4015D" w:rsidRDefault="00A62A6F" w:rsidP="00A62A6F">
                            <w:pPr>
                              <w:rPr>
                                <w:i/>
                                <w:sz w:val="20"/>
                                <w:szCs w:val="20"/>
                              </w:rPr>
                            </w:pPr>
                          </w:p>
                          <w:p w14:paraId="52ACB216" w14:textId="77777777" w:rsidR="003E56F6" w:rsidRPr="00D4015D" w:rsidRDefault="003E56F6" w:rsidP="003E56F6">
                            <w:pPr>
                              <w:rPr>
                                <w:i/>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89C0A01" id="_x0000_s1130" type="#_x0000_t202" style="position:absolute;margin-left:280.55pt;margin-top:7.5pt;width:253.45pt;height:566.6pt;z-index:2516583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" stroked="f">
                <v:textbox>
                  <w:txbxContent>
                    <w:p w14:paraId="7CD4AF05" w14:textId="77777777" w:rsidR="00A62A6F" w:rsidRPr="00B5681B" w:rsidRDefault="00A62A6F" w:rsidP="00A62A6F">
                      <w:pPr>
                        <w:tabs>
                          <w:tab w:val="left" w:pos="6887"/>
                        </w:tabs>
                        <w:rPr>
                          <w:rFonts w:ascii="Arial" w:eastAsiaTheme="minorEastAsia" w:hAnsi="Arial"/>
                          <w:b/>
                          <w:color w:val="A00054"/>
                        </w:rPr>
                      </w:pPr>
                      <w:r w:rsidRPr="00B5681B">
                        <w:rPr>
                          <w:rFonts w:ascii="Arial" w:eastAsiaTheme="minorEastAsia" w:hAnsi="Arial"/>
                          <w:b/>
                          <w:color w:val="A00054"/>
                        </w:rPr>
                        <w:t>The Training Programme</w:t>
                      </w:r>
                    </w:p>
                    <w:p w14:paraId="064B5D36" w14:textId="77777777" w:rsidR="00A62A6F" w:rsidRPr="00B5681B" w:rsidRDefault="00A62A6F" w:rsidP="00A62A6F">
                      <w:pPr>
                        <w:rPr>
                          <w:rFonts w:ascii="Arial" w:hAnsi="Arial" w:cs="Arial"/>
                        </w:rPr>
                      </w:pPr>
                      <w:r w:rsidRPr="00B5681B">
                        <w:rPr>
                          <w:rFonts w:ascii="Arial" w:hAnsi="Arial" w:cs="Arial"/>
                        </w:rPr>
                        <w:t xml:space="preserve">The pharmacy department in Pilgrim Hospital, Boston offers a comprehensive training programme, structured on the </w:t>
                      </w:r>
                      <w:proofErr w:type="spellStart"/>
                      <w:r w:rsidRPr="00B5681B">
                        <w:rPr>
                          <w:rFonts w:ascii="Arial" w:hAnsi="Arial" w:cs="Arial"/>
                        </w:rPr>
                        <w:t>GPhC</w:t>
                      </w:r>
                      <w:proofErr w:type="spellEnd"/>
                      <w:r w:rsidRPr="00B5681B">
                        <w:rPr>
                          <w:rFonts w:ascii="Arial" w:hAnsi="Arial" w:cs="Arial"/>
                        </w:rPr>
                        <w:t xml:space="preserve"> learning outcomes. </w:t>
                      </w:r>
                    </w:p>
                    <w:p w14:paraId="1443A6FA" w14:textId="77777777" w:rsidR="00A62A6F" w:rsidRPr="00B5681B" w:rsidRDefault="00A62A6F" w:rsidP="00A62A6F">
                      <w:pPr>
                        <w:rPr>
                          <w:rFonts w:ascii="Arial" w:hAnsi="Arial" w:cs="Arial"/>
                        </w:rPr>
                      </w:pPr>
                      <w:r w:rsidRPr="00B5681B">
                        <w:rPr>
                          <w:rFonts w:ascii="Arial" w:hAnsi="Arial" w:cs="Arial"/>
                        </w:rPr>
                        <w:t xml:space="preserve">The programme is designed to increase the foundation trainee pharmacists’ responsibilities throughout the year, so that they are ready to work as a competent and confident clinical pharmacist by the end of the year. This is achieved by a series of rotations </w:t>
                      </w:r>
                      <w:proofErr w:type="gramStart"/>
                      <w:r w:rsidRPr="00B5681B">
                        <w:rPr>
                          <w:rFonts w:ascii="Arial" w:hAnsi="Arial" w:cs="Arial"/>
                        </w:rPr>
                        <w:t>including;</w:t>
                      </w:r>
                      <w:proofErr w:type="gramEnd"/>
                      <w:r w:rsidRPr="00B5681B">
                        <w:rPr>
                          <w:rFonts w:ascii="Arial" w:hAnsi="Arial" w:cs="Arial"/>
                        </w:rPr>
                        <w:t xml:space="preserve"> dispensary, medical wards, surgical wards, medicines information, specialist wards (e.g. intensive care, medical admissions) and cross-sector rotations.</w:t>
                      </w:r>
                    </w:p>
                    <w:p w14:paraId="02698DCE" w14:textId="77777777" w:rsidR="00A62A6F" w:rsidRPr="00B5681B" w:rsidRDefault="00A62A6F" w:rsidP="00A62A6F">
                      <w:pPr>
                        <w:rPr>
                          <w:rFonts w:ascii="Arial" w:hAnsi="Arial" w:cs="Arial"/>
                        </w:rPr>
                      </w:pPr>
                      <w:r w:rsidRPr="00B5681B">
                        <w:rPr>
                          <w:rFonts w:ascii="Arial" w:hAnsi="Arial" w:cs="Arial"/>
                        </w:rPr>
                        <w:t>Each foundation trainee pharmacist has a dedicated supervisor and will also be assigned a mentor to help to guide and support them through the year. Foundation trainees attend regional study days with other trainees from across the Midlands and gain experience of antimicrobial stewardship, and quality improvement projects within the Trust.</w:t>
                      </w:r>
                    </w:p>
                    <w:p w14:paraId="2671C82B" w14:textId="77777777" w:rsidR="00A62A6F" w:rsidRPr="00B5681B" w:rsidRDefault="00A62A6F" w:rsidP="00A62A6F">
                      <w:pPr>
                        <w:tabs>
                          <w:tab w:val="left" w:pos="6887"/>
                        </w:tabs>
                        <w:rPr>
                          <w:rFonts w:ascii="Arial" w:eastAsiaTheme="minorEastAsia" w:hAnsi="Arial"/>
                          <w:b/>
                          <w:color w:val="A00054"/>
                        </w:rPr>
                      </w:pPr>
                      <w:r w:rsidRPr="00B5681B">
                        <w:rPr>
                          <w:rFonts w:ascii="Arial" w:eastAsiaTheme="minorEastAsia" w:hAnsi="Arial"/>
                          <w:b/>
                          <w:color w:val="A00054"/>
                        </w:rPr>
                        <w:t>What our trainees say</w:t>
                      </w:r>
                    </w:p>
                    <w:p w14:paraId="7618D32A" w14:textId="77777777" w:rsidR="00A62A6F" w:rsidRPr="00B5681B" w:rsidRDefault="00A62A6F" w:rsidP="00A62A6F">
                      <w:pPr>
                        <w:rPr>
                          <w:rFonts w:ascii="Arial" w:hAnsi="Arial" w:cs="Arial"/>
                          <w:i/>
                        </w:rPr>
                      </w:pPr>
                      <w:r w:rsidRPr="00B5681B">
                        <w:rPr>
                          <w:rFonts w:ascii="Arial" w:hAnsi="Arial" w:cs="Arial"/>
                          <w:i/>
                        </w:rPr>
                        <w:t xml:space="preserve">“Friendly, supportive staff that support and encourage you to learn. For my pre-registration year I have a structured but flexible timetable, this has allowed me to shadow a variety of professionals and expand my knowledge.” </w:t>
                      </w:r>
                    </w:p>
                    <w:p w14:paraId="3169F648" w14:textId="77777777" w:rsidR="00A62A6F" w:rsidRPr="001A161D" w:rsidRDefault="00A62A6F" w:rsidP="00A62A6F">
                      <w:pPr>
                        <w:tabs>
                          <w:tab w:val="left" w:pos="6887"/>
                        </w:tabs>
                        <w:rPr>
                          <w:rFonts w:ascii="Arial" w:hAnsi="Arial" w:cs="Arial"/>
                          <w:b/>
                          <w:sz w:val="24"/>
                          <w:szCs w:val="24"/>
                        </w:rPr>
                      </w:pPr>
                    </w:p>
                    <w:p w14:paraId="491A0418" w14:textId="77777777" w:rsidR="00A62A6F" w:rsidRPr="00D4015D" w:rsidRDefault="00A62A6F" w:rsidP="00A62A6F">
                      <w:pPr>
                        <w:rPr>
                          <w:i/>
                          <w:sz w:val="20"/>
                          <w:szCs w:val="20"/>
                        </w:rPr>
                      </w:pPr>
                    </w:p>
                    <w:p w14:paraId="52ACB216" w14:textId="77777777" w:rsidR="003E56F6" w:rsidRPr="00D4015D" w:rsidRDefault="003E56F6" w:rsidP="003E56F6">
                      <w:pPr>
                        <w:rPr>
                          <w:i/>
                          <w:sz w:val="20"/>
                          <w:szCs w:val="20"/>
                        </w:rPr>
                      </w:pPr>
                    </w:p>
                  </w:txbxContent>
                </v:textbox>
              </v:shape>
            </w:pict>
          </mc:Fallback>
        </mc:AlternateContent>
      </w:r>
    </w:p>
    <w:p w14:paraId="0F9CAA9A" w14:textId="47295E67" w:rsidR="00361023" w:rsidRDefault="00361023" w:rsidP="00361023">
      <w:pPr>
        <w:tabs>
          <w:tab w:val="left" w:pos="6198"/>
        </w:tabs>
      </w:pPr>
    </w:p>
    <w:p w14:paraId="065DDA9A" w14:textId="6907DEFF" w:rsidR="00361023" w:rsidRDefault="00361023" w:rsidP="00361023">
      <w:pPr>
        <w:tabs>
          <w:tab w:val="left" w:pos="6198"/>
        </w:tabs>
      </w:pPr>
    </w:p>
    <w:p w14:paraId="374B2A45" w14:textId="17DA74C2" w:rsidR="00361023" w:rsidRDefault="00361023" w:rsidP="00361023">
      <w:pPr>
        <w:tabs>
          <w:tab w:val="left" w:pos="6198"/>
        </w:tabs>
      </w:pPr>
    </w:p>
    <w:p w14:paraId="1DD9ACF6" w14:textId="08B4A5C4" w:rsidR="00361023" w:rsidRDefault="00361023" w:rsidP="00361023">
      <w:pPr>
        <w:tabs>
          <w:tab w:val="left" w:pos="6198"/>
        </w:tabs>
      </w:pPr>
    </w:p>
    <w:p w14:paraId="5194B391" w14:textId="5A504879" w:rsidR="00361023" w:rsidRDefault="00361023" w:rsidP="00361023">
      <w:pPr>
        <w:tabs>
          <w:tab w:val="left" w:pos="6198"/>
        </w:tabs>
      </w:pPr>
    </w:p>
    <w:p w14:paraId="7EE2C257" w14:textId="27910F8C" w:rsidR="00361023" w:rsidRDefault="00361023" w:rsidP="00361023">
      <w:pPr>
        <w:tabs>
          <w:tab w:val="left" w:pos="6198"/>
        </w:tabs>
      </w:pPr>
    </w:p>
    <w:p w14:paraId="19552146" w14:textId="71EA468E" w:rsidR="00361023" w:rsidRDefault="00361023" w:rsidP="00361023">
      <w:pPr>
        <w:tabs>
          <w:tab w:val="left" w:pos="6198"/>
        </w:tabs>
      </w:pPr>
    </w:p>
    <w:p w14:paraId="43A1A468" w14:textId="1BD486D5" w:rsidR="00361023" w:rsidRDefault="00361023" w:rsidP="00361023">
      <w:pPr>
        <w:tabs>
          <w:tab w:val="left" w:pos="6198"/>
        </w:tabs>
      </w:pPr>
    </w:p>
    <w:p w14:paraId="76EB53B6" w14:textId="2131D8CF" w:rsidR="00361023" w:rsidRDefault="00361023" w:rsidP="00361023">
      <w:pPr>
        <w:tabs>
          <w:tab w:val="left" w:pos="6198"/>
        </w:tabs>
      </w:pPr>
    </w:p>
    <w:p w14:paraId="77472148" w14:textId="7ED4ADF4" w:rsidR="00361023" w:rsidRDefault="00361023" w:rsidP="00361023">
      <w:pPr>
        <w:tabs>
          <w:tab w:val="left" w:pos="6198"/>
        </w:tabs>
      </w:pPr>
    </w:p>
    <w:p w14:paraId="402271EF" w14:textId="0479C741" w:rsidR="00361023" w:rsidRDefault="00361023" w:rsidP="00361023">
      <w:pPr>
        <w:tabs>
          <w:tab w:val="left" w:pos="6198"/>
        </w:tabs>
      </w:pPr>
    </w:p>
    <w:p w14:paraId="4EDDAB87" w14:textId="290A4C9C" w:rsidR="00361023" w:rsidRDefault="00361023" w:rsidP="00361023">
      <w:pPr>
        <w:tabs>
          <w:tab w:val="left" w:pos="6198"/>
        </w:tabs>
      </w:pPr>
    </w:p>
    <w:p w14:paraId="0B29CC19" w14:textId="5D87A33D" w:rsidR="00361023" w:rsidRDefault="00361023" w:rsidP="00361023">
      <w:pPr>
        <w:tabs>
          <w:tab w:val="left" w:pos="6198"/>
        </w:tabs>
      </w:pPr>
    </w:p>
    <w:p w14:paraId="378E31EE" w14:textId="651E37F9" w:rsidR="00361023" w:rsidRDefault="00361023" w:rsidP="00361023">
      <w:pPr>
        <w:tabs>
          <w:tab w:val="left" w:pos="6198"/>
        </w:tabs>
      </w:pPr>
    </w:p>
    <w:p w14:paraId="5356345B" w14:textId="2D236C4A" w:rsidR="00361023" w:rsidRDefault="00361023" w:rsidP="00361023">
      <w:pPr>
        <w:tabs>
          <w:tab w:val="left" w:pos="6198"/>
        </w:tabs>
      </w:pPr>
    </w:p>
    <w:p w14:paraId="42FE1592" w14:textId="288E4ED8" w:rsidR="00361023" w:rsidRDefault="00361023" w:rsidP="00361023">
      <w:pPr>
        <w:tabs>
          <w:tab w:val="left" w:pos="6198"/>
        </w:tabs>
      </w:pPr>
    </w:p>
    <w:p w14:paraId="76736EE9" w14:textId="4572D48F" w:rsidR="00361023" w:rsidRDefault="00361023" w:rsidP="00361023">
      <w:pPr>
        <w:tabs>
          <w:tab w:val="left" w:pos="6198"/>
        </w:tabs>
      </w:pPr>
    </w:p>
    <w:p w14:paraId="61514BC9" w14:textId="06D5560F" w:rsidR="00361023" w:rsidRDefault="00361023" w:rsidP="00361023">
      <w:pPr>
        <w:tabs>
          <w:tab w:val="left" w:pos="6198"/>
        </w:tabs>
      </w:pPr>
    </w:p>
    <w:p w14:paraId="4153307A" w14:textId="2F77868C" w:rsidR="00361023" w:rsidRDefault="00361023" w:rsidP="00361023">
      <w:pPr>
        <w:tabs>
          <w:tab w:val="left" w:pos="6198"/>
        </w:tabs>
      </w:pPr>
    </w:p>
    <w:p w14:paraId="1771749D" w14:textId="76937702" w:rsidR="00361023" w:rsidRDefault="00361023" w:rsidP="00361023">
      <w:pPr>
        <w:tabs>
          <w:tab w:val="left" w:pos="6198"/>
        </w:tabs>
      </w:pPr>
    </w:p>
    <w:p w14:paraId="12498EFA" w14:textId="2AFEBB0D" w:rsidR="00361023" w:rsidRDefault="00361023" w:rsidP="00361023">
      <w:pPr>
        <w:tabs>
          <w:tab w:val="left" w:pos="6198"/>
        </w:tabs>
      </w:pPr>
    </w:p>
    <w:p w14:paraId="095ABE56" w14:textId="7944B032" w:rsidR="00361023" w:rsidRDefault="00361023" w:rsidP="00361023">
      <w:pPr>
        <w:tabs>
          <w:tab w:val="left" w:pos="6198"/>
        </w:tabs>
      </w:pPr>
    </w:p>
    <w:p w14:paraId="5B286EE4" w14:textId="3932FD11" w:rsidR="00361023" w:rsidRDefault="00361023" w:rsidP="00361023">
      <w:pPr>
        <w:tabs>
          <w:tab w:val="left" w:pos="6198"/>
        </w:tabs>
      </w:pPr>
    </w:p>
    <w:p w14:paraId="74233FA7" w14:textId="074DD8A4" w:rsidR="00361023" w:rsidRDefault="00361023" w:rsidP="00361023">
      <w:pPr>
        <w:tabs>
          <w:tab w:val="left" w:pos="6198"/>
        </w:tabs>
      </w:pPr>
    </w:p>
    <w:p w14:paraId="507CBF81" w14:textId="5BD28FB1" w:rsidR="00361023" w:rsidRDefault="006B15CD" w:rsidP="00361023">
      <w:pPr>
        <w:tabs>
          <w:tab w:val="left" w:pos="6198"/>
        </w:tabs>
      </w:pPr>
      <w:r>
        <w:rPr>
          <w:noProof/>
        </w:rPr>
        <w:lastRenderedPageBreak/>
        <mc:AlternateContent>
          <mc:Choice Requires="wps">
            <w:drawing>
              <wp:anchor distT="0" distB="0" distL="114300" distR="114300" simplePos="0" relativeHeight="251658303" behindDoc="0" locked="0" layoutInCell="1" allowOverlap="1" wp14:anchorId="4CD95CEA" wp14:editId="2228A08A">
                <wp:simplePos x="0" y="0"/>
                <wp:positionH relativeFrom="page">
                  <wp:align>center</wp:align>
                </wp:positionH>
                <wp:positionV relativeFrom="paragraph">
                  <wp:posOffset>-69850</wp:posOffset>
                </wp:positionV>
                <wp:extent cx="7050405" cy="755650"/>
                <wp:effectExtent l="0" t="0" r="0" b="63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0405"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8516E" w14:textId="373DAD90" w:rsidR="004629B2" w:rsidRPr="001A520B" w:rsidRDefault="005322FD" w:rsidP="004629B2">
                            <w:pPr>
                              <w:pStyle w:val="Heading1"/>
                              <w:tabs>
                                <w:tab w:val="right" w:pos="10198"/>
                              </w:tabs>
                              <w:rPr>
                                <w:sz w:val="32"/>
                                <w:szCs w:val="32"/>
                              </w:rPr>
                            </w:pPr>
                            <w:r w:rsidRPr="006B15CD">
                              <w:rPr>
                                <w:sz w:val="32"/>
                                <w:szCs w:val="32"/>
                              </w:rPr>
                              <w:t>Kettering General Hospital NHS Foundation Trust</w:t>
                            </w:r>
                          </w:p>
                          <w:p w14:paraId="2A88BCE2" w14:textId="77777777" w:rsidR="004629B2" w:rsidRPr="00430B8F" w:rsidRDefault="004629B2" w:rsidP="004629B2">
                            <w:pPr>
                              <w:shd w:val="clear" w:color="auto" w:fill="FFFFFF"/>
                              <w:outlineLvl w:val="0"/>
                              <w:rPr>
                                <w:rFonts w:eastAsia="Times New Roman" w:cs="Arial"/>
                                <w:b/>
                                <w:bCs/>
                                <w:color w:val="ED7D31" w:themeColor="accent2"/>
                                <w:kern w:val="36"/>
                                <w:sz w:val="40"/>
                                <w:szCs w:val="40"/>
                              </w:rPr>
                            </w:pPr>
                          </w:p>
                          <w:p w14:paraId="5AC2EE5C" w14:textId="77777777" w:rsidR="004629B2" w:rsidRPr="00DA63A9" w:rsidRDefault="004629B2" w:rsidP="004629B2">
                            <w:pPr>
                              <w:pStyle w:val="Heading1"/>
                              <w:tabs>
                                <w:tab w:val="right" w:pos="10198"/>
                              </w:tabs>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CD95CEA" id="Text Box 25" o:spid="_x0000_s1131" type="#_x0000_t202" style="position:absolute;margin-left:0;margin-top:-5.5pt;width:555.15pt;height:59.5pt;z-index:251658303;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" filled="f" stroked="f">
                <v:textbox>
                  <w:txbxContent>
                    <w:p w14:paraId="4BE8516E" w14:textId="373DAD90" w:rsidR="004629B2" w:rsidRPr="001A520B" w:rsidRDefault="005322FD" w:rsidP="004629B2">
                      <w:pPr>
                        <w:pStyle w:val="Heading1"/>
                        <w:tabs>
                          <w:tab w:val="right" w:pos="10198"/>
                        </w:tabs>
                        <w:rPr>
                          <w:sz w:val="32"/>
                          <w:szCs w:val="32"/>
                        </w:rPr>
                      </w:pPr>
                      <w:r w:rsidRPr="006B15CD">
                        <w:rPr>
                          <w:sz w:val="32"/>
                          <w:szCs w:val="32"/>
                        </w:rPr>
                        <w:t>Kettering General Hospital NHS Foundation Trust</w:t>
                      </w:r>
                    </w:p>
                    <w:p w14:paraId="2A88BCE2" w14:textId="77777777" w:rsidR="004629B2" w:rsidRPr="00430B8F" w:rsidRDefault="004629B2" w:rsidP="004629B2">
                      <w:pPr>
                        <w:shd w:val="clear" w:color="auto" w:fill="FFFFFF"/>
                        <w:outlineLvl w:val="0"/>
                        <w:rPr>
                          <w:rFonts w:eastAsia="Times New Roman" w:cs="Arial"/>
                          <w:b/>
                          <w:bCs/>
                          <w:color w:val="ED7D31" w:themeColor="accent2"/>
                          <w:kern w:val="36"/>
                          <w:sz w:val="40"/>
                          <w:szCs w:val="40"/>
                        </w:rPr>
                      </w:pPr>
                    </w:p>
                    <w:p w14:paraId="5AC2EE5C" w14:textId="77777777" w:rsidR="004629B2" w:rsidRPr="00DA63A9" w:rsidRDefault="004629B2" w:rsidP="004629B2">
                      <w:pPr>
                        <w:pStyle w:val="Heading1"/>
                        <w:tabs>
                          <w:tab w:val="right" w:pos="10198"/>
                        </w:tabs>
                      </w:pPr>
                    </w:p>
                  </w:txbxContent>
                </v:textbox>
                <w10:wrap anchorx="page"/>
              </v:shape>
            </w:pict>
          </mc:Fallback>
        </mc:AlternateContent>
      </w:r>
    </w:p>
    <w:p w14:paraId="07EC6037" w14:textId="51F5BFF9" w:rsidR="00361023" w:rsidRDefault="00361023" w:rsidP="00361023">
      <w:pPr>
        <w:tabs>
          <w:tab w:val="left" w:pos="6198"/>
        </w:tabs>
      </w:pPr>
    </w:p>
    <w:p w14:paraId="678FF757" w14:textId="5143DE27" w:rsidR="00361023" w:rsidRDefault="006B15CD" w:rsidP="00361023">
      <w:pPr>
        <w:tabs>
          <w:tab w:val="left" w:pos="6198"/>
        </w:tabs>
      </w:pPr>
      <w:r>
        <w:rPr>
          <w:noProof/>
        </w:rPr>
        <mc:AlternateContent>
          <mc:Choice Requires="wps">
            <w:drawing>
              <wp:anchor distT="0" distB="0" distL="114300" distR="114300" simplePos="0" relativeHeight="251658304" behindDoc="0" locked="0" layoutInCell="1" allowOverlap="1" wp14:anchorId="62FE4192" wp14:editId="6764A829">
                <wp:simplePos x="0" y="0"/>
                <wp:positionH relativeFrom="margin">
                  <wp:posOffset>-15875</wp:posOffset>
                </wp:positionH>
                <wp:positionV relativeFrom="paragraph">
                  <wp:posOffset>88265</wp:posOffset>
                </wp:positionV>
                <wp:extent cx="2915920" cy="1192696"/>
                <wp:effectExtent l="0" t="0" r="0" b="0"/>
                <wp:wrapNone/>
                <wp:docPr id="1624482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1192696"/>
                        </a:xfrm>
                        <a:prstGeom prst="rect">
                          <a:avLst/>
                        </a:prstGeom>
                        <a:noFill/>
                        <a:ln w="9525">
                          <a:noFill/>
                          <a:miter lim="800000"/>
                          <a:headEnd/>
                          <a:tailEnd/>
                        </a:ln>
                      </wps:spPr>
                      <wps:txbx>
                        <w:txbxContent>
                          <w:p w14:paraId="7B016335" w14:textId="7EC96B0C" w:rsidR="000857D0" w:rsidRPr="000857D0" w:rsidRDefault="000857D0" w:rsidP="000857D0">
                            <w:pPr>
                              <w:rPr>
                                <w:rFonts w:ascii="Arial" w:hAnsi="Arial" w:cs="Arial"/>
                                <w:b/>
                                <w:color w:val="000000"/>
                                <w:sz w:val="24"/>
                                <w:szCs w:val="24"/>
                              </w:rPr>
                            </w:pPr>
                            <w:r w:rsidRPr="000857D0">
                              <w:rPr>
                                <w:rFonts w:ascii="Arial" w:hAnsi="Arial" w:cs="Arial"/>
                                <w:b/>
                                <w:color w:val="000000"/>
                                <w:sz w:val="24"/>
                                <w:szCs w:val="24"/>
                              </w:rPr>
                              <w:t>The Pharmacy Department</w:t>
                            </w:r>
                            <w:r>
                              <w:rPr>
                                <w:rFonts w:ascii="Arial" w:hAnsi="Arial" w:cs="Arial"/>
                                <w:b/>
                                <w:color w:val="000000"/>
                                <w:sz w:val="24"/>
                                <w:szCs w:val="24"/>
                              </w:rPr>
                              <w:br/>
                            </w:r>
                            <w:r w:rsidRPr="000857D0">
                              <w:rPr>
                                <w:rFonts w:ascii="Arial" w:hAnsi="Arial" w:cs="Arial"/>
                                <w:b/>
                                <w:color w:val="000000"/>
                                <w:sz w:val="24"/>
                                <w:szCs w:val="24"/>
                              </w:rPr>
                              <w:t xml:space="preserve">Kettering General Hospital </w:t>
                            </w:r>
                            <w:r>
                              <w:rPr>
                                <w:rFonts w:ascii="Arial" w:hAnsi="Arial" w:cs="Arial"/>
                                <w:b/>
                                <w:color w:val="000000"/>
                                <w:sz w:val="24"/>
                                <w:szCs w:val="24"/>
                              </w:rPr>
                              <w:br/>
                            </w:r>
                            <w:r w:rsidRPr="000857D0">
                              <w:rPr>
                                <w:rFonts w:ascii="Arial" w:hAnsi="Arial" w:cs="Arial"/>
                                <w:b/>
                                <w:color w:val="000000"/>
                                <w:sz w:val="24"/>
                                <w:szCs w:val="24"/>
                              </w:rPr>
                              <w:t>Rothwell Road, Kettering, NN16 8UZ</w:t>
                            </w:r>
                          </w:p>
                          <w:p w14:paraId="6EC00429" w14:textId="208EA978" w:rsidR="000857D0" w:rsidRPr="000857D0" w:rsidRDefault="000857D0" w:rsidP="000857D0">
                            <w:pPr>
                              <w:rPr>
                                <w:rFonts w:ascii="Arial" w:hAnsi="Arial" w:cs="Arial"/>
                                <w:sz w:val="24"/>
                                <w:szCs w:val="24"/>
                              </w:rPr>
                            </w:pPr>
                            <w:r w:rsidRPr="000857D0">
                              <w:rPr>
                                <w:rFonts w:ascii="Arial" w:hAnsi="Arial" w:cs="Arial"/>
                                <w:sz w:val="24"/>
                                <w:szCs w:val="24"/>
                              </w:rPr>
                              <w:t xml:space="preserve">Website: </w:t>
                            </w:r>
                            <w:hyperlink r:id="rId134" w:history="1">
                              <w:r w:rsidRPr="000857D0">
                                <w:rPr>
                                  <w:rStyle w:val="Hyperlink"/>
                                  <w:rFonts w:ascii="Arial" w:hAnsi="Arial" w:cs="Arial"/>
                                  <w:sz w:val="24"/>
                                  <w:szCs w:val="24"/>
                                </w:rPr>
                                <w:t>https://www.kgh.nhs.uk/home</w:t>
                              </w:r>
                            </w:hyperlink>
                            <w:r>
                              <w:rPr>
                                <w:rFonts w:ascii="Arial" w:hAnsi="Arial" w:cs="Arial"/>
                                <w:sz w:val="24"/>
                                <w:szCs w:val="24"/>
                              </w:rPr>
                              <w:br/>
                            </w:r>
                            <w:r w:rsidRPr="000857D0">
                              <w:rPr>
                                <w:rFonts w:ascii="Arial" w:hAnsi="Arial" w:cs="Arial"/>
                                <w:sz w:val="24"/>
                                <w:szCs w:val="24"/>
                              </w:rPr>
                              <w:t>Accommodation: Upon enquiry with HR</w:t>
                            </w:r>
                          </w:p>
                          <w:p w14:paraId="576C97D2" w14:textId="77777777" w:rsidR="000857D0" w:rsidRDefault="000857D0" w:rsidP="000857D0"/>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2FE4192" id="_x0000_s1132" type="#_x0000_t202" style="position:absolute;margin-left:-1.25pt;margin-top:6.95pt;width:229.6pt;height:93.9pt;z-index:251658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" filled="f" stroked="f">
                <v:textbox>
                  <w:txbxContent>
                    <w:p w14:paraId="7B016335" w14:textId="7EC96B0C" w:rsidR="000857D0" w:rsidRPr="000857D0" w:rsidRDefault="000857D0" w:rsidP="000857D0">
                      <w:pPr>
                        <w:rPr>
                          <w:rFonts w:ascii="Arial" w:hAnsi="Arial" w:cs="Arial"/>
                          <w:b/>
                          <w:color w:val="000000"/>
                          <w:sz w:val="24"/>
                          <w:szCs w:val="24"/>
                        </w:rPr>
                      </w:pPr>
                      <w:r w:rsidRPr="000857D0">
                        <w:rPr>
                          <w:rFonts w:ascii="Arial" w:hAnsi="Arial" w:cs="Arial"/>
                          <w:b/>
                          <w:color w:val="000000"/>
                          <w:sz w:val="24"/>
                          <w:szCs w:val="24"/>
                        </w:rPr>
                        <w:t>The Pharmacy Department</w:t>
                      </w:r>
                      <w:r>
                        <w:rPr>
                          <w:rFonts w:ascii="Arial" w:hAnsi="Arial" w:cs="Arial"/>
                          <w:b/>
                          <w:color w:val="000000"/>
                          <w:sz w:val="24"/>
                          <w:szCs w:val="24"/>
                        </w:rPr>
                        <w:br/>
                      </w:r>
                      <w:r w:rsidRPr="000857D0">
                        <w:rPr>
                          <w:rFonts w:ascii="Arial" w:hAnsi="Arial" w:cs="Arial"/>
                          <w:b/>
                          <w:color w:val="000000"/>
                          <w:sz w:val="24"/>
                          <w:szCs w:val="24"/>
                        </w:rPr>
                        <w:t xml:space="preserve">Kettering General Hospital </w:t>
                      </w:r>
                      <w:r>
                        <w:rPr>
                          <w:rFonts w:ascii="Arial" w:hAnsi="Arial" w:cs="Arial"/>
                          <w:b/>
                          <w:color w:val="000000"/>
                          <w:sz w:val="24"/>
                          <w:szCs w:val="24"/>
                        </w:rPr>
                        <w:br/>
                      </w:r>
                      <w:r w:rsidRPr="000857D0">
                        <w:rPr>
                          <w:rFonts w:ascii="Arial" w:hAnsi="Arial" w:cs="Arial"/>
                          <w:b/>
                          <w:color w:val="000000"/>
                          <w:sz w:val="24"/>
                          <w:szCs w:val="24"/>
                        </w:rPr>
                        <w:t>Rothwell Road, Kettering, NN16 8UZ</w:t>
                      </w:r>
                    </w:p>
                    <w:p w14:paraId="6EC00429" w14:textId="208EA978" w:rsidR="000857D0" w:rsidRPr="000857D0" w:rsidRDefault="000857D0" w:rsidP="000857D0">
                      <w:pPr>
                        <w:rPr>
                          <w:rFonts w:ascii="Arial" w:hAnsi="Arial" w:cs="Arial"/>
                          <w:sz w:val="24"/>
                          <w:szCs w:val="24"/>
                        </w:rPr>
                      </w:pPr>
                      <w:r w:rsidRPr="000857D0">
                        <w:rPr>
                          <w:rFonts w:ascii="Arial" w:hAnsi="Arial" w:cs="Arial"/>
                          <w:sz w:val="24"/>
                          <w:szCs w:val="24"/>
                        </w:rPr>
                        <w:t xml:space="preserve">Website: </w:t>
                      </w:r>
                      <w:hyperlink r:id="rId135" w:history="1">
                        <w:r w:rsidRPr="000857D0">
                          <w:rPr>
                            <w:rStyle w:val="Hyperlink"/>
                            <w:rFonts w:ascii="Arial" w:hAnsi="Arial" w:cs="Arial"/>
                            <w:sz w:val="24"/>
                            <w:szCs w:val="24"/>
                          </w:rPr>
                          <w:t>https://www.kgh.nhs.uk/home</w:t>
                        </w:r>
                      </w:hyperlink>
                      <w:r>
                        <w:rPr>
                          <w:rFonts w:ascii="Arial" w:hAnsi="Arial" w:cs="Arial"/>
                          <w:sz w:val="24"/>
                          <w:szCs w:val="24"/>
                        </w:rPr>
                        <w:br/>
                      </w:r>
                      <w:r w:rsidRPr="000857D0">
                        <w:rPr>
                          <w:rFonts w:ascii="Arial" w:hAnsi="Arial" w:cs="Arial"/>
                          <w:sz w:val="24"/>
                          <w:szCs w:val="24"/>
                        </w:rPr>
                        <w:t>Accommodation: Upon enquiry with HR</w:t>
                      </w:r>
                    </w:p>
                    <w:p w14:paraId="576C97D2" w14:textId="77777777" w:rsidR="000857D0" w:rsidRDefault="000857D0" w:rsidP="000857D0"/>
                  </w:txbxContent>
                </v:textbox>
                <w10:wrap anchorx="margin"/>
              </v:shape>
            </w:pict>
          </mc:Fallback>
        </mc:AlternateContent>
      </w:r>
      <w:r w:rsidR="00245EE2">
        <w:rPr>
          <w:noProof/>
          <w:lang w:eastAsia="en-GB"/>
        </w:rPr>
        <mc:AlternateContent>
          <mc:Choice Requires="wps">
            <w:drawing>
              <wp:anchor distT="0" distB="0" distL="114300" distR="114300" simplePos="0" relativeHeight="251658305" behindDoc="0" locked="0" layoutInCell="1" allowOverlap="1" wp14:anchorId="00E8F3E6" wp14:editId="509E3117">
                <wp:simplePos x="0" y="0"/>
                <wp:positionH relativeFrom="margin">
                  <wp:align>right</wp:align>
                </wp:positionH>
                <wp:positionV relativeFrom="paragraph">
                  <wp:posOffset>115602</wp:posOffset>
                </wp:positionV>
                <wp:extent cx="2555875" cy="1166192"/>
                <wp:effectExtent l="0" t="0" r="0" b="0"/>
                <wp:wrapNone/>
                <wp:docPr id="1624482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1166192"/>
                        </a:xfrm>
                        <a:prstGeom prst="rect">
                          <a:avLst/>
                        </a:prstGeom>
                        <a:noFill/>
                        <a:ln w="9525">
                          <a:noFill/>
                          <a:miter lim="800000"/>
                          <a:headEnd/>
                          <a:tailEnd/>
                        </a:ln>
                      </wps:spPr>
                      <wps:txbx>
                        <w:txbxContent>
                          <w:p w14:paraId="09C7F9E5" w14:textId="79FCC794" w:rsidR="008A6A90" w:rsidRPr="008A6A90" w:rsidRDefault="008A6A90" w:rsidP="008A6A90">
                            <w:pPr>
                              <w:rPr>
                                <w:rFonts w:ascii="Arial" w:hAnsi="Arial" w:cs="Arial"/>
                                <w:b/>
                                <w:bCs/>
                                <w:color w:val="000000"/>
                                <w:sz w:val="24"/>
                                <w:szCs w:val="24"/>
                              </w:rPr>
                            </w:pPr>
                            <w:r w:rsidRPr="008A6A90">
                              <w:rPr>
                                <w:rFonts w:ascii="Arial" w:hAnsi="Arial" w:cs="Arial"/>
                                <w:b/>
                                <w:bCs/>
                                <w:color w:val="000000"/>
                                <w:sz w:val="24"/>
                                <w:szCs w:val="24"/>
                              </w:rPr>
                              <w:t>Lead Pharmacist for Professional Development</w:t>
                            </w:r>
                            <w:r>
                              <w:rPr>
                                <w:rFonts w:ascii="Arial" w:hAnsi="Arial" w:cs="Arial"/>
                                <w:b/>
                                <w:bCs/>
                                <w:color w:val="000000"/>
                                <w:sz w:val="24"/>
                                <w:szCs w:val="24"/>
                              </w:rPr>
                              <w:br/>
                            </w:r>
                            <w:r w:rsidRPr="008A6A90">
                              <w:rPr>
                                <w:rFonts w:ascii="Arial" w:hAnsi="Arial" w:cs="Arial"/>
                                <w:bCs/>
                                <w:color w:val="000000"/>
                                <w:sz w:val="24"/>
                                <w:szCs w:val="24"/>
                              </w:rPr>
                              <w:t>Emma Cramp</w:t>
                            </w:r>
                          </w:p>
                          <w:p w14:paraId="3B6BD0C4" w14:textId="6E3E663B" w:rsidR="008A6A90" w:rsidRPr="008A6A90" w:rsidRDefault="008A6A90" w:rsidP="008A6A90">
                            <w:pPr>
                              <w:rPr>
                                <w:rFonts w:ascii="Arial" w:hAnsi="Arial" w:cs="Arial"/>
                                <w:sz w:val="24"/>
                                <w:szCs w:val="24"/>
                              </w:rPr>
                            </w:pPr>
                            <w:r w:rsidRPr="008A6A90">
                              <w:rPr>
                                <w:rFonts w:ascii="Arial" w:hAnsi="Arial" w:cs="Arial"/>
                                <w:sz w:val="24"/>
                                <w:szCs w:val="24"/>
                              </w:rPr>
                              <w:t xml:space="preserve">Email: </w:t>
                            </w:r>
                            <w:hyperlink r:id="rId136" w:history="1">
                              <w:r w:rsidRPr="008A6A90">
                                <w:rPr>
                                  <w:rStyle w:val="Hyperlink"/>
                                  <w:rFonts w:ascii="Arial" w:hAnsi="Arial" w:cs="Arial"/>
                                  <w:sz w:val="24"/>
                                  <w:szCs w:val="24"/>
                                </w:rPr>
                                <w:t>Emma.Cramp@nhs.net</w:t>
                              </w:r>
                            </w:hyperlink>
                            <w:r>
                              <w:rPr>
                                <w:rFonts w:ascii="Arial" w:hAnsi="Arial" w:cs="Arial"/>
                                <w:sz w:val="24"/>
                                <w:szCs w:val="24"/>
                              </w:rPr>
                              <w:br/>
                            </w:r>
                            <w:r w:rsidRPr="008A6A90">
                              <w:rPr>
                                <w:rFonts w:ascii="Arial" w:hAnsi="Arial" w:cs="Arial"/>
                                <w:bCs/>
                                <w:color w:val="000000"/>
                                <w:sz w:val="24"/>
                                <w:szCs w:val="24"/>
                              </w:rPr>
                              <w:t>Tel:</w:t>
                            </w:r>
                            <w:r w:rsidRPr="008A6A90">
                              <w:rPr>
                                <w:rFonts w:ascii="Arial" w:hAnsi="Arial" w:cs="Arial"/>
                                <w:color w:val="000000"/>
                                <w:sz w:val="24"/>
                                <w:szCs w:val="24"/>
                              </w:rPr>
                              <w:t xml:space="preserve"> </w:t>
                            </w:r>
                            <w:r w:rsidRPr="008A6A90">
                              <w:rPr>
                                <w:rFonts w:ascii="Arial" w:hAnsi="Arial" w:cs="Arial"/>
                                <w:b/>
                                <w:color w:val="000000"/>
                                <w:sz w:val="24"/>
                                <w:szCs w:val="24"/>
                              </w:rPr>
                              <w:t>01536 492155</w:t>
                            </w:r>
                          </w:p>
                          <w:p w14:paraId="3234D602" w14:textId="77777777" w:rsidR="008A6A90" w:rsidRDefault="008A6A90" w:rsidP="008A6A90">
                            <w:pPr>
                              <w:rPr>
                                <w:rFonts w:cs="Arial"/>
                                <w:b/>
                                <w:color w:val="00000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0E8F3E6" id="_x0000_s1133" type="#_x0000_t202" style="position:absolute;margin-left:150.05pt;margin-top:9.1pt;width:201.25pt;height:91.85pt;z-index:25165830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" filled="f" stroked="f">
                <v:textbox>
                  <w:txbxContent>
                    <w:p w14:paraId="09C7F9E5" w14:textId="79FCC794" w:rsidR="008A6A90" w:rsidRPr="008A6A90" w:rsidRDefault="008A6A90" w:rsidP="008A6A90">
                      <w:pPr>
                        <w:rPr>
                          <w:rFonts w:ascii="Arial" w:hAnsi="Arial" w:cs="Arial"/>
                          <w:b/>
                          <w:bCs/>
                          <w:color w:val="000000"/>
                          <w:sz w:val="24"/>
                          <w:szCs w:val="24"/>
                        </w:rPr>
                      </w:pPr>
                      <w:r w:rsidRPr="008A6A90">
                        <w:rPr>
                          <w:rFonts w:ascii="Arial" w:hAnsi="Arial" w:cs="Arial"/>
                          <w:b/>
                          <w:bCs/>
                          <w:color w:val="000000"/>
                          <w:sz w:val="24"/>
                          <w:szCs w:val="24"/>
                        </w:rPr>
                        <w:t>Lead Pharmacist for Professional Development</w:t>
                      </w:r>
                      <w:r>
                        <w:rPr>
                          <w:rFonts w:ascii="Arial" w:hAnsi="Arial" w:cs="Arial"/>
                          <w:b/>
                          <w:bCs/>
                          <w:color w:val="000000"/>
                          <w:sz w:val="24"/>
                          <w:szCs w:val="24"/>
                        </w:rPr>
                        <w:br/>
                      </w:r>
                      <w:r w:rsidRPr="008A6A90">
                        <w:rPr>
                          <w:rFonts w:ascii="Arial" w:hAnsi="Arial" w:cs="Arial"/>
                          <w:bCs/>
                          <w:color w:val="000000"/>
                          <w:sz w:val="24"/>
                          <w:szCs w:val="24"/>
                        </w:rPr>
                        <w:t>Emma Cramp</w:t>
                      </w:r>
                    </w:p>
                    <w:p w14:paraId="3B6BD0C4" w14:textId="6E3E663B" w:rsidR="008A6A90" w:rsidRPr="008A6A90" w:rsidRDefault="008A6A90" w:rsidP="008A6A90">
                      <w:pPr>
                        <w:rPr>
                          <w:rFonts w:ascii="Arial" w:hAnsi="Arial" w:cs="Arial"/>
                          <w:sz w:val="24"/>
                          <w:szCs w:val="24"/>
                        </w:rPr>
                      </w:pPr>
                      <w:r w:rsidRPr="008A6A90">
                        <w:rPr>
                          <w:rFonts w:ascii="Arial" w:hAnsi="Arial" w:cs="Arial"/>
                          <w:sz w:val="24"/>
                          <w:szCs w:val="24"/>
                        </w:rPr>
                        <w:t xml:space="preserve">Email: </w:t>
                      </w:r>
                      <w:hyperlink r:id="rId137" w:history="1">
                        <w:r w:rsidRPr="008A6A90">
                          <w:rPr>
                            <w:rStyle w:val="Hyperlink"/>
                            <w:rFonts w:ascii="Arial" w:hAnsi="Arial" w:cs="Arial"/>
                            <w:sz w:val="24"/>
                            <w:szCs w:val="24"/>
                          </w:rPr>
                          <w:t>Emma.Cramp@nhs.net</w:t>
                        </w:r>
                      </w:hyperlink>
                      <w:r>
                        <w:rPr>
                          <w:rFonts w:ascii="Arial" w:hAnsi="Arial" w:cs="Arial"/>
                          <w:sz w:val="24"/>
                          <w:szCs w:val="24"/>
                        </w:rPr>
                        <w:br/>
                      </w:r>
                      <w:r w:rsidRPr="008A6A90">
                        <w:rPr>
                          <w:rFonts w:ascii="Arial" w:hAnsi="Arial" w:cs="Arial"/>
                          <w:bCs/>
                          <w:color w:val="000000"/>
                          <w:sz w:val="24"/>
                          <w:szCs w:val="24"/>
                        </w:rPr>
                        <w:t>Tel:</w:t>
                      </w:r>
                      <w:r w:rsidRPr="008A6A90">
                        <w:rPr>
                          <w:rFonts w:ascii="Arial" w:hAnsi="Arial" w:cs="Arial"/>
                          <w:color w:val="000000"/>
                          <w:sz w:val="24"/>
                          <w:szCs w:val="24"/>
                        </w:rPr>
                        <w:t xml:space="preserve"> </w:t>
                      </w:r>
                      <w:r w:rsidRPr="008A6A90">
                        <w:rPr>
                          <w:rFonts w:ascii="Arial" w:hAnsi="Arial" w:cs="Arial"/>
                          <w:b/>
                          <w:color w:val="000000"/>
                          <w:sz w:val="24"/>
                          <w:szCs w:val="24"/>
                        </w:rPr>
                        <w:t>01536 492155</w:t>
                      </w:r>
                    </w:p>
                    <w:p w14:paraId="3234D602" w14:textId="77777777" w:rsidR="008A6A90" w:rsidRDefault="008A6A90" w:rsidP="008A6A90">
                      <w:pPr>
                        <w:rPr>
                          <w:rFonts w:cs="Arial"/>
                          <w:b/>
                          <w:color w:val="000000"/>
                        </w:rPr>
                      </w:pPr>
                    </w:p>
                  </w:txbxContent>
                </v:textbox>
                <w10:wrap anchorx="margin"/>
              </v:shape>
            </w:pict>
          </mc:Fallback>
        </mc:AlternateContent>
      </w:r>
    </w:p>
    <w:p w14:paraId="2FFF918A" w14:textId="639BAFDF" w:rsidR="00361023" w:rsidRDefault="00361023" w:rsidP="00361023">
      <w:pPr>
        <w:tabs>
          <w:tab w:val="left" w:pos="6198"/>
        </w:tabs>
      </w:pPr>
    </w:p>
    <w:p w14:paraId="7DBE1F03" w14:textId="6850821A" w:rsidR="00361023" w:rsidRDefault="00361023" w:rsidP="00361023">
      <w:pPr>
        <w:tabs>
          <w:tab w:val="left" w:pos="6198"/>
        </w:tabs>
      </w:pPr>
    </w:p>
    <w:p w14:paraId="26AEE790" w14:textId="1DE3B290" w:rsidR="00361023" w:rsidRDefault="00361023" w:rsidP="00361023">
      <w:pPr>
        <w:tabs>
          <w:tab w:val="left" w:pos="6198"/>
        </w:tabs>
      </w:pPr>
    </w:p>
    <w:p w14:paraId="69D00C79" w14:textId="74229B40" w:rsidR="00361023" w:rsidRDefault="006C1DDA" w:rsidP="00361023">
      <w:pPr>
        <w:tabs>
          <w:tab w:val="left" w:pos="6198"/>
        </w:tabs>
      </w:pPr>
      <w:r>
        <w:rPr>
          <w:noProof/>
        </w:rPr>
        <mc:AlternateContent>
          <mc:Choice Requires="wps">
            <w:drawing>
              <wp:anchor distT="0" distB="0" distL="114300" distR="114300" simplePos="0" relativeHeight="251658307" behindDoc="0" locked="0" layoutInCell="1" allowOverlap="1" wp14:anchorId="25EE31B3" wp14:editId="2479C2E7">
                <wp:simplePos x="0" y="0"/>
                <wp:positionH relativeFrom="column">
                  <wp:posOffset>3568065</wp:posOffset>
                </wp:positionH>
                <wp:positionV relativeFrom="paragraph">
                  <wp:posOffset>165735</wp:posOffset>
                </wp:positionV>
                <wp:extent cx="3218511" cy="7381268"/>
                <wp:effectExtent l="0" t="0" r="1270" b="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511" cy="73812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F99732" w14:textId="77777777" w:rsidR="00F81170" w:rsidRPr="00B5681B" w:rsidRDefault="00F81170" w:rsidP="00F81170">
                            <w:pPr>
                              <w:tabs>
                                <w:tab w:val="left" w:pos="6887"/>
                              </w:tabs>
                              <w:rPr>
                                <w:rFonts w:ascii="Arial" w:hAnsi="Arial" w:cs="Arial"/>
                                <w:b/>
                              </w:rPr>
                            </w:pPr>
                          </w:p>
                          <w:p w14:paraId="5785814E" w14:textId="77777777" w:rsidR="00245EE2" w:rsidRPr="00B5681B" w:rsidRDefault="00245EE2" w:rsidP="00245EE2">
                            <w:pPr>
                              <w:tabs>
                                <w:tab w:val="left" w:pos="6887"/>
                              </w:tabs>
                              <w:rPr>
                                <w:rFonts w:ascii="Arial" w:eastAsiaTheme="minorEastAsia" w:hAnsi="Arial"/>
                                <w:b/>
                                <w:color w:val="A00054"/>
                              </w:rPr>
                            </w:pPr>
                            <w:r w:rsidRPr="00B5681B">
                              <w:rPr>
                                <w:rFonts w:ascii="Arial" w:eastAsiaTheme="minorEastAsia" w:hAnsi="Arial"/>
                                <w:b/>
                                <w:color w:val="A00054"/>
                              </w:rPr>
                              <w:t>The Training Programme</w:t>
                            </w:r>
                          </w:p>
                          <w:p w14:paraId="37BE60F5" w14:textId="77777777" w:rsidR="00245EE2" w:rsidRPr="00B5681B" w:rsidRDefault="00245EE2" w:rsidP="00245EE2">
                            <w:pPr>
                              <w:rPr>
                                <w:rFonts w:ascii="Arial" w:hAnsi="Arial" w:cs="Arial"/>
                              </w:rPr>
                            </w:pPr>
                            <w:r w:rsidRPr="00B5681B">
                              <w:rPr>
                                <w:rFonts w:ascii="Arial" w:hAnsi="Arial" w:cs="Arial"/>
                              </w:rPr>
                              <w:t xml:space="preserve">The training programme equips foundation pharmacists with clinical and communication skills as well as confidence to make independent decisions, </w:t>
                            </w:r>
                            <w:proofErr w:type="gramStart"/>
                            <w:r w:rsidRPr="00B5681B">
                              <w:rPr>
                                <w:rFonts w:ascii="Arial" w:hAnsi="Arial" w:cs="Arial"/>
                              </w:rPr>
                              <w:t>in order to</w:t>
                            </w:r>
                            <w:proofErr w:type="gramEnd"/>
                            <w:r w:rsidRPr="00B5681B">
                              <w:rPr>
                                <w:rFonts w:ascii="Arial" w:hAnsi="Arial" w:cs="Arial"/>
                              </w:rPr>
                              <w:t xml:space="preserve"> make a positive impact on patient care.</w:t>
                            </w:r>
                          </w:p>
                          <w:p w14:paraId="1D9A65C2" w14:textId="77777777" w:rsidR="00245EE2" w:rsidRPr="00B5681B" w:rsidRDefault="00245EE2" w:rsidP="00245EE2">
                            <w:pPr>
                              <w:rPr>
                                <w:rFonts w:ascii="Arial" w:hAnsi="Arial" w:cs="Arial"/>
                              </w:rPr>
                            </w:pPr>
                            <w:r w:rsidRPr="00B5681B">
                              <w:rPr>
                                <w:rFonts w:ascii="Arial" w:hAnsi="Arial" w:cs="Arial"/>
                              </w:rPr>
                              <w:t xml:space="preserve">With on-site rotations through endocrinology, surgery (incl. ITU), medicine and paediatrics, and off-site rotations in mental health and medicines information, we ensure that the criteria and standards set out by the </w:t>
                            </w:r>
                            <w:proofErr w:type="spellStart"/>
                            <w:r w:rsidRPr="00B5681B">
                              <w:rPr>
                                <w:rFonts w:ascii="Arial" w:hAnsi="Arial" w:cs="Arial"/>
                              </w:rPr>
                              <w:t>GPhC</w:t>
                            </w:r>
                            <w:proofErr w:type="spellEnd"/>
                            <w:r w:rsidRPr="00B5681B">
                              <w:rPr>
                                <w:rFonts w:ascii="Arial" w:hAnsi="Arial" w:cs="Arial"/>
                              </w:rPr>
                              <w:t xml:space="preserve"> are met. Shadowing other health care professionals and clinical teaching week are highlights of the foundation year, which help trainees to gain a well-rounded insight into hospital pharmacy and how it fits into the wider healthcare model. </w:t>
                            </w:r>
                          </w:p>
                          <w:p w14:paraId="473E7348" w14:textId="64111200" w:rsidR="00245EE2" w:rsidRPr="00B5681B" w:rsidRDefault="00245EE2" w:rsidP="00245EE2">
                            <w:pPr>
                              <w:rPr>
                                <w:rFonts w:ascii="Arial" w:hAnsi="Arial" w:cs="Arial"/>
                              </w:rPr>
                            </w:pPr>
                            <w:r w:rsidRPr="00B5681B">
                              <w:rPr>
                                <w:rFonts w:ascii="Arial" w:hAnsi="Arial" w:cs="Arial"/>
                              </w:rPr>
                              <w:t>Each of the trainees have a personal tutor who is friendly, approachable, and supportive and always aims for the trainees to achieve and realise their potential.</w:t>
                            </w:r>
                          </w:p>
                          <w:p w14:paraId="41D966A6" w14:textId="77777777" w:rsidR="00245EE2" w:rsidRPr="00B5681B" w:rsidRDefault="00245EE2" w:rsidP="00245EE2">
                            <w:pPr>
                              <w:tabs>
                                <w:tab w:val="left" w:pos="6887"/>
                              </w:tabs>
                              <w:rPr>
                                <w:rFonts w:ascii="Arial" w:eastAsiaTheme="minorEastAsia" w:hAnsi="Arial"/>
                                <w:b/>
                                <w:color w:val="A00054"/>
                              </w:rPr>
                            </w:pPr>
                            <w:r w:rsidRPr="00B5681B">
                              <w:rPr>
                                <w:rFonts w:ascii="Arial" w:eastAsiaTheme="minorEastAsia" w:hAnsi="Arial"/>
                                <w:b/>
                                <w:color w:val="A00054"/>
                              </w:rPr>
                              <w:t>What our trainees say</w:t>
                            </w:r>
                          </w:p>
                          <w:p w14:paraId="4C43D1CF" w14:textId="77777777" w:rsidR="00245EE2" w:rsidRPr="00B5681B" w:rsidRDefault="00245EE2" w:rsidP="00245EE2">
                            <w:pPr>
                              <w:rPr>
                                <w:rFonts w:ascii="Arial" w:hAnsi="Arial" w:cs="Arial"/>
                                <w:i/>
                              </w:rPr>
                            </w:pPr>
                            <w:r w:rsidRPr="00B5681B">
                              <w:rPr>
                                <w:rFonts w:ascii="Arial" w:hAnsi="Arial" w:cs="Arial"/>
                                <w:i/>
                              </w:rPr>
                              <w:t>“I found my pre-registration year at KGH very supportive. Everyone is friendly and always willing to help.”</w:t>
                            </w:r>
                          </w:p>
                          <w:p w14:paraId="60D4D46E" w14:textId="77777777" w:rsidR="00245EE2" w:rsidRDefault="00245EE2" w:rsidP="00245EE2">
                            <w:pPr>
                              <w:tabs>
                                <w:tab w:val="left" w:pos="6887"/>
                              </w:tabs>
                              <w:rPr>
                                <w:rFonts w:ascii="Arial" w:eastAsiaTheme="minorEastAsia" w:hAnsi="Arial"/>
                                <w:b/>
                                <w:color w:val="A00054"/>
                                <w:sz w:val="24"/>
                                <w:szCs w:val="24"/>
                              </w:rPr>
                            </w:pPr>
                          </w:p>
                          <w:p w14:paraId="3F2A503A" w14:textId="77777777" w:rsidR="00F81170" w:rsidRPr="00D4015D" w:rsidRDefault="00F81170" w:rsidP="00F81170">
                            <w:pPr>
                              <w:rPr>
                                <w:i/>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5EE31B3" id="_x0000_s1134" type="#_x0000_t202" style="position:absolute;margin-left:280.95pt;margin-top:13.05pt;width:253.45pt;height:581.2pt;z-index:2516583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" stroked="f">
                <v:textbox>
                  <w:txbxContent>
                    <w:p w14:paraId="61F99732" w14:textId="77777777" w:rsidR="00F81170" w:rsidRPr="00B5681B" w:rsidRDefault="00F81170" w:rsidP="00F81170">
                      <w:pPr>
                        <w:tabs>
                          <w:tab w:val="left" w:pos="6887"/>
                        </w:tabs>
                        <w:rPr>
                          <w:rFonts w:ascii="Arial" w:hAnsi="Arial" w:cs="Arial"/>
                          <w:b/>
                        </w:rPr>
                      </w:pPr>
                    </w:p>
                    <w:p w14:paraId="5785814E" w14:textId="77777777" w:rsidR="00245EE2" w:rsidRPr="00B5681B" w:rsidRDefault="00245EE2" w:rsidP="00245EE2">
                      <w:pPr>
                        <w:tabs>
                          <w:tab w:val="left" w:pos="6887"/>
                        </w:tabs>
                        <w:rPr>
                          <w:rFonts w:ascii="Arial" w:eastAsiaTheme="minorEastAsia" w:hAnsi="Arial"/>
                          <w:b/>
                          <w:color w:val="A00054"/>
                        </w:rPr>
                      </w:pPr>
                      <w:r w:rsidRPr="00B5681B">
                        <w:rPr>
                          <w:rFonts w:ascii="Arial" w:eastAsiaTheme="minorEastAsia" w:hAnsi="Arial"/>
                          <w:b/>
                          <w:color w:val="A00054"/>
                        </w:rPr>
                        <w:t>The Training Programme</w:t>
                      </w:r>
                    </w:p>
                    <w:p w14:paraId="37BE60F5" w14:textId="77777777" w:rsidR="00245EE2" w:rsidRPr="00B5681B" w:rsidRDefault="00245EE2" w:rsidP="00245EE2">
                      <w:pPr>
                        <w:rPr>
                          <w:rFonts w:ascii="Arial" w:hAnsi="Arial" w:cs="Arial"/>
                        </w:rPr>
                      </w:pPr>
                      <w:r w:rsidRPr="00B5681B">
                        <w:rPr>
                          <w:rFonts w:ascii="Arial" w:hAnsi="Arial" w:cs="Arial"/>
                        </w:rPr>
                        <w:t xml:space="preserve">The training programme equips foundation pharmacists with clinical and communication skills as well as confidence to make independent decisions, </w:t>
                      </w:r>
                      <w:proofErr w:type="gramStart"/>
                      <w:r w:rsidRPr="00B5681B">
                        <w:rPr>
                          <w:rFonts w:ascii="Arial" w:hAnsi="Arial" w:cs="Arial"/>
                        </w:rPr>
                        <w:t>in order to</w:t>
                      </w:r>
                      <w:proofErr w:type="gramEnd"/>
                      <w:r w:rsidRPr="00B5681B">
                        <w:rPr>
                          <w:rFonts w:ascii="Arial" w:hAnsi="Arial" w:cs="Arial"/>
                        </w:rPr>
                        <w:t xml:space="preserve"> make a positive impact on patient care.</w:t>
                      </w:r>
                    </w:p>
                    <w:p w14:paraId="1D9A65C2" w14:textId="77777777" w:rsidR="00245EE2" w:rsidRPr="00B5681B" w:rsidRDefault="00245EE2" w:rsidP="00245EE2">
                      <w:pPr>
                        <w:rPr>
                          <w:rFonts w:ascii="Arial" w:hAnsi="Arial" w:cs="Arial"/>
                        </w:rPr>
                      </w:pPr>
                      <w:r w:rsidRPr="00B5681B">
                        <w:rPr>
                          <w:rFonts w:ascii="Arial" w:hAnsi="Arial" w:cs="Arial"/>
                        </w:rPr>
                        <w:t xml:space="preserve">With on-site rotations through endocrinology, surgery (incl. ITU), medicine and paediatrics, and off-site rotations in mental health and medicines information, we ensure that the criteria and standards set out by the </w:t>
                      </w:r>
                      <w:proofErr w:type="spellStart"/>
                      <w:r w:rsidRPr="00B5681B">
                        <w:rPr>
                          <w:rFonts w:ascii="Arial" w:hAnsi="Arial" w:cs="Arial"/>
                        </w:rPr>
                        <w:t>GPhC</w:t>
                      </w:r>
                      <w:proofErr w:type="spellEnd"/>
                      <w:r w:rsidRPr="00B5681B">
                        <w:rPr>
                          <w:rFonts w:ascii="Arial" w:hAnsi="Arial" w:cs="Arial"/>
                        </w:rPr>
                        <w:t xml:space="preserve"> are met. Shadowing other health care professionals and clinical teaching week are highlights of the foundation year, which help trainees to gain a well-rounded insight into hospital pharmacy and how it fits into the wider healthcare model. </w:t>
                      </w:r>
                    </w:p>
                    <w:p w14:paraId="473E7348" w14:textId="64111200" w:rsidR="00245EE2" w:rsidRPr="00B5681B" w:rsidRDefault="00245EE2" w:rsidP="00245EE2">
                      <w:pPr>
                        <w:rPr>
                          <w:rFonts w:ascii="Arial" w:hAnsi="Arial" w:cs="Arial"/>
                        </w:rPr>
                      </w:pPr>
                      <w:r w:rsidRPr="00B5681B">
                        <w:rPr>
                          <w:rFonts w:ascii="Arial" w:hAnsi="Arial" w:cs="Arial"/>
                        </w:rPr>
                        <w:t>Each of the trainees have a personal tutor who is friendly, approachable, and supportive and always aims for the trainees to achieve and realise their potential.</w:t>
                      </w:r>
                    </w:p>
                    <w:p w14:paraId="41D966A6" w14:textId="77777777" w:rsidR="00245EE2" w:rsidRPr="00B5681B" w:rsidRDefault="00245EE2" w:rsidP="00245EE2">
                      <w:pPr>
                        <w:tabs>
                          <w:tab w:val="left" w:pos="6887"/>
                        </w:tabs>
                        <w:rPr>
                          <w:rFonts w:ascii="Arial" w:eastAsiaTheme="minorEastAsia" w:hAnsi="Arial"/>
                          <w:b/>
                          <w:color w:val="A00054"/>
                        </w:rPr>
                      </w:pPr>
                      <w:r w:rsidRPr="00B5681B">
                        <w:rPr>
                          <w:rFonts w:ascii="Arial" w:eastAsiaTheme="minorEastAsia" w:hAnsi="Arial"/>
                          <w:b/>
                          <w:color w:val="A00054"/>
                        </w:rPr>
                        <w:t>What our trainees say</w:t>
                      </w:r>
                    </w:p>
                    <w:p w14:paraId="4C43D1CF" w14:textId="77777777" w:rsidR="00245EE2" w:rsidRPr="00B5681B" w:rsidRDefault="00245EE2" w:rsidP="00245EE2">
                      <w:pPr>
                        <w:rPr>
                          <w:rFonts w:ascii="Arial" w:hAnsi="Arial" w:cs="Arial"/>
                          <w:i/>
                        </w:rPr>
                      </w:pPr>
                      <w:r w:rsidRPr="00B5681B">
                        <w:rPr>
                          <w:rFonts w:ascii="Arial" w:hAnsi="Arial" w:cs="Arial"/>
                          <w:i/>
                        </w:rPr>
                        <w:t>“I found my pre-registration year at KGH very supportive. Everyone is friendly and always willing to help.”</w:t>
                      </w:r>
                    </w:p>
                    <w:p w14:paraId="60D4D46E" w14:textId="77777777" w:rsidR="00245EE2" w:rsidRDefault="00245EE2" w:rsidP="00245EE2">
                      <w:pPr>
                        <w:tabs>
                          <w:tab w:val="left" w:pos="6887"/>
                        </w:tabs>
                        <w:rPr>
                          <w:rFonts w:ascii="Arial" w:eastAsiaTheme="minorEastAsia" w:hAnsi="Arial"/>
                          <w:b/>
                          <w:color w:val="A00054"/>
                          <w:sz w:val="24"/>
                          <w:szCs w:val="24"/>
                        </w:rPr>
                      </w:pPr>
                    </w:p>
                    <w:p w14:paraId="3F2A503A" w14:textId="77777777" w:rsidR="00F81170" w:rsidRPr="00D4015D" w:rsidRDefault="00F81170" w:rsidP="00F81170">
                      <w:pPr>
                        <w:rPr>
                          <w:i/>
                          <w:sz w:val="20"/>
                          <w:szCs w:val="20"/>
                        </w:rPr>
                      </w:pPr>
                    </w:p>
                  </w:txbxContent>
                </v:textbox>
              </v:shape>
            </w:pict>
          </mc:Fallback>
        </mc:AlternateContent>
      </w:r>
    </w:p>
    <w:p w14:paraId="330E9A50" w14:textId="6EAAE2C7" w:rsidR="00361023" w:rsidRDefault="006C1DDA" w:rsidP="00361023">
      <w:pPr>
        <w:tabs>
          <w:tab w:val="left" w:pos="6198"/>
        </w:tabs>
      </w:pPr>
      <w:r>
        <w:rPr>
          <w:noProof/>
        </w:rPr>
        <mc:AlternateContent>
          <mc:Choice Requires="wps">
            <w:drawing>
              <wp:anchor distT="0" distB="0" distL="114300" distR="114300" simplePos="0" relativeHeight="251658306" behindDoc="0" locked="0" layoutInCell="1" allowOverlap="1" wp14:anchorId="77D243DA" wp14:editId="06A982B0">
                <wp:simplePos x="0" y="0"/>
                <wp:positionH relativeFrom="margin">
                  <wp:posOffset>-69215</wp:posOffset>
                </wp:positionH>
                <wp:positionV relativeFrom="paragraph">
                  <wp:posOffset>51436</wp:posOffset>
                </wp:positionV>
                <wp:extent cx="3344545" cy="7042150"/>
                <wp:effectExtent l="0" t="0" r="8255" b="6350"/>
                <wp:wrapNone/>
                <wp:docPr id="1624482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4545" cy="7042150"/>
                        </a:xfrm>
                        <a:prstGeom prst="rect">
                          <a:avLst/>
                        </a:prstGeom>
                        <a:solidFill>
                          <a:srgbClr val="FFFFFF"/>
                        </a:solidFill>
                        <a:ln w="9525">
                          <a:noFill/>
                          <a:miter lim="800000"/>
                          <a:headEnd/>
                          <a:tailEnd/>
                        </a:ln>
                      </wps:spPr>
                      <wps:txbx>
                        <w:txbxContent>
                          <w:p w14:paraId="5313911E" w14:textId="77777777" w:rsidR="004D20F2" w:rsidRPr="00B5681B" w:rsidRDefault="004D20F2" w:rsidP="004D20F2">
                            <w:pPr>
                              <w:tabs>
                                <w:tab w:val="left" w:pos="6887"/>
                              </w:tabs>
                              <w:rPr>
                                <w:rFonts w:ascii="Arial" w:eastAsiaTheme="minorEastAsia" w:hAnsi="Arial"/>
                                <w:b/>
                                <w:color w:val="A00054"/>
                              </w:rPr>
                            </w:pPr>
                            <w:r w:rsidRPr="00B5681B">
                              <w:rPr>
                                <w:rFonts w:ascii="Arial" w:eastAsiaTheme="minorEastAsia" w:hAnsi="Arial"/>
                                <w:b/>
                                <w:color w:val="A00054"/>
                              </w:rPr>
                              <w:t>The Trust</w:t>
                            </w:r>
                          </w:p>
                          <w:p w14:paraId="30B307FD" w14:textId="0F2D0D7A" w:rsidR="004D20F2" w:rsidRPr="00B5681B" w:rsidRDefault="004D20F2" w:rsidP="004D20F2">
                            <w:pPr>
                              <w:rPr>
                                <w:rFonts w:ascii="Arial" w:hAnsi="Arial" w:cs="Arial"/>
                              </w:rPr>
                            </w:pPr>
                            <w:r w:rsidRPr="00B5681B">
                              <w:rPr>
                                <w:rFonts w:ascii="Arial" w:hAnsi="Arial" w:cs="Arial"/>
                              </w:rPr>
                              <w:t xml:space="preserve">Kettering General Hospital NHS Foundation Trust is a 600-bed district general hospital. The hospital serves 255 patients per day in A&amp;E and 41,500 inpatients per year. The vision of the trust is to provide safe high-quality care to our communities based upon our values such </w:t>
                            </w:r>
                            <w:r w:rsidR="00245EE2" w:rsidRPr="00B5681B">
                              <w:rPr>
                                <w:rFonts w:ascii="Arial" w:hAnsi="Arial" w:cs="Arial"/>
                              </w:rPr>
                              <w:t>as Compassion</w:t>
                            </w:r>
                            <w:r w:rsidRPr="00B5681B">
                              <w:rPr>
                                <w:rFonts w:ascii="Arial" w:hAnsi="Arial" w:cs="Arial"/>
                              </w:rPr>
                              <w:t>, Accountability, Respect, Integrity, Courage</w:t>
                            </w:r>
                            <w:r w:rsidRPr="00B5681B">
                              <w:rPr>
                                <w:rFonts w:ascii="Arial" w:hAnsi="Arial" w:cs="Arial"/>
                              </w:rPr>
                              <w:br/>
                            </w:r>
                            <w:r w:rsidRPr="00B5681B">
                              <w:rPr>
                                <w:rFonts w:ascii="Arial" w:hAnsi="Arial" w:cs="Arial"/>
                              </w:rPr>
                              <w:br/>
                            </w:r>
                            <w:r w:rsidRPr="00B5681B">
                              <w:rPr>
                                <w:rFonts w:ascii="Arial" w:eastAsiaTheme="minorEastAsia" w:hAnsi="Arial"/>
                                <w:b/>
                                <w:color w:val="A00054"/>
                              </w:rPr>
                              <w:t>The Role of Pharmacy</w:t>
                            </w:r>
                          </w:p>
                          <w:p w14:paraId="5F463173" w14:textId="77777777" w:rsidR="004D20F2" w:rsidRPr="00B5681B" w:rsidRDefault="004D20F2" w:rsidP="004D20F2">
                            <w:pPr>
                              <w:rPr>
                                <w:rFonts w:ascii="Arial" w:hAnsi="Arial" w:cs="Arial"/>
                              </w:rPr>
                            </w:pPr>
                            <w:r w:rsidRPr="00B5681B">
                              <w:rPr>
                                <w:rFonts w:ascii="Arial" w:hAnsi="Arial" w:cs="Arial"/>
                              </w:rPr>
                              <w:t>The pharmacy department was recently renovated and expanded to include a large dispensary, office area and a brand-new dispensing robot. With a workforce of over 100 staff, the department cultivates a supportive and engaging environment with a team working spirit, which encourages the development of all staff. The pharmacy department strives for efficiency through a plethora of initiatives, expanding the role of pharmacists and technicians alike.</w:t>
                            </w:r>
                          </w:p>
                          <w:p w14:paraId="22E3FFFE" w14:textId="77777777" w:rsidR="004D20F2" w:rsidRPr="00B5681B" w:rsidRDefault="004D20F2" w:rsidP="004D20F2">
                            <w:pPr>
                              <w:rPr>
                                <w:rFonts w:ascii="Arial" w:hAnsi="Arial" w:cs="Arial"/>
                              </w:rPr>
                            </w:pPr>
                            <w:r w:rsidRPr="00B5681B">
                              <w:rPr>
                                <w:rFonts w:ascii="Arial" w:hAnsi="Arial" w:cs="Arial"/>
                              </w:rPr>
                              <w:t>The department actively encourages multidisciplinary team learning on the ward and within the department itself on a weekly basis, involving different specialist pharmacists and health care professionals.</w:t>
                            </w:r>
                          </w:p>
                          <w:p w14:paraId="1FE06660" w14:textId="77777777" w:rsidR="004D20F2" w:rsidRPr="00B5681B" w:rsidRDefault="004D20F2" w:rsidP="004D20F2">
                            <w:pPr>
                              <w:jc w:val="both"/>
                              <w:rPr>
                                <w:rFonts w:ascii="Arial" w:hAnsi="Arial" w:cs="Arial"/>
                              </w:rPr>
                            </w:pPr>
                            <w:r w:rsidRPr="00B5681B">
                              <w:rPr>
                                <w:rFonts w:ascii="Arial" w:hAnsi="Arial" w:cs="Arial"/>
                              </w:rPr>
                              <w:t xml:space="preserve">We actively encourage the trainees to be involved with pharmacy initiatives, including audits and national poster presentations, </w:t>
                            </w:r>
                            <w:proofErr w:type="gramStart"/>
                            <w:r w:rsidRPr="00B5681B">
                              <w:rPr>
                                <w:rFonts w:ascii="Arial" w:hAnsi="Arial" w:cs="Arial"/>
                              </w:rPr>
                              <w:t>in order to</w:t>
                            </w:r>
                            <w:proofErr w:type="gramEnd"/>
                            <w:r w:rsidRPr="00B5681B">
                              <w:rPr>
                                <w:rFonts w:ascii="Arial" w:hAnsi="Arial" w:cs="Arial"/>
                              </w:rPr>
                              <w:t xml:space="preserve"> further their skillset and empower them to pursue their passion for clinical topics, in preparation for their future career.</w:t>
                            </w:r>
                          </w:p>
                          <w:p w14:paraId="7EC44611" w14:textId="77777777" w:rsidR="004D20F2" w:rsidRPr="00B5681B" w:rsidRDefault="004D20F2" w:rsidP="004D20F2">
                            <w:pPr>
                              <w:jc w:val="both"/>
                              <w:rPr>
                                <w:rFonts w:ascii="Arial" w:hAnsi="Arial" w:cs="Arial"/>
                              </w:rPr>
                            </w:pPr>
                            <w:r w:rsidRPr="00B5681B">
                              <w:rPr>
                                <w:rFonts w:ascii="Arial" w:hAnsi="Arial" w:cs="Arial"/>
                              </w:rPr>
                              <w:t>In addition, the staff hold games night, Secret Santa, and other regular social events to get to know one another and build good professional relationships.</w:t>
                            </w:r>
                          </w:p>
                          <w:p w14:paraId="5EA90C4B" w14:textId="77777777" w:rsidR="001C0027" w:rsidRPr="00214D0B" w:rsidRDefault="001C0027" w:rsidP="00214D0B">
                            <w:pPr>
                              <w:rPr>
                                <w:rFonts w:ascii="Arial" w:hAnsi="Arial" w:cs="Arial"/>
                                <w:sz w:val="24"/>
                                <w:szCs w:val="24"/>
                              </w:rPr>
                            </w:pPr>
                          </w:p>
                          <w:p w14:paraId="4E2370B1" w14:textId="77777777" w:rsidR="00B22B3F" w:rsidRPr="00214D0B" w:rsidRDefault="00B22B3F" w:rsidP="00B22B3F">
                            <w:pPr>
                              <w:jc w:val="both"/>
                              <w:rPr>
                                <w:rFonts w:ascii="Arial" w:hAnsi="Arial" w:cs="Arial"/>
                                <w:i/>
                                <w:sz w:val="24"/>
                                <w:szCs w:val="24"/>
                              </w:rPr>
                            </w:pPr>
                          </w:p>
                          <w:p w14:paraId="45717EA2" w14:textId="77777777" w:rsidR="00214D0B" w:rsidRDefault="00214D0B"/>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7D243DA" id="_x0000_s1135" type="#_x0000_t202" style="position:absolute;margin-left:-5.45pt;margin-top:4.05pt;width:263.35pt;height:554.5pt;z-index:25165830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" stroked="f">
                <v:textbox>
                  <w:txbxContent>
                    <w:p w14:paraId="5313911E" w14:textId="77777777" w:rsidR="004D20F2" w:rsidRPr="00B5681B" w:rsidRDefault="004D20F2" w:rsidP="004D20F2">
                      <w:pPr>
                        <w:tabs>
                          <w:tab w:val="left" w:pos="6887"/>
                        </w:tabs>
                        <w:rPr>
                          <w:rFonts w:ascii="Arial" w:eastAsiaTheme="minorEastAsia" w:hAnsi="Arial"/>
                          <w:b/>
                          <w:color w:val="A00054"/>
                        </w:rPr>
                      </w:pPr>
                      <w:r w:rsidRPr="00B5681B">
                        <w:rPr>
                          <w:rFonts w:ascii="Arial" w:eastAsiaTheme="minorEastAsia" w:hAnsi="Arial"/>
                          <w:b/>
                          <w:color w:val="A00054"/>
                        </w:rPr>
                        <w:t>The Trust</w:t>
                      </w:r>
                    </w:p>
                    <w:p w14:paraId="30B307FD" w14:textId="0F2D0D7A" w:rsidR="004D20F2" w:rsidRPr="00B5681B" w:rsidRDefault="004D20F2" w:rsidP="004D20F2">
                      <w:pPr>
                        <w:rPr>
                          <w:rFonts w:ascii="Arial" w:hAnsi="Arial" w:cs="Arial"/>
                        </w:rPr>
                      </w:pPr>
                      <w:r w:rsidRPr="00B5681B">
                        <w:rPr>
                          <w:rFonts w:ascii="Arial" w:hAnsi="Arial" w:cs="Arial"/>
                        </w:rPr>
                        <w:t xml:space="preserve">Kettering General Hospital NHS Foundation Trust is a 600-bed district general hospital. The hospital serves 255 patients per day in A&amp;E and 41,500 inpatients per year. The vision of the trust is to provide safe high-quality care to our communities based upon our values such </w:t>
                      </w:r>
                      <w:r w:rsidR="00245EE2" w:rsidRPr="00B5681B">
                        <w:rPr>
                          <w:rFonts w:ascii="Arial" w:hAnsi="Arial" w:cs="Arial"/>
                        </w:rPr>
                        <w:t>as Compassion</w:t>
                      </w:r>
                      <w:r w:rsidRPr="00B5681B">
                        <w:rPr>
                          <w:rFonts w:ascii="Arial" w:hAnsi="Arial" w:cs="Arial"/>
                        </w:rPr>
                        <w:t>, Accountability, Respect, Integrity, Courage</w:t>
                      </w:r>
                      <w:r w:rsidRPr="00B5681B">
                        <w:rPr>
                          <w:rFonts w:ascii="Arial" w:hAnsi="Arial" w:cs="Arial"/>
                        </w:rPr>
                        <w:br/>
                      </w:r>
                      <w:r w:rsidRPr="00B5681B">
                        <w:rPr>
                          <w:rFonts w:ascii="Arial" w:hAnsi="Arial" w:cs="Arial"/>
                        </w:rPr>
                        <w:br/>
                      </w:r>
                      <w:r w:rsidRPr="00B5681B">
                        <w:rPr>
                          <w:rFonts w:ascii="Arial" w:eastAsiaTheme="minorEastAsia" w:hAnsi="Arial"/>
                          <w:b/>
                          <w:color w:val="A00054"/>
                        </w:rPr>
                        <w:t>The Role of Pharmacy</w:t>
                      </w:r>
                    </w:p>
                    <w:p w14:paraId="5F463173" w14:textId="77777777" w:rsidR="004D20F2" w:rsidRPr="00B5681B" w:rsidRDefault="004D20F2" w:rsidP="004D20F2">
                      <w:pPr>
                        <w:rPr>
                          <w:rFonts w:ascii="Arial" w:hAnsi="Arial" w:cs="Arial"/>
                        </w:rPr>
                      </w:pPr>
                      <w:r w:rsidRPr="00B5681B">
                        <w:rPr>
                          <w:rFonts w:ascii="Arial" w:hAnsi="Arial" w:cs="Arial"/>
                        </w:rPr>
                        <w:t>The pharmacy department was recently renovated and expanded to include a large dispensary, office area and a brand-new dispensing robot. With a workforce of over 100 staff, the department cultivates a supportive and engaging environment with a team working spirit, which encourages the development of all staff. The pharmacy department strives for efficiency through a plethora of initiatives, expanding the role of pharmacists and technicians alike.</w:t>
                      </w:r>
                    </w:p>
                    <w:p w14:paraId="22E3FFFE" w14:textId="77777777" w:rsidR="004D20F2" w:rsidRPr="00B5681B" w:rsidRDefault="004D20F2" w:rsidP="004D20F2">
                      <w:pPr>
                        <w:rPr>
                          <w:rFonts w:ascii="Arial" w:hAnsi="Arial" w:cs="Arial"/>
                        </w:rPr>
                      </w:pPr>
                      <w:r w:rsidRPr="00B5681B">
                        <w:rPr>
                          <w:rFonts w:ascii="Arial" w:hAnsi="Arial" w:cs="Arial"/>
                        </w:rPr>
                        <w:t>The department actively encourages multidisciplinary team learning on the ward and within the department itself on a weekly basis, involving different specialist pharmacists and health care professionals.</w:t>
                      </w:r>
                    </w:p>
                    <w:p w14:paraId="1FE06660" w14:textId="77777777" w:rsidR="004D20F2" w:rsidRPr="00B5681B" w:rsidRDefault="004D20F2" w:rsidP="004D20F2">
                      <w:pPr>
                        <w:jc w:val="both"/>
                        <w:rPr>
                          <w:rFonts w:ascii="Arial" w:hAnsi="Arial" w:cs="Arial"/>
                        </w:rPr>
                      </w:pPr>
                      <w:r w:rsidRPr="00B5681B">
                        <w:rPr>
                          <w:rFonts w:ascii="Arial" w:hAnsi="Arial" w:cs="Arial"/>
                        </w:rPr>
                        <w:t xml:space="preserve">We actively encourage the trainees to be involved with pharmacy initiatives, including audits and national poster presentations, </w:t>
                      </w:r>
                      <w:proofErr w:type="gramStart"/>
                      <w:r w:rsidRPr="00B5681B">
                        <w:rPr>
                          <w:rFonts w:ascii="Arial" w:hAnsi="Arial" w:cs="Arial"/>
                        </w:rPr>
                        <w:t>in order to</w:t>
                      </w:r>
                      <w:proofErr w:type="gramEnd"/>
                      <w:r w:rsidRPr="00B5681B">
                        <w:rPr>
                          <w:rFonts w:ascii="Arial" w:hAnsi="Arial" w:cs="Arial"/>
                        </w:rPr>
                        <w:t xml:space="preserve"> further their skillset and empower them to pursue their passion for clinical topics, in preparation for their future career.</w:t>
                      </w:r>
                    </w:p>
                    <w:p w14:paraId="7EC44611" w14:textId="77777777" w:rsidR="004D20F2" w:rsidRPr="00B5681B" w:rsidRDefault="004D20F2" w:rsidP="004D20F2">
                      <w:pPr>
                        <w:jc w:val="both"/>
                        <w:rPr>
                          <w:rFonts w:ascii="Arial" w:hAnsi="Arial" w:cs="Arial"/>
                        </w:rPr>
                      </w:pPr>
                      <w:r w:rsidRPr="00B5681B">
                        <w:rPr>
                          <w:rFonts w:ascii="Arial" w:hAnsi="Arial" w:cs="Arial"/>
                        </w:rPr>
                        <w:t>In addition, the staff hold games night, Secret Santa, and other regular social events to get to know one another and build good professional relationships.</w:t>
                      </w:r>
                    </w:p>
                    <w:p w14:paraId="5EA90C4B" w14:textId="77777777" w:rsidR="001C0027" w:rsidRPr="00214D0B" w:rsidRDefault="001C0027" w:rsidP="00214D0B">
                      <w:pPr>
                        <w:rPr>
                          <w:rFonts w:ascii="Arial" w:hAnsi="Arial" w:cs="Arial"/>
                          <w:sz w:val="24"/>
                          <w:szCs w:val="24"/>
                        </w:rPr>
                      </w:pPr>
                    </w:p>
                    <w:p w14:paraId="4E2370B1" w14:textId="77777777" w:rsidR="00B22B3F" w:rsidRPr="00214D0B" w:rsidRDefault="00B22B3F" w:rsidP="00B22B3F">
                      <w:pPr>
                        <w:jc w:val="both"/>
                        <w:rPr>
                          <w:rFonts w:ascii="Arial" w:hAnsi="Arial" w:cs="Arial"/>
                          <w:i/>
                          <w:sz w:val="24"/>
                          <w:szCs w:val="24"/>
                        </w:rPr>
                      </w:pPr>
                    </w:p>
                    <w:p w14:paraId="45717EA2" w14:textId="77777777" w:rsidR="00214D0B" w:rsidRDefault="00214D0B"/>
                  </w:txbxContent>
                </v:textbox>
                <w10:wrap anchorx="margin"/>
              </v:shape>
            </w:pict>
          </mc:Fallback>
        </mc:AlternateContent>
      </w:r>
    </w:p>
    <w:p w14:paraId="6561ABC3" w14:textId="39E67BF0" w:rsidR="00361023" w:rsidRDefault="00361023" w:rsidP="00361023">
      <w:pPr>
        <w:tabs>
          <w:tab w:val="left" w:pos="6198"/>
        </w:tabs>
      </w:pPr>
    </w:p>
    <w:p w14:paraId="0653C07C" w14:textId="3477816E" w:rsidR="00361023" w:rsidRDefault="00361023" w:rsidP="00361023">
      <w:pPr>
        <w:tabs>
          <w:tab w:val="left" w:pos="6198"/>
        </w:tabs>
      </w:pPr>
    </w:p>
    <w:p w14:paraId="266AD175" w14:textId="04791961" w:rsidR="00361023" w:rsidRDefault="00361023" w:rsidP="00361023">
      <w:pPr>
        <w:tabs>
          <w:tab w:val="left" w:pos="6198"/>
        </w:tabs>
      </w:pPr>
    </w:p>
    <w:p w14:paraId="6A5C9159" w14:textId="7C40FD3D" w:rsidR="00361023" w:rsidRDefault="00361023" w:rsidP="00361023">
      <w:pPr>
        <w:tabs>
          <w:tab w:val="left" w:pos="6198"/>
        </w:tabs>
      </w:pPr>
    </w:p>
    <w:p w14:paraId="643FFB4E" w14:textId="0598B9C7" w:rsidR="00361023" w:rsidRDefault="00361023" w:rsidP="00361023">
      <w:pPr>
        <w:tabs>
          <w:tab w:val="left" w:pos="6198"/>
        </w:tabs>
      </w:pPr>
    </w:p>
    <w:p w14:paraId="4F1BC3FC" w14:textId="773A7954" w:rsidR="00361023" w:rsidRDefault="00361023" w:rsidP="00361023">
      <w:pPr>
        <w:tabs>
          <w:tab w:val="left" w:pos="6198"/>
        </w:tabs>
      </w:pPr>
    </w:p>
    <w:p w14:paraId="194D831B" w14:textId="4DAB5263" w:rsidR="00361023" w:rsidRDefault="00361023" w:rsidP="00361023">
      <w:pPr>
        <w:tabs>
          <w:tab w:val="left" w:pos="6198"/>
        </w:tabs>
      </w:pPr>
    </w:p>
    <w:p w14:paraId="408486EB" w14:textId="3738AEE0" w:rsidR="00361023" w:rsidRDefault="00361023" w:rsidP="00361023">
      <w:pPr>
        <w:tabs>
          <w:tab w:val="left" w:pos="6198"/>
        </w:tabs>
      </w:pPr>
    </w:p>
    <w:p w14:paraId="1499A87C" w14:textId="65E1601B" w:rsidR="00361023" w:rsidRDefault="00361023" w:rsidP="00361023">
      <w:pPr>
        <w:tabs>
          <w:tab w:val="left" w:pos="6198"/>
        </w:tabs>
      </w:pPr>
    </w:p>
    <w:p w14:paraId="1230DB74" w14:textId="775FBD57" w:rsidR="00361023" w:rsidRDefault="00361023" w:rsidP="00361023">
      <w:pPr>
        <w:tabs>
          <w:tab w:val="left" w:pos="6198"/>
        </w:tabs>
      </w:pPr>
    </w:p>
    <w:p w14:paraId="2EEFA865" w14:textId="3B1BF2D9" w:rsidR="00361023" w:rsidRDefault="00361023" w:rsidP="00361023">
      <w:pPr>
        <w:tabs>
          <w:tab w:val="left" w:pos="6198"/>
        </w:tabs>
      </w:pPr>
    </w:p>
    <w:p w14:paraId="3A40459A" w14:textId="4EBAE575" w:rsidR="00361023" w:rsidRDefault="00361023" w:rsidP="00361023">
      <w:pPr>
        <w:tabs>
          <w:tab w:val="left" w:pos="6198"/>
        </w:tabs>
      </w:pPr>
    </w:p>
    <w:p w14:paraId="7301A267" w14:textId="20C02EA6" w:rsidR="00361023" w:rsidRDefault="00361023" w:rsidP="00361023">
      <w:pPr>
        <w:tabs>
          <w:tab w:val="left" w:pos="6198"/>
        </w:tabs>
      </w:pPr>
    </w:p>
    <w:p w14:paraId="07CA5912" w14:textId="78C7B4F1" w:rsidR="00361023" w:rsidRDefault="00361023" w:rsidP="00361023">
      <w:pPr>
        <w:tabs>
          <w:tab w:val="left" w:pos="6198"/>
        </w:tabs>
      </w:pPr>
    </w:p>
    <w:p w14:paraId="2075849A" w14:textId="576CD5F2" w:rsidR="00361023" w:rsidRDefault="00361023" w:rsidP="00361023">
      <w:pPr>
        <w:tabs>
          <w:tab w:val="left" w:pos="6198"/>
        </w:tabs>
      </w:pPr>
    </w:p>
    <w:p w14:paraId="05588221" w14:textId="2F84DDF7" w:rsidR="00361023" w:rsidRDefault="00361023" w:rsidP="00361023">
      <w:pPr>
        <w:tabs>
          <w:tab w:val="left" w:pos="6198"/>
        </w:tabs>
      </w:pPr>
    </w:p>
    <w:p w14:paraId="17442C7E" w14:textId="2D6B967F" w:rsidR="00361023" w:rsidRDefault="00361023" w:rsidP="00361023">
      <w:pPr>
        <w:tabs>
          <w:tab w:val="left" w:pos="6198"/>
        </w:tabs>
      </w:pPr>
    </w:p>
    <w:p w14:paraId="13794CDF" w14:textId="2F86CC79" w:rsidR="00361023" w:rsidRDefault="00361023" w:rsidP="00361023">
      <w:pPr>
        <w:tabs>
          <w:tab w:val="left" w:pos="6198"/>
        </w:tabs>
      </w:pPr>
    </w:p>
    <w:p w14:paraId="615F000B" w14:textId="149187C8" w:rsidR="00361023" w:rsidRDefault="00361023" w:rsidP="00361023">
      <w:pPr>
        <w:tabs>
          <w:tab w:val="left" w:pos="6198"/>
        </w:tabs>
      </w:pPr>
    </w:p>
    <w:p w14:paraId="2E12B8B5" w14:textId="1F44C24F" w:rsidR="00361023" w:rsidRDefault="00361023" w:rsidP="00361023">
      <w:pPr>
        <w:tabs>
          <w:tab w:val="left" w:pos="6198"/>
        </w:tabs>
      </w:pPr>
    </w:p>
    <w:p w14:paraId="2BDF2046" w14:textId="29E5F386" w:rsidR="00361023" w:rsidRDefault="00361023" w:rsidP="00361023">
      <w:pPr>
        <w:tabs>
          <w:tab w:val="left" w:pos="6198"/>
        </w:tabs>
      </w:pPr>
    </w:p>
    <w:p w14:paraId="75BC2A34" w14:textId="4EABF484" w:rsidR="00361023" w:rsidRDefault="00361023" w:rsidP="00361023">
      <w:pPr>
        <w:tabs>
          <w:tab w:val="left" w:pos="6198"/>
        </w:tabs>
      </w:pPr>
    </w:p>
    <w:p w14:paraId="35D04DE3" w14:textId="1348C074" w:rsidR="00361023" w:rsidRDefault="00361023" w:rsidP="00361023">
      <w:pPr>
        <w:tabs>
          <w:tab w:val="left" w:pos="6198"/>
        </w:tabs>
      </w:pPr>
    </w:p>
    <w:p w14:paraId="690BE473" w14:textId="4C530E5D" w:rsidR="00361023" w:rsidRDefault="006B15CD" w:rsidP="00361023">
      <w:pPr>
        <w:tabs>
          <w:tab w:val="left" w:pos="6198"/>
        </w:tabs>
      </w:pPr>
      <w:r>
        <w:rPr>
          <w:noProof/>
        </w:rPr>
        <w:lastRenderedPageBreak/>
        <mc:AlternateContent>
          <mc:Choice Requires="wps">
            <w:drawing>
              <wp:anchor distT="0" distB="0" distL="114300" distR="114300" simplePos="0" relativeHeight="251658308" behindDoc="0" locked="0" layoutInCell="1" allowOverlap="1" wp14:anchorId="7AD475BA" wp14:editId="4F9ED0A4">
                <wp:simplePos x="0" y="0"/>
                <wp:positionH relativeFrom="margin">
                  <wp:posOffset>-654050</wp:posOffset>
                </wp:positionH>
                <wp:positionV relativeFrom="paragraph">
                  <wp:posOffset>0</wp:posOffset>
                </wp:positionV>
                <wp:extent cx="7085330" cy="73025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533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CF8CD" w14:textId="10FAA4E0" w:rsidR="009447CD" w:rsidRPr="001A520B" w:rsidRDefault="009447CD" w:rsidP="006C1DDA">
                            <w:pPr>
                              <w:pStyle w:val="Heading1"/>
                              <w:tabs>
                                <w:tab w:val="right" w:pos="10198"/>
                              </w:tabs>
                              <w:ind w:left="567"/>
                              <w:rPr>
                                <w:sz w:val="32"/>
                                <w:szCs w:val="32"/>
                              </w:rPr>
                            </w:pPr>
                            <w:r w:rsidRPr="006B15CD">
                              <w:rPr>
                                <w:sz w:val="32"/>
                                <w:szCs w:val="32"/>
                              </w:rPr>
                              <w:t>Northampton General Hospital NHS Trust</w:t>
                            </w:r>
                          </w:p>
                          <w:p w14:paraId="7A21B399" w14:textId="77777777" w:rsidR="009447CD" w:rsidRPr="00430B8F" w:rsidRDefault="009447CD" w:rsidP="009447CD">
                            <w:pPr>
                              <w:shd w:val="clear" w:color="auto" w:fill="FFFFFF"/>
                              <w:outlineLvl w:val="0"/>
                              <w:rPr>
                                <w:rFonts w:eastAsia="Times New Roman" w:cs="Arial"/>
                                <w:b/>
                                <w:bCs/>
                                <w:color w:val="ED7D31" w:themeColor="accent2"/>
                                <w:kern w:val="36"/>
                                <w:sz w:val="40"/>
                                <w:szCs w:val="40"/>
                              </w:rPr>
                            </w:pPr>
                          </w:p>
                          <w:p w14:paraId="79F400C5" w14:textId="77777777" w:rsidR="009447CD" w:rsidRPr="00DA63A9" w:rsidRDefault="009447CD" w:rsidP="009447CD">
                            <w:pPr>
                              <w:pStyle w:val="Heading1"/>
                              <w:tabs>
                                <w:tab w:val="right" w:pos="10198"/>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D475BA" id="Text Box 30" o:spid="_x0000_s1136" type="#_x0000_t202" style="position:absolute;margin-left:-51.5pt;margin-top:0;width:557.9pt;height:57.5pt;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" filled="f" stroked="f">
                <v:textbox>
                  <w:txbxContent>
                    <w:p w14:paraId="6C3CF8CD" w14:textId="10FAA4E0" w:rsidR="009447CD" w:rsidRPr="001A520B" w:rsidRDefault="009447CD" w:rsidP="006C1DDA">
                      <w:pPr>
                        <w:pStyle w:val="Heading1"/>
                        <w:tabs>
                          <w:tab w:val="right" w:pos="10198"/>
                        </w:tabs>
                        <w:ind w:left="567"/>
                        <w:rPr>
                          <w:sz w:val="32"/>
                          <w:szCs w:val="32"/>
                        </w:rPr>
                      </w:pPr>
                      <w:r w:rsidRPr="006B15CD">
                        <w:rPr>
                          <w:sz w:val="32"/>
                          <w:szCs w:val="32"/>
                        </w:rPr>
                        <w:t>Northampton General Hospital NHS Trust</w:t>
                      </w:r>
                    </w:p>
                    <w:p w14:paraId="7A21B399" w14:textId="77777777" w:rsidR="009447CD" w:rsidRPr="00430B8F" w:rsidRDefault="009447CD" w:rsidP="009447CD">
                      <w:pPr>
                        <w:shd w:val="clear" w:color="auto" w:fill="FFFFFF"/>
                        <w:outlineLvl w:val="0"/>
                        <w:rPr>
                          <w:rFonts w:eastAsia="Times New Roman" w:cs="Arial"/>
                          <w:b/>
                          <w:bCs/>
                          <w:color w:val="ED7D31" w:themeColor="accent2"/>
                          <w:kern w:val="36"/>
                          <w:sz w:val="40"/>
                          <w:szCs w:val="40"/>
                        </w:rPr>
                      </w:pPr>
                    </w:p>
                    <w:p w14:paraId="79F400C5" w14:textId="77777777" w:rsidR="009447CD" w:rsidRPr="00DA63A9" w:rsidRDefault="009447CD" w:rsidP="009447CD">
                      <w:pPr>
                        <w:pStyle w:val="Heading1"/>
                        <w:tabs>
                          <w:tab w:val="right" w:pos="10198"/>
                        </w:tabs>
                      </w:pPr>
                    </w:p>
                  </w:txbxContent>
                </v:textbox>
                <w10:wrap anchorx="margin"/>
              </v:shape>
            </w:pict>
          </mc:Fallback>
        </mc:AlternateContent>
      </w:r>
    </w:p>
    <w:p w14:paraId="4E2CD247" w14:textId="1CF3B427" w:rsidR="00361023" w:rsidRDefault="00361023" w:rsidP="00361023">
      <w:pPr>
        <w:tabs>
          <w:tab w:val="left" w:pos="6198"/>
        </w:tabs>
      </w:pPr>
    </w:p>
    <w:p w14:paraId="33893362" w14:textId="0CDE2E00" w:rsidR="00547A38" w:rsidRDefault="006C1DDA" w:rsidP="00547A38">
      <w:pPr>
        <w:tabs>
          <w:tab w:val="left" w:pos="1252"/>
        </w:tabs>
      </w:pPr>
      <w:r>
        <w:rPr>
          <w:noProof/>
        </w:rPr>
        <mc:AlternateContent>
          <mc:Choice Requires="wps">
            <w:drawing>
              <wp:anchor distT="0" distB="0" distL="114300" distR="114300" simplePos="0" relativeHeight="251658310" behindDoc="0" locked="0" layoutInCell="1" allowOverlap="1" wp14:anchorId="558E1C95" wp14:editId="42977444">
                <wp:simplePos x="0" y="0"/>
                <wp:positionH relativeFrom="margin">
                  <wp:align>right</wp:align>
                </wp:positionH>
                <wp:positionV relativeFrom="paragraph">
                  <wp:posOffset>182245</wp:posOffset>
                </wp:positionV>
                <wp:extent cx="3060700" cy="887730"/>
                <wp:effectExtent l="0" t="0" r="6350" b="7620"/>
                <wp:wrapNone/>
                <wp:docPr id="3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0" cy="887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4ED83" w14:textId="5B3A111D" w:rsidR="00371C2F" w:rsidRPr="00371C2F" w:rsidRDefault="00371C2F" w:rsidP="00371C2F">
                            <w:pPr>
                              <w:rPr>
                                <w:rFonts w:ascii="Arial" w:hAnsi="Arial" w:cs="Arial"/>
                                <w:sz w:val="24"/>
                                <w:szCs w:val="24"/>
                              </w:rPr>
                            </w:pPr>
                            <w:r w:rsidRPr="00371C2F">
                              <w:rPr>
                                <w:rFonts w:ascii="Arial" w:hAnsi="Arial" w:cs="Arial"/>
                                <w:b/>
                                <w:bCs/>
                                <w:sz w:val="24"/>
                                <w:szCs w:val="24"/>
                              </w:rPr>
                              <w:t>Training and Development Pharmacist</w:t>
                            </w:r>
                            <w:r w:rsidRPr="00371C2F">
                              <w:rPr>
                                <w:rFonts w:ascii="Arial" w:hAnsi="Arial" w:cs="Arial"/>
                                <w:b/>
                                <w:bCs/>
                                <w:sz w:val="24"/>
                                <w:szCs w:val="24"/>
                              </w:rPr>
                              <w:br/>
                              <w:t>Shelley Patel</w:t>
                            </w:r>
                            <w:r w:rsidRPr="00371C2F">
                              <w:rPr>
                                <w:rFonts w:ascii="Arial" w:hAnsi="Arial" w:cs="Arial"/>
                                <w:sz w:val="24"/>
                                <w:szCs w:val="24"/>
                              </w:rPr>
                              <w:br/>
                              <w:t xml:space="preserve">Email: </w:t>
                            </w:r>
                            <w:r w:rsidRPr="00371C2F">
                              <w:rPr>
                                <w:rFonts w:ascii="Arial" w:hAnsi="Arial" w:cs="Arial"/>
                                <w:b/>
                                <w:color w:val="0000FF"/>
                                <w:sz w:val="24"/>
                                <w:szCs w:val="24"/>
                                <w:u w:val="thick" w:color="0000FF"/>
                              </w:rPr>
                              <w:t>shelley.patel@nhs.net</w:t>
                            </w:r>
                            <w:r w:rsidRPr="00371C2F">
                              <w:rPr>
                                <w:rFonts w:ascii="Arial" w:hAnsi="Arial" w:cs="Arial"/>
                                <w:b/>
                                <w:color w:val="0000FF"/>
                                <w:sz w:val="24"/>
                                <w:szCs w:val="24"/>
                              </w:rPr>
                              <w:t xml:space="preserve"> </w:t>
                            </w:r>
                            <w:r w:rsidRPr="00371C2F">
                              <w:rPr>
                                <w:rFonts w:ascii="Arial" w:hAnsi="Arial" w:cs="Arial"/>
                                <w:b/>
                                <w:color w:val="0000FF"/>
                                <w:sz w:val="24"/>
                                <w:szCs w:val="24"/>
                              </w:rPr>
                              <w:br/>
                            </w:r>
                            <w:r w:rsidRPr="00371C2F">
                              <w:rPr>
                                <w:rFonts w:ascii="Arial" w:hAnsi="Arial" w:cs="Arial"/>
                                <w:sz w:val="24"/>
                                <w:szCs w:val="24"/>
                              </w:rPr>
                              <w:t xml:space="preserve">Tel: </w:t>
                            </w:r>
                            <w:r w:rsidRPr="00371C2F">
                              <w:rPr>
                                <w:rFonts w:ascii="Arial" w:hAnsi="Arial" w:cs="Arial"/>
                                <w:b/>
                                <w:sz w:val="24"/>
                                <w:szCs w:val="24"/>
                              </w:rPr>
                              <w:t>01604 545692</w:t>
                            </w:r>
                          </w:p>
                          <w:p w14:paraId="082EBF20" w14:textId="77777777" w:rsidR="005A2A45" w:rsidRDefault="005A2A45" w:rsidP="005A2A4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8E1C95" id="Rectangle 55" o:spid="_x0000_s1137" style="position:absolute;margin-left:189.8pt;margin-top:14.35pt;width:241pt;height:69.9pt;z-index:25165831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" stroked="f">
                <v:textbox>
                  <w:txbxContent>
                    <w:p w14:paraId="41B4ED83" w14:textId="5B3A111D" w:rsidR="00371C2F" w:rsidRPr="00371C2F" w:rsidRDefault="00371C2F" w:rsidP="00371C2F">
                      <w:pPr>
                        <w:rPr>
                          <w:rFonts w:ascii="Arial" w:hAnsi="Arial" w:cs="Arial"/>
                          <w:sz w:val="24"/>
                          <w:szCs w:val="24"/>
                        </w:rPr>
                      </w:pPr>
                      <w:r w:rsidRPr="00371C2F">
                        <w:rPr>
                          <w:rFonts w:ascii="Arial" w:hAnsi="Arial" w:cs="Arial"/>
                          <w:b/>
                          <w:bCs/>
                          <w:sz w:val="24"/>
                          <w:szCs w:val="24"/>
                        </w:rPr>
                        <w:t>Training and Development Pharmacist</w:t>
                      </w:r>
                      <w:r w:rsidRPr="00371C2F">
                        <w:rPr>
                          <w:rFonts w:ascii="Arial" w:hAnsi="Arial" w:cs="Arial"/>
                          <w:b/>
                          <w:bCs/>
                          <w:sz w:val="24"/>
                          <w:szCs w:val="24"/>
                        </w:rPr>
                        <w:br/>
                        <w:t>Shelley Patel</w:t>
                      </w:r>
                      <w:r w:rsidRPr="00371C2F">
                        <w:rPr>
                          <w:rFonts w:ascii="Arial" w:hAnsi="Arial" w:cs="Arial"/>
                          <w:sz w:val="24"/>
                          <w:szCs w:val="24"/>
                        </w:rPr>
                        <w:br/>
                        <w:t xml:space="preserve">Email: </w:t>
                      </w:r>
                      <w:r w:rsidRPr="00371C2F">
                        <w:rPr>
                          <w:rFonts w:ascii="Arial" w:hAnsi="Arial" w:cs="Arial"/>
                          <w:b/>
                          <w:color w:val="0000FF"/>
                          <w:sz w:val="24"/>
                          <w:szCs w:val="24"/>
                          <w:u w:val="thick" w:color="0000FF"/>
                        </w:rPr>
                        <w:t>shelley.patel@nhs.net</w:t>
                      </w:r>
                      <w:r w:rsidRPr="00371C2F">
                        <w:rPr>
                          <w:rFonts w:ascii="Arial" w:hAnsi="Arial" w:cs="Arial"/>
                          <w:b/>
                          <w:color w:val="0000FF"/>
                          <w:sz w:val="24"/>
                          <w:szCs w:val="24"/>
                        </w:rPr>
                        <w:t xml:space="preserve"> </w:t>
                      </w:r>
                      <w:r w:rsidRPr="00371C2F">
                        <w:rPr>
                          <w:rFonts w:ascii="Arial" w:hAnsi="Arial" w:cs="Arial"/>
                          <w:b/>
                          <w:color w:val="0000FF"/>
                          <w:sz w:val="24"/>
                          <w:szCs w:val="24"/>
                        </w:rPr>
                        <w:br/>
                      </w:r>
                      <w:r w:rsidRPr="00371C2F">
                        <w:rPr>
                          <w:rFonts w:ascii="Arial" w:hAnsi="Arial" w:cs="Arial"/>
                          <w:sz w:val="24"/>
                          <w:szCs w:val="24"/>
                        </w:rPr>
                        <w:t xml:space="preserve">Tel: </w:t>
                      </w:r>
                      <w:r w:rsidRPr="00371C2F">
                        <w:rPr>
                          <w:rFonts w:ascii="Arial" w:hAnsi="Arial" w:cs="Arial"/>
                          <w:b/>
                          <w:sz w:val="24"/>
                          <w:szCs w:val="24"/>
                        </w:rPr>
                        <w:t>01604 545692</w:t>
                      </w:r>
                    </w:p>
                    <w:p w14:paraId="082EBF20" w14:textId="77777777" w:rsidR="005A2A45" w:rsidRDefault="005A2A45" w:rsidP="005A2A45">
                      <w:pPr>
                        <w:jc w:val="center"/>
                      </w:pPr>
                    </w:p>
                  </w:txbxContent>
                </v:textbox>
                <w10:wrap anchorx="margin"/>
              </v:rect>
            </w:pict>
          </mc:Fallback>
        </mc:AlternateContent>
      </w:r>
      <w:r>
        <w:rPr>
          <w:noProof/>
        </w:rPr>
        <mc:AlternateContent>
          <mc:Choice Requires="wps">
            <w:drawing>
              <wp:anchor distT="0" distB="0" distL="114300" distR="114300" simplePos="0" relativeHeight="251658309" behindDoc="0" locked="0" layoutInCell="1" allowOverlap="1" wp14:anchorId="0572221D" wp14:editId="0F4227D6">
                <wp:simplePos x="0" y="0"/>
                <wp:positionH relativeFrom="margin">
                  <wp:posOffset>-180340</wp:posOffset>
                </wp:positionH>
                <wp:positionV relativeFrom="paragraph">
                  <wp:posOffset>218440</wp:posOffset>
                </wp:positionV>
                <wp:extent cx="3061252" cy="1046922"/>
                <wp:effectExtent l="0" t="0" r="6350" b="1270"/>
                <wp:wrapNone/>
                <wp:docPr id="14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0469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E91BCA" w14:textId="37B706C9" w:rsidR="00C76B02" w:rsidRPr="00C76B02" w:rsidRDefault="00C76B02" w:rsidP="00C76B02">
                            <w:pPr>
                              <w:rPr>
                                <w:rFonts w:ascii="Arial" w:hAnsi="Arial" w:cs="Arial"/>
                                <w:b/>
                                <w:bCs/>
                                <w:sz w:val="24"/>
                                <w:szCs w:val="24"/>
                              </w:rPr>
                            </w:pPr>
                            <w:r w:rsidRPr="00C76B02">
                              <w:rPr>
                                <w:rFonts w:ascii="Arial" w:hAnsi="Arial" w:cs="Arial"/>
                                <w:b/>
                                <w:bCs/>
                                <w:sz w:val="24"/>
                                <w:szCs w:val="24"/>
                              </w:rPr>
                              <w:t>The Pharmacy Department</w:t>
                            </w:r>
                            <w:r>
                              <w:rPr>
                                <w:rFonts w:ascii="Arial" w:hAnsi="Arial" w:cs="Arial"/>
                                <w:b/>
                                <w:bCs/>
                                <w:sz w:val="24"/>
                                <w:szCs w:val="24"/>
                              </w:rPr>
                              <w:br/>
                            </w:r>
                            <w:r w:rsidRPr="00C76B02">
                              <w:rPr>
                                <w:rFonts w:ascii="Arial" w:hAnsi="Arial" w:cs="Arial"/>
                                <w:b/>
                                <w:bCs/>
                                <w:sz w:val="24"/>
                                <w:szCs w:val="24"/>
                              </w:rPr>
                              <w:t>Northampton General Hospital,</w:t>
                            </w:r>
                            <w:r w:rsidRPr="00C76B02">
                              <w:rPr>
                                <w:rFonts w:ascii="Arial" w:hAnsi="Arial" w:cs="Arial"/>
                                <w:b/>
                                <w:bCs/>
                                <w:sz w:val="24"/>
                                <w:szCs w:val="24"/>
                              </w:rPr>
                              <w:br/>
                              <w:t>Cliftonville, Northants, NN1 5BD</w:t>
                            </w:r>
                          </w:p>
                          <w:p w14:paraId="0494FFD9" w14:textId="77777777" w:rsidR="00C76B02" w:rsidRPr="00C76B02" w:rsidRDefault="00C76B02" w:rsidP="00C76B02">
                            <w:pPr>
                              <w:rPr>
                                <w:rFonts w:ascii="Arial" w:hAnsi="Arial" w:cs="Arial"/>
                                <w:sz w:val="24"/>
                                <w:szCs w:val="24"/>
                              </w:rPr>
                            </w:pPr>
                            <w:r w:rsidRPr="00C76B02">
                              <w:rPr>
                                <w:rFonts w:ascii="Arial" w:hAnsi="Arial" w:cs="Arial"/>
                                <w:sz w:val="24"/>
                                <w:szCs w:val="24"/>
                              </w:rPr>
                              <w:t xml:space="preserve">Website: </w:t>
                            </w:r>
                            <w:hyperlink r:id="rId138">
                              <w:r w:rsidRPr="00C76B02">
                                <w:rPr>
                                  <w:rFonts w:ascii="Arial" w:hAnsi="Arial" w:cs="Arial"/>
                                  <w:color w:val="0000FF"/>
                                  <w:sz w:val="24"/>
                                  <w:szCs w:val="24"/>
                                  <w:u w:val="single" w:color="0000FF"/>
                                </w:rPr>
                                <w:t>www.northamptongeneral.nhs.uk</w:t>
                              </w:r>
                            </w:hyperlink>
                          </w:p>
                          <w:p w14:paraId="777EF7E1" w14:textId="77777777" w:rsidR="00C76B02" w:rsidRDefault="00C76B02" w:rsidP="00C76B0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72221D" id="_x0000_s1138" style="position:absolute;margin-left:-14.2pt;margin-top:17.2pt;width:241.05pt;height:82.45pt;z-index:251658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" stroked="f">
                <v:textbox>
                  <w:txbxContent>
                    <w:p w14:paraId="06E91BCA" w14:textId="37B706C9" w:rsidR="00C76B02" w:rsidRPr="00C76B02" w:rsidRDefault="00C76B02" w:rsidP="00C76B02">
                      <w:pPr>
                        <w:rPr>
                          <w:rFonts w:ascii="Arial" w:hAnsi="Arial" w:cs="Arial"/>
                          <w:b/>
                          <w:bCs/>
                          <w:sz w:val="24"/>
                          <w:szCs w:val="24"/>
                        </w:rPr>
                      </w:pPr>
                      <w:r w:rsidRPr="00C76B02">
                        <w:rPr>
                          <w:rFonts w:ascii="Arial" w:hAnsi="Arial" w:cs="Arial"/>
                          <w:b/>
                          <w:bCs/>
                          <w:sz w:val="24"/>
                          <w:szCs w:val="24"/>
                        </w:rPr>
                        <w:t>The Pharmacy Department</w:t>
                      </w:r>
                      <w:r>
                        <w:rPr>
                          <w:rFonts w:ascii="Arial" w:hAnsi="Arial" w:cs="Arial"/>
                          <w:b/>
                          <w:bCs/>
                          <w:sz w:val="24"/>
                          <w:szCs w:val="24"/>
                        </w:rPr>
                        <w:br/>
                      </w:r>
                      <w:r w:rsidRPr="00C76B02">
                        <w:rPr>
                          <w:rFonts w:ascii="Arial" w:hAnsi="Arial" w:cs="Arial"/>
                          <w:b/>
                          <w:bCs/>
                          <w:sz w:val="24"/>
                          <w:szCs w:val="24"/>
                        </w:rPr>
                        <w:t>Northampton General Hospital,</w:t>
                      </w:r>
                      <w:r w:rsidRPr="00C76B02">
                        <w:rPr>
                          <w:rFonts w:ascii="Arial" w:hAnsi="Arial" w:cs="Arial"/>
                          <w:b/>
                          <w:bCs/>
                          <w:sz w:val="24"/>
                          <w:szCs w:val="24"/>
                        </w:rPr>
                        <w:br/>
                        <w:t>Cliftonville, Northants, NN1 5BD</w:t>
                      </w:r>
                    </w:p>
                    <w:p w14:paraId="0494FFD9" w14:textId="77777777" w:rsidR="00C76B02" w:rsidRPr="00C76B02" w:rsidRDefault="00C76B02" w:rsidP="00C76B02">
                      <w:pPr>
                        <w:rPr>
                          <w:rFonts w:ascii="Arial" w:hAnsi="Arial" w:cs="Arial"/>
                          <w:sz w:val="24"/>
                          <w:szCs w:val="24"/>
                        </w:rPr>
                      </w:pPr>
                      <w:r w:rsidRPr="00C76B02">
                        <w:rPr>
                          <w:rFonts w:ascii="Arial" w:hAnsi="Arial" w:cs="Arial"/>
                          <w:sz w:val="24"/>
                          <w:szCs w:val="24"/>
                        </w:rPr>
                        <w:t xml:space="preserve">Website: </w:t>
                      </w:r>
                      <w:hyperlink r:id="rId139">
                        <w:r w:rsidRPr="00C76B02">
                          <w:rPr>
                            <w:rFonts w:ascii="Arial" w:hAnsi="Arial" w:cs="Arial"/>
                            <w:color w:val="0000FF"/>
                            <w:sz w:val="24"/>
                            <w:szCs w:val="24"/>
                            <w:u w:val="single" w:color="0000FF"/>
                          </w:rPr>
                          <w:t>www.northamptongeneral.nhs.uk</w:t>
                        </w:r>
                      </w:hyperlink>
                    </w:p>
                    <w:p w14:paraId="777EF7E1" w14:textId="77777777" w:rsidR="00C76B02" w:rsidRDefault="00C76B02" w:rsidP="00C76B02">
                      <w:pPr>
                        <w:jc w:val="center"/>
                      </w:pPr>
                    </w:p>
                  </w:txbxContent>
                </v:textbox>
                <w10:wrap anchorx="margin"/>
              </v:rect>
            </w:pict>
          </mc:Fallback>
        </mc:AlternateContent>
      </w:r>
    </w:p>
    <w:p w14:paraId="5459A453" w14:textId="1331282E" w:rsidR="00547A38" w:rsidRDefault="00547A38" w:rsidP="00547A38">
      <w:pPr>
        <w:tabs>
          <w:tab w:val="left" w:pos="1252"/>
        </w:tabs>
      </w:pPr>
    </w:p>
    <w:p w14:paraId="77D0D4E6" w14:textId="02DEE4CA" w:rsidR="00547A38" w:rsidRDefault="00547A38" w:rsidP="00547A38">
      <w:pPr>
        <w:tabs>
          <w:tab w:val="left" w:pos="1252"/>
        </w:tabs>
      </w:pPr>
    </w:p>
    <w:p w14:paraId="740AE1F2" w14:textId="0F34A971" w:rsidR="00547A38" w:rsidRDefault="00547A38" w:rsidP="00547A38">
      <w:pPr>
        <w:tabs>
          <w:tab w:val="left" w:pos="1252"/>
        </w:tabs>
      </w:pPr>
    </w:p>
    <w:p w14:paraId="4DFEE182" w14:textId="7255007B" w:rsidR="00547A38" w:rsidRDefault="006C1DDA" w:rsidP="00547A38">
      <w:pPr>
        <w:tabs>
          <w:tab w:val="left" w:pos="1252"/>
        </w:tabs>
      </w:pPr>
      <w:r>
        <w:rPr>
          <w:noProof/>
        </w:rPr>
        <mc:AlternateContent>
          <mc:Choice Requires="wps">
            <w:drawing>
              <wp:anchor distT="0" distB="0" distL="114300" distR="114300" simplePos="0" relativeHeight="251658311" behindDoc="0" locked="0" layoutInCell="1" allowOverlap="1" wp14:anchorId="231697B1" wp14:editId="4E463A36">
                <wp:simplePos x="0" y="0"/>
                <wp:positionH relativeFrom="margin">
                  <wp:posOffset>-160655</wp:posOffset>
                </wp:positionH>
                <wp:positionV relativeFrom="paragraph">
                  <wp:posOffset>121920</wp:posOffset>
                </wp:positionV>
                <wp:extent cx="3344545" cy="8070574"/>
                <wp:effectExtent l="0" t="0" r="8255" b="698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4545" cy="8070574"/>
                        </a:xfrm>
                        <a:prstGeom prst="rect">
                          <a:avLst/>
                        </a:prstGeom>
                        <a:solidFill>
                          <a:srgbClr val="FFFFFF"/>
                        </a:solidFill>
                        <a:ln w="9525">
                          <a:noFill/>
                          <a:miter lim="800000"/>
                          <a:headEnd/>
                          <a:tailEnd/>
                        </a:ln>
                      </wps:spPr>
                      <wps:txbx>
                        <w:txbxContent>
                          <w:p w14:paraId="4A9E7AC8" w14:textId="26120415" w:rsidR="001F6AC0" w:rsidRPr="00B5681B" w:rsidRDefault="001F6AC0" w:rsidP="001F6AC0">
                            <w:pPr>
                              <w:tabs>
                                <w:tab w:val="left" w:pos="6887"/>
                              </w:tabs>
                              <w:rPr>
                                <w:rFonts w:ascii="Arial" w:eastAsiaTheme="minorEastAsia" w:hAnsi="Arial"/>
                                <w:b/>
                                <w:color w:val="A00054"/>
                              </w:rPr>
                            </w:pPr>
                            <w:r w:rsidRPr="00B5681B">
                              <w:rPr>
                                <w:rFonts w:ascii="Arial" w:eastAsiaTheme="minorEastAsia" w:hAnsi="Arial"/>
                                <w:b/>
                                <w:color w:val="A00054"/>
                              </w:rPr>
                              <w:t>The Trust</w:t>
                            </w:r>
                          </w:p>
                          <w:p w14:paraId="1C335A38" w14:textId="7918DFD8" w:rsidR="009E5AF0" w:rsidRPr="00B5681B" w:rsidRDefault="009E5AF0" w:rsidP="006C1DDA">
                            <w:pPr>
                              <w:tabs>
                                <w:tab w:val="left" w:pos="6887"/>
                              </w:tabs>
                              <w:ind w:left="709"/>
                              <w:rPr>
                                <w:rFonts w:ascii="Arial" w:eastAsiaTheme="minorEastAsia" w:hAnsi="Arial" w:cs="Arial"/>
                                <w:b/>
                                <w:color w:val="A00054"/>
                              </w:rPr>
                            </w:pPr>
                            <w:r w:rsidRPr="00B5681B">
                              <w:rPr>
                                <w:rFonts w:ascii="Arial" w:hAnsi="Arial" w:cs="Arial"/>
                              </w:rPr>
                              <w:t xml:space="preserve">Northampton General Hospital (NGH) is located close to Northampton town centre and provides a full range of outpatient, diagnostic, in-patient and day case elective and emergency care. It also has a growing range of specialist treatments that distinguishes our services from many </w:t>
                            </w:r>
                            <w:proofErr w:type="gramStart"/>
                            <w:r w:rsidRPr="00B5681B">
                              <w:rPr>
                                <w:rFonts w:ascii="Arial" w:hAnsi="Arial" w:cs="Arial"/>
                              </w:rPr>
                              <w:t>district</w:t>
                            </w:r>
                            <w:proofErr w:type="gramEnd"/>
                            <w:r w:rsidRPr="00B5681B">
                              <w:rPr>
                                <w:rFonts w:ascii="Arial" w:hAnsi="Arial" w:cs="Arial"/>
                              </w:rPr>
                              <w:t xml:space="preserve"> general hospitals within the area; including services for hyper-acute stroke, vascular and renal patients.  We are also an accredited cancer centre, caring for patients across Northamptonshire and parts of Buckinghamshire</w:t>
                            </w:r>
                          </w:p>
                          <w:p w14:paraId="6AED2335" w14:textId="2E9F2ECA" w:rsidR="001F6AC0" w:rsidRPr="00B5681B" w:rsidRDefault="001F6AC0" w:rsidP="001F6AC0">
                            <w:pPr>
                              <w:rPr>
                                <w:rFonts w:ascii="Arial" w:eastAsiaTheme="minorEastAsia" w:hAnsi="Arial"/>
                                <w:b/>
                                <w:color w:val="A00054"/>
                              </w:rPr>
                            </w:pPr>
                            <w:r w:rsidRPr="00B5681B">
                              <w:rPr>
                                <w:rFonts w:ascii="Arial" w:eastAsiaTheme="minorEastAsia" w:hAnsi="Arial"/>
                                <w:b/>
                                <w:color w:val="A00054"/>
                              </w:rPr>
                              <w:t>The Role of Pharmacy</w:t>
                            </w:r>
                          </w:p>
                          <w:p w14:paraId="52DA76E9" w14:textId="77777777" w:rsidR="001F3E77" w:rsidRPr="00B5681B" w:rsidRDefault="001F3E77" w:rsidP="001F3E77">
                            <w:pPr>
                              <w:rPr>
                                <w:rFonts w:ascii="Arial" w:hAnsi="Arial" w:cs="Arial"/>
                              </w:rPr>
                            </w:pPr>
                            <w:r w:rsidRPr="00B5681B">
                              <w:rPr>
                                <w:rFonts w:ascii="Arial" w:hAnsi="Arial" w:cs="Arial"/>
                              </w:rPr>
                              <w:t xml:space="preserve">We offer you the opportunity of working with our friendly, </w:t>
                            </w:r>
                            <w:proofErr w:type="gramStart"/>
                            <w:r w:rsidRPr="00B5681B">
                              <w:rPr>
                                <w:rFonts w:ascii="Arial" w:hAnsi="Arial" w:cs="Arial"/>
                              </w:rPr>
                              <w:t>caring</w:t>
                            </w:r>
                            <w:proofErr w:type="gramEnd"/>
                            <w:r w:rsidRPr="00B5681B">
                              <w:rPr>
                                <w:rFonts w:ascii="Arial" w:hAnsi="Arial" w:cs="Arial"/>
                              </w:rPr>
                              <w:t xml:space="preserve"> and supportive pharmacy team of over 100 staff. Our pre-registration pharmacists work and train with pharmacists as part of an integrated ward team </w:t>
                            </w:r>
                            <w:r w:rsidRPr="00B5681B">
                              <w:rPr>
                                <w:rFonts w:ascii="Arial" w:hAnsi="Arial" w:cs="Arial"/>
                                <w:i/>
                              </w:rPr>
                              <w:t>providing the best possible care</w:t>
                            </w:r>
                            <w:r w:rsidRPr="00B5681B">
                              <w:rPr>
                                <w:rFonts w:ascii="Arial" w:hAnsi="Arial" w:cs="Arial"/>
                              </w:rPr>
                              <w:t xml:space="preserve">. Technicians trained in checking, counselling, medicines information, </w:t>
                            </w:r>
                            <w:proofErr w:type="spellStart"/>
                            <w:r w:rsidRPr="00B5681B">
                              <w:rPr>
                                <w:rFonts w:ascii="Arial" w:hAnsi="Arial" w:cs="Arial"/>
                              </w:rPr>
                              <w:t>aseptics</w:t>
                            </w:r>
                            <w:proofErr w:type="spellEnd"/>
                            <w:r w:rsidRPr="00B5681B">
                              <w:rPr>
                                <w:rFonts w:ascii="Arial" w:hAnsi="Arial" w:cs="Arial"/>
                              </w:rPr>
                              <w:t xml:space="preserve"> and medicines management also play an important role in technical skills training. At NGH our team encourages a learning environment and supports the professional development of pharmacists once registered and beyond. </w:t>
                            </w:r>
                          </w:p>
                          <w:p w14:paraId="2210BA2A" w14:textId="1B5F40E1" w:rsidR="001F3E77" w:rsidRPr="00B5681B" w:rsidRDefault="001F3E77" w:rsidP="001F3E77">
                            <w:pPr>
                              <w:rPr>
                                <w:rStyle w:val="Hyperlink"/>
                                <w:rFonts w:ascii="Arial" w:hAnsi="Arial" w:cs="Arial"/>
                              </w:rPr>
                            </w:pPr>
                            <w:r w:rsidRPr="00B5681B">
                              <w:rPr>
                                <w:rFonts w:ascii="Arial" w:hAnsi="Arial" w:cs="Arial"/>
                              </w:rPr>
                              <w:t xml:space="preserve">We invite you to contact us for a chat and read about our pharmacy department on page 18 of our </w:t>
                            </w:r>
                            <w:hyperlink r:id="rId140">
                              <w:r w:rsidRPr="00B5681B">
                                <w:rPr>
                                  <w:rStyle w:val="Hyperlink"/>
                                  <w:rFonts w:ascii="Arial" w:hAnsi="Arial" w:cs="Arial"/>
                                </w:rPr>
                                <w:t>hospital magazine’</w:t>
                              </w:r>
                            </w:hyperlink>
                          </w:p>
                          <w:p w14:paraId="7260E62C" w14:textId="4E4A188E" w:rsidR="00E31A7D" w:rsidRPr="00B5681B" w:rsidRDefault="00E31A7D" w:rsidP="00E31A7D">
                            <w:pPr>
                              <w:tabs>
                                <w:tab w:val="left" w:pos="6887"/>
                              </w:tabs>
                              <w:rPr>
                                <w:rFonts w:ascii="Arial" w:eastAsiaTheme="minorEastAsia" w:hAnsi="Arial"/>
                                <w:b/>
                                <w:color w:val="A00054"/>
                              </w:rPr>
                            </w:pPr>
                            <w:r w:rsidRPr="00B5681B">
                              <w:rPr>
                                <w:rFonts w:ascii="Arial" w:eastAsiaTheme="minorEastAsia" w:hAnsi="Arial"/>
                                <w:b/>
                                <w:color w:val="A00054"/>
                              </w:rPr>
                              <w:t>The Training Programme</w:t>
                            </w:r>
                          </w:p>
                          <w:p w14:paraId="0B9CEA70" w14:textId="1DDA7EEA" w:rsidR="0042228C" w:rsidRPr="00B5681B" w:rsidRDefault="0042228C" w:rsidP="00E31A7D">
                            <w:pPr>
                              <w:tabs>
                                <w:tab w:val="left" w:pos="6887"/>
                              </w:tabs>
                              <w:rPr>
                                <w:rFonts w:ascii="Arial" w:eastAsiaTheme="minorEastAsia" w:hAnsi="Arial" w:cs="Arial"/>
                                <w:b/>
                                <w:color w:val="A00054"/>
                              </w:rPr>
                            </w:pPr>
                            <w:r w:rsidRPr="00B5681B">
                              <w:rPr>
                                <w:rFonts w:ascii="Arial" w:hAnsi="Arial" w:cs="Arial"/>
                              </w:rPr>
                              <w:t xml:space="preserve">Our </w:t>
                            </w:r>
                            <w:proofErr w:type="gramStart"/>
                            <w:r w:rsidRPr="00B5681B">
                              <w:rPr>
                                <w:rFonts w:ascii="Arial" w:hAnsi="Arial" w:cs="Arial"/>
                              </w:rPr>
                              <w:t>52 week</w:t>
                            </w:r>
                            <w:proofErr w:type="gramEnd"/>
                            <w:r w:rsidRPr="00B5681B">
                              <w:rPr>
                                <w:rFonts w:ascii="Arial" w:hAnsi="Arial" w:cs="Arial"/>
                              </w:rPr>
                              <w:t xml:space="preserve"> accredited training programme is specifically designed to help you develop the skills required to demonstrate all the required </w:t>
                            </w:r>
                            <w:proofErr w:type="spellStart"/>
                            <w:r w:rsidRPr="00B5681B">
                              <w:rPr>
                                <w:rFonts w:ascii="Arial" w:hAnsi="Arial" w:cs="Arial"/>
                              </w:rPr>
                              <w:t>GPhC</w:t>
                            </w:r>
                            <w:proofErr w:type="spellEnd"/>
                            <w:r w:rsidRPr="00B5681B">
                              <w:rPr>
                                <w:rFonts w:ascii="Arial" w:hAnsi="Arial" w:cs="Arial"/>
                              </w:rPr>
                              <w:t xml:space="preserve"> standards and equip you for your professional career. We offer experience in a wide variety of rotations including medicines information, mental health, critical </w:t>
                            </w:r>
                            <w:proofErr w:type="gramStart"/>
                            <w:r w:rsidRPr="00B5681B">
                              <w:rPr>
                                <w:rFonts w:ascii="Arial" w:hAnsi="Arial" w:cs="Arial"/>
                              </w:rPr>
                              <w:t>care</w:t>
                            </w:r>
                            <w:proofErr w:type="gramEnd"/>
                            <w:r w:rsidRPr="00B5681B">
                              <w:rPr>
                                <w:rFonts w:ascii="Arial" w:hAnsi="Arial" w:cs="Arial"/>
                              </w:rPr>
                              <w:t xml:space="preserve"> and paediatrics.</w:t>
                            </w:r>
                          </w:p>
                          <w:p w14:paraId="3048C2AB" w14:textId="77777777" w:rsidR="00E31A7D" w:rsidRPr="00B5681B" w:rsidRDefault="00E31A7D" w:rsidP="001F3E77">
                            <w:pPr>
                              <w:rPr>
                                <w:rFonts w:ascii="Arial" w:hAnsi="Arial" w:cs="Arial"/>
                              </w:rPr>
                            </w:pPr>
                          </w:p>
                          <w:p w14:paraId="2BD2D8F8" w14:textId="77777777" w:rsidR="001F3E77" w:rsidRPr="00B5681B" w:rsidRDefault="001F3E77" w:rsidP="001F6AC0">
                            <w:pPr>
                              <w:rPr>
                                <w:rFonts w:ascii="Arial" w:hAnsi="Arial" w:cs="Arial"/>
                              </w:rPr>
                            </w:pPr>
                          </w:p>
                          <w:p w14:paraId="2DCD0D30" w14:textId="1405B949" w:rsidR="001F6AC0" w:rsidRDefault="001F6AC0" w:rsidP="001F6AC0">
                            <w:pPr>
                              <w:rPr>
                                <w:rFonts w:ascii="Arial" w:hAnsi="Arial" w:cs="Arial"/>
                              </w:rPr>
                            </w:pPr>
                            <w:r>
                              <w:rPr>
                                <w:rFonts w:ascii="Arial" w:hAnsi="Arial" w:cs="Arial"/>
                              </w:rPr>
                              <w:br/>
                            </w:r>
                          </w:p>
                          <w:p w14:paraId="2E7FBDE9" w14:textId="77777777" w:rsidR="001F6AC0" w:rsidRPr="00214D0B" w:rsidRDefault="001F6AC0" w:rsidP="001F6AC0">
                            <w:pPr>
                              <w:rPr>
                                <w:rFonts w:ascii="Arial" w:hAnsi="Arial" w:cs="Arial"/>
                                <w:sz w:val="24"/>
                                <w:szCs w:val="24"/>
                              </w:rPr>
                            </w:pPr>
                          </w:p>
                          <w:p w14:paraId="75A55474" w14:textId="77777777" w:rsidR="001F6AC0" w:rsidRPr="00214D0B" w:rsidRDefault="001F6AC0" w:rsidP="001F6AC0">
                            <w:pPr>
                              <w:jc w:val="both"/>
                              <w:rPr>
                                <w:rFonts w:ascii="Arial" w:hAnsi="Arial" w:cs="Arial"/>
                                <w:i/>
                                <w:sz w:val="24"/>
                                <w:szCs w:val="24"/>
                              </w:rPr>
                            </w:pPr>
                          </w:p>
                          <w:p w14:paraId="62A5EAE9" w14:textId="77777777" w:rsidR="001F6AC0" w:rsidRDefault="001F6AC0" w:rsidP="001F6AC0"/>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31697B1" id="_x0000_s1139" type="#_x0000_t202" style="position:absolute;margin-left:-12.65pt;margin-top:9.6pt;width:263.35pt;height:635.5pt;z-index:25165831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" stroked="f">
                <v:textbox>
                  <w:txbxContent>
                    <w:p w14:paraId="4A9E7AC8" w14:textId="26120415" w:rsidR="001F6AC0" w:rsidRPr="00B5681B" w:rsidRDefault="001F6AC0" w:rsidP="001F6AC0">
                      <w:pPr>
                        <w:tabs>
                          <w:tab w:val="left" w:pos="6887"/>
                        </w:tabs>
                        <w:rPr>
                          <w:rFonts w:ascii="Arial" w:eastAsiaTheme="minorEastAsia" w:hAnsi="Arial"/>
                          <w:b/>
                          <w:color w:val="A00054"/>
                        </w:rPr>
                      </w:pPr>
                      <w:r w:rsidRPr="00B5681B">
                        <w:rPr>
                          <w:rFonts w:ascii="Arial" w:eastAsiaTheme="minorEastAsia" w:hAnsi="Arial"/>
                          <w:b/>
                          <w:color w:val="A00054"/>
                        </w:rPr>
                        <w:t>The Trust</w:t>
                      </w:r>
                    </w:p>
                    <w:p w14:paraId="1C335A38" w14:textId="7918DFD8" w:rsidR="009E5AF0" w:rsidRPr="00B5681B" w:rsidRDefault="009E5AF0" w:rsidP="006C1DDA">
                      <w:pPr>
                        <w:tabs>
                          <w:tab w:val="left" w:pos="6887"/>
                        </w:tabs>
                        <w:ind w:left="709"/>
                        <w:rPr>
                          <w:rFonts w:ascii="Arial" w:eastAsiaTheme="minorEastAsia" w:hAnsi="Arial" w:cs="Arial"/>
                          <w:b/>
                          <w:color w:val="A00054"/>
                        </w:rPr>
                      </w:pPr>
                      <w:r w:rsidRPr="00B5681B">
                        <w:rPr>
                          <w:rFonts w:ascii="Arial" w:hAnsi="Arial" w:cs="Arial"/>
                        </w:rPr>
                        <w:t xml:space="preserve">Northampton General Hospital (NGH) is located close to Northampton town centre and provides a full range of outpatient, diagnostic, in-patient and day case elective and emergency care. It also has a growing range of specialist treatments that distinguishes our services from many </w:t>
                      </w:r>
                      <w:proofErr w:type="gramStart"/>
                      <w:r w:rsidRPr="00B5681B">
                        <w:rPr>
                          <w:rFonts w:ascii="Arial" w:hAnsi="Arial" w:cs="Arial"/>
                        </w:rPr>
                        <w:t>district</w:t>
                      </w:r>
                      <w:proofErr w:type="gramEnd"/>
                      <w:r w:rsidRPr="00B5681B">
                        <w:rPr>
                          <w:rFonts w:ascii="Arial" w:hAnsi="Arial" w:cs="Arial"/>
                        </w:rPr>
                        <w:t xml:space="preserve"> general hospitals within the area; including services for hyper-acute stroke, vascular and renal patients.  We are also an accredited cancer centre, caring for patients across Northamptonshire and parts of Buckinghamshire</w:t>
                      </w:r>
                    </w:p>
                    <w:p w14:paraId="6AED2335" w14:textId="2E9F2ECA" w:rsidR="001F6AC0" w:rsidRPr="00B5681B" w:rsidRDefault="001F6AC0" w:rsidP="001F6AC0">
                      <w:pPr>
                        <w:rPr>
                          <w:rFonts w:ascii="Arial" w:eastAsiaTheme="minorEastAsia" w:hAnsi="Arial"/>
                          <w:b/>
                          <w:color w:val="A00054"/>
                        </w:rPr>
                      </w:pPr>
                      <w:r w:rsidRPr="00B5681B">
                        <w:rPr>
                          <w:rFonts w:ascii="Arial" w:eastAsiaTheme="minorEastAsia" w:hAnsi="Arial"/>
                          <w:b/>
                          <w:color w:val="A00054"/>
                        </w:rPr>
                        <w:t>The Role of Pharmacy</w:t>
                      </w:r>
                    </w:p>
                    <w:p w14:paraId="52DA76E9" w14:textId="77777777" w:rsidR="001F3E77" w:rsidRPr="00B5681B" w:rsidRDefault="001F3E77" w:rsidP="001F3E77">
                      <w:pPr>
                        <w:rPr>
                          <w:rFonts w:ascii="Arial" w:hAnsi="Arial" w:cs="Arial"/>
                        </w:rPr>
                      </w:pPr>
                      <w:r w:rsidRPr="00B5681B">
                        <w:rPr>
                          <w:rFonts w:ascii="Arial" w:hAnsi="Arial" w:cs="Arial"/>
                        </w:rPr>
                        <w:t xml:space="preserve">We offer you the opportunity of working with our friendly, </w:t>
                      </w:r>
                      <w:proofErr w:type="gramStart"/>
                      <w:r w:rsidRPr="00B5681B">
                        <w:rPr>
                          <w:rFonts w:ascii="Arial" w:hAnsi="Arial" w:cs="Arial"/>
                        </w:rPr>
                        <w:t>caring</w:t>
                      </w:r>
                      <w:proofErr w:type="gramEnd"/>
                      <w:r w:rsidRPr="00B5681B">
                        <w:rPr>
                          <w:rFonts w:ascii="Arial" w:hAnsi="Arial" w:cs="Arial"/>
                        </w:rPr>
                        <w:t xml:space="preserve"> and supportive pharmacy team of over 100 staff. Our pre-registration pharmacists work and train with pharmacists as part of an integrated ward team </w:t>
                      </w:r>
                      <w:r w:rsidRPr="00B5681B">
                        <w:rPr>
                          <w:rFonts w:ascii="Arial" w:hAnsi="Arial" w:cs="Arial"/>
                          <w:i/>
                        </w:rPr>
                        <w:t>providing the best possible care</w:t>
                      </w:r>
                      <w:r w:rsidRPr="00B5681B">
                        <w:rPr>
                          <w:rFonts w:ascii="Arial" w:hAnsi="Arial" w:cs="Arial"/>
                        </w:rPr>
                        <w:t xml:space="preserve">. Technicians trained in checking, counselling, medicines information, </w:t>
                      </w:r>
                      <w:proofErr w:type="spellStart"/>
                      <w:r w:rsidRPr="00B5681B">
                        <w:rPr>
                          <w:rFonts w:ascii="Arial" w:hAnsi="Arial" w:cs="Arial"/>
                        </w:rPr>
                        <w:t>aseptics</w:t>
                      </w:r>
                      <w:proofErr w:type="spellEnd"/>
                      <w:r w:rsidRPr="00B5681B">
                        <w:rPr>
                          <w:rFonts w:ascii="Arial" w:hAnsi="Arial" w:cs="Arial"/>
                        </w:rPr>
                        <w:t xml:space="preserve"> and medicines management also play an important role in technical skills training. At NGH our team encourages a learning environment and supports the professional development of pharmacists once registered and beyond. </w:t>
                      </w:r>
                    </w:p>
                    <w:p w14:paraId="2210BA2A" w14:textId="1B5F40E1" w:rsidR="001F3E77" w:rsidRPr="00B5681B" w:rsidRDefault="001F3E77" w:rsidP="001F3E77">
                      <w:pPr>
                        <w:rPr>
                          <w:rStyle w:val="Hyperlink"/>
                          <w:rFonts w:ascii="Arial" w:hAnsi="Arial" w:cs="Arial"/>
                        </w:rPr>
                      </w:pPr>
                      <w:r w:rsidRPr="00B5681B">
                        <w:rPr>
                          <w:rFonts w:ascii="Arial" w:hAnsi="Arial" w:cs="Arial"/>
                        </w:rPr>
                        <w:t xml:space="preserve">We invite you to contact us for a chat and read about our pharmacy department on page 18 of our </w:t>
                      </w:r>
                      <w:hyperlink r:id="rId141">
                        <w:r w:rsidRPr="00B5681B">
                          <w:rPr>
                            <w:rStyle w:val="Hyperlink"/>
                            <w:rFonts w:ascii="Arial" w:hAnsi="Arial" w:cs="Arial"/>
                          </w:rPr>
                          <w:t>hospital magazine’</w:t>
                        </w:r>
                      </w:hyperlink>
                    </w:p>
                    <w:p w14:paraId="7260E62C" w14:textId="4E4A188E" w:rsidR="00E31A7D" w:rsidRPr="00B5681B" w:rsidRDefault="00E31A7D" w:rsidP="00E31A7D">
                      <w:pPr>
                        <w:tabs>
                          <w:tab w:val="left" w:pos="6887"/>
                        </w:tabs>
                        <w:rPr>
                          <w:rFonts w:ascii="Arial" w:eastAsiaTheme="minorEastAsia" w:hAnsi="Arial"/>
                          <w:b/>
                          <w:color w:val="A00054"/>
                        </w:rPr>
                      </w:pPr>
                      <w:r w:rsidRPr="00B5681B">
                        <w:rPr>
                          <w:rFonts w:ascii="Arial" w:eastAsiaTheme="minorEastAsia" w:hAnsi="Arial"/>
                          <w:b/>
                          <w:color w:val="A00054"/>
                        </w:rPr>
                        <w:t>The Training Programme</w:t>
                      </w:r>
                    </w:p>
                    <w:p w14:paraId="0B9CEA70" w14:textId="1DDA7EEA" w:rsidR="0042228C" w:rsidRPr="00B5681B" w:rsidRDefault="0042228C" w:rsidP="00E31A7D">
                      <w:pPr>
                        <w:tabs>
                          <w:tab w:val="left" w:pos="6887"/>
                        </w:tabs>
                        <w:rPr>
                          <w:rFonts w:ascii="Arial" w:eastAsiaTheme="minorEastAsia" w:hAnsi="Arial" w:cs="Arial"/>
                          <w:b/>
                          <w:color w:val="A00054"/>
                        </w:rPr>
                      </w:pPr>
                      <w:r w:rsidRPr="00B5681B">
                        <w:rPr>
                          <w:rFonts w:ascii="Arial" w:hAnsi="Arial" w:cs="Arial"/>
                        </w:rPr>
                        <w:t xml:space="preserve">Our </w:t>
                      </w:r>
                      <w:proofErr w:type="gramStart"/>
                      <w:r w:rsidRPr="00B5681B">
                        <w:rPr>
                          <w:rFonts w:ascii="Arial" w:hAnsi="Arial" w:cs="Arial"/>
                        </w:rPr>
                        <w:t>52 week</w:t>
                      </w:r>
                      <w:proofErr w:type="gramEnd"/>
                      <w:r w:rsidRPr="00B5681B">
                        <w:rPr>
                          <w:rFonts w:ascii="Arial" w:hAnsi="Arial" w:cs="Arial"/>
                        </w:rPr>
                        <w:t xml:space="preserve"> accredited training programme is specifically designed to help you develop the skills required to demonstrate all the required </w:t>
                      </w:r>
                      <w:proofErr w:type="spellStart"/>
                      <w:r w:rsidRPr="00B5681B">
                        <w:rPr>
                          <w:rFonts w:ascii="Arial" w:hAnsi="Arial" w:cs="Arial"/>
                        </w:rPr>
                        <w:t>GPhC</w:t>
                      </w:r>
                      <w:proofErr w:type="spellEnd"/>
                      <w:r w:rsidRPr="00B5681B">
                        <w:rPr>
                          <w:rFonts w:ascii="Arial" w:hAnsi="Arial" w:cs="Arial"/>
                        </w:rPr>
                        <w:t xml:space="preserve"> standards and equip you for your professional career. We offer experience in a wide variety of rotations including medicines information, mental health, critical </w:t>
                      </w:r>
                      <w:proofErr w:type="gramStart"/>
                      <w:r w:rsidRPr="00B5681B">
                        <w:rPr>
                          <w:rFonts w:ascii="Arial" w:hAnsi="Arial" w:cs="Arial"/>
                        </w:rPr>
                        <w:t>care</w:t>
                      </w:r>
                      <w:proofErr w:type="gramEnd"/>
                      <w:r w:rsidRPr="00B5681B">
                        <w:rPr>
                          <w:rFonts w:ascii="Arial" w:hAnsi="Arial" w:cs="Arial"/>
                        </w:rPr>
                        <w:t xml:space="preserve"> and paediatrics.</w:t>
                      </w:r>
                    </w:p>
                    <w:p w14:paraId="3048C2AB" w14:textId="77777777" w:rsidR="00E31A7D" w:rsidRPr="00B5681B" w:rsidRDefault="00E31A7D" w:rsidP="001F3E77">
                      <w:pPr>
                        <w:rPr>
                          <w:rFonts w:ascii="Arial" w:hAnsi="Arial" w:cs="Arial"/>
                        </w:rPr>
                      </w:pPr>
                    </w:p>
                    <w:p w14:paraId="2BD2D8F8" w14:textId="77777777" w:rsidR="001F3E77" w:rsidRPr="00B5681B" w:rsidRDefault="001F3E77" w:rsidP="001F6AC0">
                      <w:pPr>
                        <w:rPr>
                          <w:rFonts w:ascii="Arial" w:hAnsi="Arial" w:cs="Arial"/>
                        </w:rPr>
                      </w:pPr>
                    </w:p>
                    <w:p w14:paraId="2DCD0D30" w14:textId="1405B949" w:rsidR="001F6AC0" w:rsidRDefault="001F6AC0" w:rsidP="001F6AC0">
                      <w:pPr>
                        <w:rPr>
                          <w:rFonts w:ascii="Arial" w:hAnsi="Arial" w:cs="Arial"/>
                        </w:rPr>
                      </w:pPr>
                      <w:r>
                        <w:rPr>
                          <w:rFonts w:ascii="Arial" w:hAnsi="Arial" w:cs="Arial"/>
                        </w:rPr>
                        <w:br/>
                      </w:r>
                    </w:p>
                    <w:p w14:paraId="2E7FBDE9" w14:textId="77777777" w:rsidR="001F6AC0" w:rsidRPr="00214D0B" w:rsidRDefault="001F6AC0" w:rsidP="001F6AC0">
                      <w:pPr>
                        <w:rPr>
                          <w:rFonts w:ascii="Arial" w:hAnsi="Arial" w:cs="Arial"/>
                          <w:sz w:val="24"/>
                          <w:szCs w:val="24"/>
                        </w:rPr>
                      </w:pPr>
                    </w:p>
                    <w:p w14:paraId="75A55474" w14:textId="77777777" w:rsidR="001F6AC0" w:rsidRPr="00214D0B" w:rsidRDefault="001F6AC0" w:rsidP="001F6AC0">
                      <w:pPr>
                        <w:jc w:val="both"/>
                        <w:rPr>
                          <w:rFonts w:ascii="Arial" w:hAnsi="Arial" w:cs="Arial"/>
                          <w:i/>
                          <w:sz w:val="24"/>
                          <w:szCs w:val="24"/>
                        </w:rPr>
                      </w:pPr>
                    </w:p>
                    <w:p w14:paraId="62A5EAE9" w14:textId="77777777" w:rsidR="001F6AC0" w:rsidRDefault="001F6AC0" w:rsidP="001F6AC0"/>
                  </w:txbxContent>
                </v:textbox>
                <w10:wrap anchorx="margin"/>
              </v:shape>
            </w:pict>
          </mc:Fallback>
        </mc:AlternateContent>
      </w:r>
    </w:p>
    <w:p w14:paraId="096E95F3" w14:textId="79E3E352" w:rsidR="00547A38" w:rsidRDefault="00AE721D" w:rsidP="00547A38">
      <w:pPr>
        <w:tabs>
          <w:tab w:val="left" w:pos="1252"/>
        </w:tabs>
      </w:pPr>
      <w:r>
        <w:rPr>
          <w:noProof/>
        </w:rPr>
        <mc:AlternateContent>
          <mc:Choice Requires="wps">
            <w:drawing>
              <wp:anchor distT="0" distB="0" distL="114300" distR="114300" simplePos="0" relativeHeight="251658312" behindDoc="0" locked="0" layoutInCell="1" allowOverlap="1" wp14:anchorId="67E39656" wp14:editId="12004B2C">
                <wp:simplePos x="0" y="0"/>
                <wp:positionH relativeFrom="column">
                  <wp:posOffset>3274695</wp:posOffset>
                </wp:positionH>
                <wp:positionV relativeFrom="paragraph">
                  <wp:posOffset>9525</wp:posOffset>
                </wp:positionV>
                <wp:extent cx="3510915" cy="6652591"/>
                <wp:effectExtent l="0" t="0" r="0" b="0"/>
                <wp:wrapNone/>
                <wp:docPr id="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0915" cy="6652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C98498" w14:textId="3AF40A2A" w:rsidR="000D2146" w:rsidRPr="00B5681B" w:rsidRDefault="00787DCA" w:rsidP="000D2146">
                            <w:pPr>
                              <w:tabs>
                                <w:tab w:val="left" w:pos="6887"/>
                              </w:tabs>
                              <w:rPr>
                                <w:rFonts w:ascii="Arial" w:hAnsi="Arial" w:cs="Arial"/>
                              </w:rPr>
                            </w:pPr>
                            <w:r w:rsidRPr="00B5681B">
                              <w:rPr>
                                <w:rFonts w:ascii="Arial" w:hAnsi="Arial" w:cs="Arial"/>
                              </w:rPr>
                              <w:t>Specialist clinical pharmacists and technicians will supervise you, and you will also gain experience in outpatient clinics and specialist ward rounds.  You will rotate through and train in core medical and surgical specialities (as per the timetable) which</w:t>
                            </w:r>
                            <w:r w:rsidRPr="00B5681B">
                              <w:rPr>
                                <w:rFonts w:ascii="Arial" w:hAnsi="Arial" w:cs="Arial"/>
                                <w:spacing w:val="-4"/>
                              </w:rPr>
                              <w:t xml:space="preserve"> </w:t>
                            </w:r>
                            <w:r w:rsidRPr="00B5681B">
                              <w:rPr>
                                <w:rFonts w:ascii="Arial" w:hAnsi="Arial" w:cs="Arial"/>
                              </w:rPr>
                              <w:t>include:</w:t>
                            </w:r>
                          </w:p>
                          <w:tbl>
                            <w:tblPr>
                              <w:tblStyle w:val="TableGrid"/>
                              <w:tblW w:w="4531" w:type="pct"/>
                              <w:jc w:val="center"/>
                              <w:tblLook w:val="04A0" w:firstRow="1" w:lastRow="0" w:firstColumn="1" w:lastColumn="0" w:noHBand="0" w:noVBand="1"/>
                            </w:tblPr>
                            <w:tblGrid>
                              <w:gridCol w:w="2019"/>
                              <w:gridCol w:w="2735"/>
                            </w:tblGrid>
                            <w:tr w:rsidR="009A34F0" w:rsidRPr="00B5681B" w14:paraId="6E006BEF" w14:textId="77777777" w:rsidTr="000A0A39">
                              <w:trPr>
                                <w:jc w:val="center"/>
                              </w:trPr>
                              <w:tc>
                                <w:tcPr>
                                  <w:tcW w:w="2124" w:type="pct"/>
                                </w:tcPr>
                                <w:p w14:paraId="32E2C2DE" w14:textId="77777777" w:rsidR="009A34F0" w:rsidRPr="00B5681B" w:rsidRDefault="009A34F0" w:rsidP="009A34F0">
                                  <w:pPr>
                                    <w:pStyle w:val="BodyText"/>
                                    <w:spacing w:before="7"/>
                                    <w:jc w:val="center"/>
                                    <w:rPr>
                                      <w:rFonts w:ascii="Arial" w:hAnsi="Arial" w:cs="Arial"/>
                                    </w:rPr>
                                  </w:pPr>
                                  <w:r w:rsidRPr="00B5681B">
                                    <w:rPr>
                                      <w:rFonts w:ascii="Arial" w:hAnsi="Arial" w:cs="Arial"/>
                                      <w:b/>
                                    </w:rPr>
                                    <w:t>Medicine</w:t>
                                  </w:r>
                                </w:p>
                              </w:tc>
                              <w:tc>
                                <w:tcPr>
                                  <w:tcW w:w="2876" w:type="pct"/>
                                </w:tcPr>
                                <w:p w14:paraId="405A9484" w14:textId="77777777" w:rsidR="009A34F0" w:rsidRPr="00B5681B" w:rsidRDefault="009A34F0" w:rsidP="009A34F0">
                                  <w:pPr>
                                    <w:pStyle w:val="BodyText"/>
                                    <w:spacing w:before="7"/>
                                    <w:jc w:val="center"/>
                                    <w:rPr>
                                      <w:rFonts w:ascii="Arial" w:hAnsi="Arial" w:cs="Arial"/>
                                    </w:rPr>
                                  </w:pPr>
                                  <w:r w:rsidRPr="00B5681B">
                                    <w:rPr>
                                      <w:rFonts w:ascii="Arial" w:hAnsi="Arial" w:cs="Arial"/>
                                      <w:b/>
                                    </w:rPr>
                                    <w:t>Surgery</w:t>
                                  </w:r>
                                </w:p>
                              </w:tc>
                            </w:tr>
                            <w:tr w:rsidR="009A34F0" w:rsidRPr="00B5681B" w14:paraId="44788131" w14:textId="77777777" w:rsidTr="000A0A39">
                              <w:trPr>
                                <w:jc w:val="center"/>
                              </w:trPr>
                              <w:tc>
                                <w:tcPr>
                                  <w:tcW w:w="2124" w:type="pct"/>
                                </w:tcPr>
                                <w:p w14:paraId="2139A3D1" w14:textId="77777777" w:rsidR="009A34F0" w:rsidRPr="00B5681B" w:rsidRDefault="009A34F0" w:rsidP="009A34F0">
                                  <w:pPr>
                                    <w:pStyle w:val="BodyText"/>
                                    <w:spacing w:before="7"/>
                                    <w:jc w:val="center"/>
                                    <w:rPr>
                                      <w:rFonts w:ascii="Arial" w:hAnsi="Arial" w:cs="Arial"/>
                                    </w:rPr>
                                  </w:pPr>
                                  <w:r w:rsidRPr="00B5681B">
                                    <w:rPr>
                                      <w:rFonts w:ascii="Arial" w:hAnsi="Arial" w:cs="Arial"/>
                                    </w:rPr>
                                    <w:t>Stroke</w:t>
                                  </w:r>
                                </w:p>
                              </w:tc>
                              <w:tc>
                                <w:tcPr>
                                  <w:tcW w:w="2876" w:type="pct"/>
                                </w:tcPr>
                                <w:p w14:paraId="3B4E434C" w14:textId="77777777" w:rsidR="009A34F0" w:rsidRPr="00B5681B" w:rsidRDefault="009A34F0" w:rsidP="009A34F0">
                                  <w:pPr>
                                    <w:pStyle w:val="BodyText"/>
                                    <w:spacing w:before="7"/>
                                    <w:jc w:val="center"/>
                                    <w:rPr>
                                      <w:rFonts w:ascii="Arial" w:hAnsi="Arial" w:cs="Arial"/>
                                    </w:rPr>
                                  </w:pPr>
                                  <w:r w:rsidRPr="00B5681B">
                                    <w:rPr>
                                      <w:rFonts w:ascii="Arial" w:hAnsi="Arial" w:cs="Arial"/>
                                    </w:rPr>
                                    <w:t>Trauma and Orthopaedics</w:t>
                                  </w:r>
                                </w:p>
                              </w:tc>
                            </w:tr>
                            <w:tr w:rsidR="009A34F0" w:rsidRPr="00B5681B" w14:paraId="4FAE75BC" w14:textId="77777777" w:rsidTr="000A0A39">
                              <w:trPr>
                                <w:jc w:val="center"/>
                              </w:trPr>
                              <w:tc>
                                <w:tcPr>
                                  <w:tcW w:w="2124" w:type="pct"/>
                                </w:tcPr>
                                <w:p w14:paraId="5E0112AF" w14:textId="77777777" w:rsidR="009A34F0" w:rsidRPr="00B5681B" w:rsidRDefault="009A34F0" w:rsidP="009A34F0">
                                  <w:pPr>
                                    <w:pStyle w:val="BodyText"/>
                                    <w:spacing w:before="7"/>
                                    <w:jc w:val="center"/>
                                    <w:rPr>
                                      <w:rFonts w:ascii="Arial" w:hAnsi="Arial" w:cs="Arial"/>
                                    </w:rPr>
                                  </w:pPr>
                                  <w:r w:rsidRPr="00B5681B">
                                    <w:rPr>
                                      <w:rFonts w:ascii="Arial" w:hAnsi="Arial" w:cs="Arial"/>
                                    </w:rPr>
                                    <w:t>Elderly care</w:t>
                                  </w:r>
                                </w:p>
                              </w:tc>
                              <w:tc>
                                <w:tcPr>
                                  <w:tcW w:w="2876" w:type="pct"/>
                                </w:tcPr>
                                <w:p w14:paraId="6A36B444" w14:textId="77777777" w:rsidR="009A34F0" w:rsidRPr="00B5681B" w:rsidRDefault="009A34F0" w:rsidP="009A34F0">
                                  <w:pPr>
                                    <w:pStyle w:val="BodyText"/>
                                    <w:spacing w:before="7"/>
                                    <w:jc w:val="center"/>
                                    <w:rPr>
                                      <w:rFonts w:ascii="Arial" w:hAnsi="Arial" w:cs="Arial"/>
                                    </w:rPr>
                                  </w:pPr>
                                  <w:r w:rsidRPr="00B5681B">
                                    <w:rPr>
                                      <w:rFonts w:ascii="Arial" w:hAnsi="Arial" w:cs="Arial"/>
                                    </w:rPr>
                                    <w:t>Vascular surgery</w:t>
                                  </w:r>
                                </w:p>
                              </w:tc>
                            </w:tr>
                            <w:tr w:rsidR="009A34F0" w:rsidRPr="00B5681B" w14:paraId="08210FDC" w14:textId="77777777" w:rsidTr="000A0A39">
                              <w:trPr>
                                <w:jc w:val="center"/>
                              </w:trPr>
                              <w:tc>
                                <w:tcPr>
                                  <w:tcW w:w="2124" w:type="pct"/>
                                </w:tcPr>
                                <w:p w14:paraId="72E78FC0" w14:textId="77777777" w:rsidR="009A34F0" w:rsidRPr="00B5681B" w:rsidRDefault="009A34F0" w:rsidP="009A34F0">
                                  <w:pPr>
                                    <w:pStyle w:val="BodyText"/>
                                    <w:spacing w:before="7"/>
                                    <w:jc w:val="center"/>
                                    <w:rPr>
                                      <w:rFonts w:ascii="Arial" w:hAnsi="Arial" w:cs="Arial"/>
                                    </w:rPr>
                                  </w:pPr>
                                  <w:r w:rsidRPr="00B5681B">
                                    <w:rPr>
                                      <w:rFonts w:ascii="Arial" w:hAnsi="Arial" w:cs="Arial"/>
                                    </w:rPr>
                                    <w:t>Respiratory</w:t>
                                  </w:r>
                                </w:p>
                              </w:tc>
                              <w:tc>
                                <w:tcPr>
                                  <w:tcW w:w="2876" w:type="pct"/>
                                </w:tcPr>
                                <w:p w14:paraId="3882AC84" w14:textId="77777777" w:rsidR="009A34F0" w:rsidRPr="00B5681B" w:rsidRDefault="009A34F0" w:rsidP="009A34F0">
                                  <w:pPr>
                                    <w:pStyle w:val="BodyText"/>
                                    <w:spacing w:before="7"/>
                                    <w:jc w:val="center"/>
                                    <w:rPr>
                                      <w:rFonts w:ascii="Arial" w:hAnsi="Arial" w:cs="Arial"/>
                                    </w:rPr>
                                  </w:pPr>
                                  <w:r w:rsidRPr="00B5681B">
                                    <w:rPr>
                                      <w:rFonts w:ascii="Arial" w:hAnsi="Arial" w:cs="Arial"/>
                                    </w:rPr>
                                    <w:t>GI surgery</w:t>
                                  </w:r>
                                </w:p>
                              </w:tc>
                            </w:tr>
                            <w:tr w:rsidR="009A34F0" w:rsidRPr="00B5681B" w14:paraId="0AF822EE" w14:textId="77777777" w:rsidTr="000A0A39">
                              <w:trPr>
                                <w:jc w:val="center"/>
                              </w:trPr>
                              <w:tc>
                                <w:tcPr>
                                  <w:tcW w:w="2124" w:type="pct"/>
                                </w:tcPr>
                                <w:p w14:paraId="776A1E78" w14:textId="77777777" w:rsidR="009A34F0" w:rsidRPr="00B5681B" w:rsidRDefault="009A34F0" w:rsidP="009A34F0">
                                  <w:pPr>
                                    <w:pStyle w:val="BodyText"/>
                                    <w:spacing w:before="7"/>
                                    <w:jc w:val="center"/>
                                    <w:rPr>
                                      <w:rFonts w:ascii="Arial" w:hAnsi="Arial" w:cs="Arial"/>
                                    </w:rPr>
                                  </w:pPr>
                                  <w:r w:rsidRPr="00B5681B">
                                    <w:rPr>
                                      <w:rFonts w:ascii="Arial" w:hAnsi="Arial" w:cs="Arial"/>
                                    </w:rPr>
                                    <w:t>Medical admissions</w:t>
                                  </w:r>
                                </w:p>
                              </w:tc>
                              <w:tc>
                                <w:tcPr>
                                  <w:tcW w:w="2876" w:type="pct"/>
                                </w:tcPr>
                                <w:p w14:paraId="3D1FE099" w14:textId="77777777" w:rsidR="009A34F0" w:rsidRPr="00B5681B" w:rsidRDefault="009A34F0" w:rsidP="009A34F0">
                                  <w:pPr>
                                    <w:pStyle w:val="BodyText"/>
                                    <w:spacing w:before="7"/>
                                    <w:jc w:val="center"/>
                                    <w:rPr>
                                      <w:rFonts w:ascii="Arial" w:hAnsi="Arial" w:cs="Arial"/>
                                    </w:rPr>
                                  </w:pPr>
                                  <w:r w:rsidRPr="00B5681B">
                                    <w:rPr>
                                      <w:rFonts w:ascii="Arial" w:hAnsi="Arial" w:cs="Arial"/>
                                    </w:rPr>
                                    <w:t>High dependency unit</w:t>
                                  </w:r>
                                </w:p>
                              </w:tc>
                            </w:tr>
                            <w:tr w:rsidR="009A34F0" w:rsidRPr="00B5681B" w14:paraId="33F3949F" w14:textId="77777777" w:rsidTr="000A0A39">
                              <w:trPr>
                                <w:jc w:val="center"/>
                              </w:trPr>
                              <w:tc>
                                <w:tcPr>
                                  <w:tcW w:w="2124" w:type="pct"/>
                                </w:tcPr>
                                <w:p w14:paraId="6C60B3AA" w14:textId="77777777" w:rsidR="009A34F0" w:rsidRPr="00B5681B" w:rsidRDefault="009A34F0" w:rsidP="009A34F0">
                                  <w:pPr>
                                    <w:pStyle w:val="BodyText"/>
                                    <w:spacing w:before="7"/>
                                    <w:jc w:val="center"/>
                                    <w:rPr>
                                      <w:rFonts w:ascii="Arial" w:hAnsi="Arial" w:cs="Arial"/>
                                    </w:rPr>
                                  </w:pPr>
                                  <w:r w:rsidRPr="00B5681B">
                                    <w:rPr>
                                      <w:rFonts w:ascii="Arial" w:hAnsi="Arial" w:cs="Arial"/>
                                    </w:rPr>
                                    <w:t>Endocrinology</w:t>
                                  </w:r>
                                </w:p>
                              </w:tc>
                              <w:tc>
                                <w:tcPr>
                                  <w:tcW w:w="2876" w:type="pct"/>
                                </w:tcPr>
                                <w:p w14:paraId="54D96B3B" w14:textId="77777777" w:rsidR="009A34F0" w:rsidRPr="00B5681B" w:rsidRDefault="009A34F0" w:rsidP="009A34F0">
                                  <w:pPr>
                                    <w:pStyle w:val="BodyText"/>
                                    <w:spacing w:before="7"/>
                                    <w:jc w:val="center"/>
                                    <w:rPr>
                                      <w:rFonts w:ascii="Arial" w:hAnsi="Arial" w:cs="Arial"/>
                                    </w:rPr>
                                  </w:pPr>
                                  <w:r w:rsidRPr="00B5681B">
                                    <w:rPr>
                                      <w:rFonts w:ascii="Arial" w:hAnsi="Arial" w:cs="Arial"/>
                                    </w:rPr>
                                    <w:t>G U Surgery</w:t>
                                  </w:r>
                                </w:p>
                              </w:tc>
                            </w:tr>
                          </w:tbl>
                          <w:p w14:paraId="5407092D" w14:textId="5CC3E68D" w:rsidR="00E9010C" w:rsidRPr="00B5681B" w:rsidRDefault="00D07C92" w:rsidP="00E9010C">
                            <w:pPr>
                              <w:tabs>
                                <w:tab w:val="left" w:pos="6887"/>
                              </w:tabs>
                              <w:rPr>
                                <w:rFonts w:ascii="Arial" w:eastAsiaTheme="minorEastAsia" w:hAnsi="Arial"/>
                                <w:b/>
                                <w:color w:val="A00054"/>
                              </w:rPr>
                            </w:pPr>
                            <w:r w:rsidRPr="00B5681B">
                              <w:rPr>
                                <w:rFonts w:ascii="Arial" w:eastAsiaTheme="minorEastAsia" w:hAnsi="Arial"/>
                                <w:b/>
                                <w:color w:val="A00054"/>
                              </w:rPr>
                              <w:br/>
                            </w:r>
                            <w:r w:rsidR="00E9010C" w:rsidRPr="00B5681B">
                              <w:rPr>
                                <w:rFonts w:ascii="Arial" w:eastAsiaTheme="minorEastAsia" w:hAnsi="Arial"/>
                                <w:b/>
                                <w:color w:val="A00054"/>
                              </w:rPr>
                              <w:t>New for 2020 and 2021 applicants</w:t>
                            </w:r>
                          </w:p>
                          <w:p w14:paraId="556D90A6" w14:textId="1E905325" w:rsidR="009650E2" w:rsidRPr="00B5681B" w:rsidRDefault="009650E2" w:rsidP="009650E2">
                            <w:pPr>
                              <w:rPr>
                                <w:rFonts w:ascii="Arial" w:hAnsi="Arial" w:cs="Arial"/>
                              </w:rPr>
                            </w:pPr>
                            <w:r w:rsidRPr="00B5681B">
                              <w:rPr>
                                <w:rFonts w:ascii="Arial" w:hAnsi="Arial" w:cs="Arial"/>
                              </w:rPr>
                              <w:t>We have a new and unique programme available</w:t>
                            </w:r>
                            <w:r w:rsidRPr="00B5681B">
                              <w:rPr>
                                <w:rFonts w:ascii="Arial" w:hAnsi="Arial" w:cs="Arial"/>
                                <w:b/>
                              </w:rPr>
                              <w:br/>
                            </w:r>
                            <w:r w:rsidRPr="00B5681B">
                              <w:rPr>
                                <w:rFonts w:ascii="Arial" w:hAnsi="Arial" w:cs="Arial"/>
                              </w:rPr>
                              <w:t>which incorporates Primary Care (GP services),</w:t>
                            </w:r>
                            <w:r w:rsidRPr="00B5681B">
                              <w:rPr>
                                <w:rFonts w:ascii="Arial" w:hAnsi="Arial" w:cs="Arial"/>
                                <w:b/>
                              </w:rPr>
                              <w:br/>
                            </w:r>
                            <w:r w:rsidRPr="00B5681B">
                              <w:rPr>
                                <w:rFonts w:ascii="Arial" w:hAnsi="Arial" w:cs="Arial"/>
                              </w:rPr>
                              <w:t>Secondary Care (NGH) and NHS community services</w:t>
                            </w:r>
                            <w:r w:rsidRPr="00B5681B">
                              <w:rPr>
                                <w:rFonts w:ascii="Arial" w:hAnsi="Arial" w:cs="Arial"/>
                                <w:b/>
                              </w:rPr>
                              <w:br/>
                            </w:r>
                            <w:r w:rsidRPr="00B5681B">
                              <w:rPr>
                                <w:rFonts w:ascii="Arial" w:hAnsi="Arial" w:cs="Arial"/>
                              </w:rPr>
                              <w:t>including mental health (NHFT).  All highlighted in the</w:t>
                            </w:r>
                            <w:r w:rsidRPr="00B5681B">
                              <w:rPr>
                                <w:rFonts w:ascii="Arial" w:hAnsi="Arial" w:cs="Arial"/>
                                <w:b/>
                              </w:rPr>
                              <w:t xml:space="preserve"> </w:t>
                            </w:r>
                            <w:r w:rsidRPr="00B5681B">
                              <w:rPr>
                                <w:rFonts w:ascii="Arial" w:hAnsi="Arial" w:cs="Arial"/>
                              </w:rPr>
                              <w:t>timetable above.  For more information contact,</w:t>
                            </w:r>
                            <w:r w:rsidRPr="00B5681B">
                              <w:rPr>
                                <w:rFonts w:ascii="Arial" w:hAnsi="Arial" w:cs="Arial"/>
                                <w:b/>
                              </w:rPr>
                              <w:br/>
                            </w:r>
                            <w:hyperlink r:id="rId142" w:history="1">
                              <w:r w:rsidRPr="00B5681B">
                                <w:rPr>
                                  <w:rStyle w:val="Hyperlink"/>
                                  <w:rFonts w:ascii="Arial" w:hAnsi="Arial" w:cs="Arial"/>
                                  <w:b/>
                                </w:rPr>
                                <w:t>Jordan Lee</w:t>
                              </w:r>
                            </w:hyperlink>
                            <w:r w:rsidRPr="00B5681B">
                              <w:rPr>
                                <w:rFonts w:ascii="Arial" w:hAnsi="Arial" w:cs="Arial"/>
                              </w:rPr>
                              <w:t xml:space="preserve"> for NHFT and </w:t>
                            </w:r>
                            <w:hyperlink r:id="rId143" w:history="1">
                              <w:r w:rsidRPr="00B5681B">
                                <w:rPr>
                                  <w:rStyle w:val="Hyperlink"/>
                                  <w:rFonts w:ascii="Arial" w:hAnsi="Arial" w:cs="Arial"/>
                                  <w:b/>
                                </w:rPr>
                                <w:t xml:space="preserve">Steven </w:t>
                              </w:r>
                              <w:proofErr w:type="spellStart"/>
                              <w:r w:rsidRPr="00B5681B">
                                <w:rPr>
                                  <w:rStyle w:val="Hyperlink"/>
                                  <w:rFonts w:ascii="Arial" w:hAnsi="Arial" w:cs="Arial"/>
                                  <w:b/>
                                </w:rPr>
                                <w:t>Nelmes</w:t>
                              </w:r>
                              <w:proofErr w:type="spellEnd"/>
                            </w:hyperlink>
                            <w:r w:rsidRPr="00B5681B">
                              <w:rPr>
                                <w:rFonts w:ascii="Arial" w:hAnsi="Arial" w:cs="Arial"/>
                              </w:rPr>
                              <w:t xml:space="preserve"> for </w:t>
                            </w:r>
                            <w:r w:rsidRPr="00B5681B">
                              <w:rPr>
                                <w:rFonts w:ascii="Arial" w:hAnsi="Arial" w:cs="Arial"/>
                                <w:b/>
                              </w:rPr>
                              <w:br/>
                            </w:r>
                            <w:r w:rsidRPr="00B5681B">
                              <w:rPr>
                                <w:rFonts w:ascii="Arial" w:hAnsi="Arial" w:cs="Arial"/>
                              </w:rPr>
                              <w:t>GP placement details.</w:t>
                            </w:r>
                          </w:p>
                          <w:p w14:paraId="366EACB5" w14:textId="496F6472" w:rsidR="0088606F" w:rsidRPr="00B5681B" w:rsidRDefault="0088606F" w:rsidP="0088606F">
                            <w:pPr>
                              <w:tabs>
                                <w:tab w:val="left" w:pos="6887"/>
                              </w:tabs>
                              <w:rPr>
                                <w:rFonts w:ascii="Arial" w:eastAsiaTheme="minorEastAsia" w:hAnsi="Arial"/>
                                <w:b/>
                                <w:color w:val="A00054"/>
                              </w:rPr>
                            </w:pPr>
                            <w:r w:rsidRPr="00B5681B">
                              <w:rPr>
                                <w:rFonts w:ascii="Arial" w:eastAsiaTheme="minorEastAsia" w:hAnsi="Arial"/>
                                <w:b/>
                                <w:color w:val="A00054"/>
                              </w:rPr>
                              <w:t>What our trainees say</w:t>
                            </w:r>
                          </w:p>
                          <w:p w14:paraId="02AAB389" w14:textId="0EBF0E69" w:rsidR="005E4A6A" w:rsidRPr="00B5681B" w:rsidRDefault="005E4A6A" w:rsidP="005E4A6A">
                            <w:pPr>
                              <w:rPr>
                                <w:rFonts w:ascii="Arial" w:hAnsi="Arial" w:cs="Arial"/>
                                <w:iCs/>
                              </w:rPr>
                            </w:pPr>
                            <w:r w:rsidRPr="00B5681B">
                              <w:rPr>
                                <w:rFonts w:ascii="Arial" w:hAnsi="Arial" w:cs="Arial"/>
                                <w:iCs/>
                              </w:rPr>
                              <w:t xml:space="preserve">The best thing about my pre-reg year is </w:t>
                            </w:r>
                            <w:proofErr w:type="gramStart"/>
                            <w:r w:rsidRPr="00B5681B">
                              <w:rPr>
                                <w:rFonts w:ascii="Arial" w:hAnsi="Arial" w:cs="Arial"/>
                                <w:iCs/>
                              </w:rPr>
                              <w:t>definitely the</w:t>
                            </w:r>
                            <w:proofErr w:type="gramEnd"/>
                            <w:r w:rsidRPr="00B5681B">
                              <w:rPr>
                                <w:rFonts w:ascii="Arial" w:hAnsi="Arial" w:cs="Arial"/>
                                <w:iCs/>
                              </w:rPr>
                              <w:t xml:space="preserve"> support I have been receiving. It is very comforting to know that the staff you work with have confidence in you and believe in you.</w:t>
                            </w:r>
                          </w:p>
                          <w:p w14:paraId="516D43DA" w14:textId="77777777" w:rsidR="00BD7831" w:rsidRPr="00B5681B" w:rsidRDefault="00BD7831" w:rsidP="0088606F">
                            <w:pPr>
                              <w:tabs>
                                <w:tab w:val="left" w:pos="6887"/>
                              </w:tabs>
                              <w:rPr>
                                <w:rFonts w:ascii="Arial" w:eastAsiaTheme="minorEastAsia" w:hAnsi="Arial"/>
                                <w:b/>
                                <w:color w:val="A00054"/>
                              </w:rPr>
                            </w:pPr>
                          </w:p>
                          <w:p w14:paraId="7F208B63" w14:textId="77777777" w:rsidR="00F93ABB" w:rsidRPr="00B5681B" w:rsidRDefault="00F93ABB" w:rsidP="009650E2">
                            <w:pPr>
                              <w:rPr>
                                <w:rFonts w:ascii="Arial" w:hAnsi="Arial" w:cs="Arial"/>
                                <w:b/>
                              </w:rPr>
                            </w:pPr>
                          </w:p>
                          <w:p w14:paraId="6270A17D" w14:textId="77777777" w:rsidR="009650E2" w:rsidRPr="00B5681B" w:rsidRDefault="009650E2" w:rsidP="00E9010C">
                            <w:pPr>
                              <w:tabs>
                                <w:tab w:val="left" w:pos="6887"/>
                              </w:tabs>
                              <w:rPr>
                                <w:rFonts w:ascii="Arial" w:eastAsiaTheme="minorEastAsia" w:hAnsi="Arial"/>
                                <w:b/>
                                <w:color w:val="A00054"/>
                              </w:rPr>
                            </w:pPr>
                          </w:p>
                          <w:p w14:paraId="200D20E4" w14:textId="77777777" w:rsidR="00E9010C" w:rsidRPr="00B5681B" w:rsidRDefault="00E9010C" w:rsidP="00E9010C">
                            <w:pPr>
                              <w:tabs>
                                <w:tab w:val="left" w:pos="6887"/>
                              </w:tabs>
                              <w:rPr>
                                <w:rFonts w:ascii="Arial" w:eastAsiaTheme="minorEastAsia" w:hAnsi="Arial"/>
                                <w:b/>
                                <w:color w:val="A00054"/>
                              </w:rPr>
                            </w:pPr>
                          </w:p>
                          <w:p w14:paraId="33C9500C" w14:textId="77777777" w:rsidR="000D2146" w:rsidRPr="00B5681B" w:rsidRDefault="000D2146" w:rsidP="000D2146">
                            <w:pPr>
                              <w:tabs>
                                <w:tab w:val="left" w:pos="6887"/>
                              </w:tabs>
                              <w:rPr>
                                <w:rFonts w:ascii="Arial" w:eastAsiaTheme="minorEastAsia" w:hAnsi="Arial"/>
                                <w:b/>
                                <w:color w:val="A00054"/>
                              </w:rPr>
                            </w:pPr>
                          </w:p>
                          <w:p w14:paraId="4D10A1E4" w14:textId="77777777" w:rsidR="000D2146" w:rsidRPr="00B5681B" w:rsidRDefault="000D2146" w:rsidP="000D2146">
                            <w:pPr>
                              <w:tabs>
                                <w:tab w:val="left" w:pos="6887"/>
                              </w:tabs>
                              <w:rPr>
                                <w:rFonts w:ascii="Arial" w:hAnsi="Arial" w:cs="Arial"/>
                                <w:b/>
                              </w:rPr>
                            </w:pPr>
                          </w:p>
                          <w:p w14:paraId="121F9740" w14:textId="77777777" w:rsidR="000D2146" w:rsidRPr="004D1561" w:rsidRDefault="000D2146" w:rsidP="000D2146">
                            <w:pPr>
                              <w:rPr>
                                <w:i/>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E39656" id="_x0000_s1140" type="#_x0000_t202" style="position:absolute;margin-left:257.85pt;margin-top:.75pt;width:276.45pt;height:523.8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" stroked="f">
                <v:textbox>
                  <w:txbxContent>
                    <w:p w14:paraId="44C98498" w14:textId="3AF40A2A" w:rsidR="000D2146" w:rsidRPr="00B5681B" w:rsidRDefault="00787DCA" w:rsidP="000D2146">
                      <w:pPr>
                        <w:tabs>
                          <w:tab w:val="left" w:pos="6887"/>
                        </w:tabs>
                        <w:rPr>
                          <w:rFonts w:ascii="Arial" w:hAnsi="Arial" w:cs="Arial"/>
                        </w:rPr>
                      </w:pPr>
                      <w:r w:rsidRPr="00B5681B">
                        <w:rPr>
                          <w:rFonts w:ascii="Arial" w:hAnsi="Arial" w:cs="Arial"/>
                        </w:rPr>
                        <w:t>Specialist clinical pharmacists and technicians will supervise you, and you will also gain experience in outpatient clinics and specialist ward rounds.  You will rotate through and train in core medical and surgical specialities (as per the timetable) which</w:t>
                      </w:r>
                      <w:r w:rsidRPr="00B5681B">
                        <w:rPr>
                          <w:rFonts w:ascii="Arial" w:hAnsi="Arial" w:cs="Arial"/>
                          <w:spacing w:val="-4"/>
                        </w:rPr>
                        <w:t xml:space="preserve"> </w:t>
                      </w:r>
                      <w:r w:rsidRPr="00B5681B">
                        <w:rPr>
                          <w:rFonts w:ascii="Arial" w:hAnsi="Arial" w:cs="Arial"/>
                        </w:rPr>
                        <w:t>include:</w:t>
                      </w:r>
                    </w:p>
                    <w:tbl>
                      <w:tblPr>
                        <w:tblStyle w:val="TableGrid"/>
                        <w:tblW w:w="4531" w:type="pct"/>
                        <w:jc w:val="center"/>
                        <w:tblLook w:val="04A0" w:firstRow="1" w:lastRow="0" w:firstColumn="1" w:lastColumn="0" w:noHBand="0" w:noVBand="1"/>
                      </w:tblPr>
                      <w:tblGrid>
                        <w:gridCol w:w="2019"/>
                        <w:gridCol w:w="2735"/>
                      </w:tblGrid>
                      <w:tr w:rsidR="009A34F0" w:rsidRPr="00B5681B" w14:paraId="6E006BEF" w14:textId="77777777" w:rsidTr="000A0A39">
                        <w:trPr>
                          <w:jc w:val="center"/>
                        </w:trPr>
                        <w:tc>
                          <w:tcPr>
                            <w:tcW w:w="2124" w:type="pct"/>
                          </w:tcPr>
                          <w:p w14:paraId="32E2C2DE" w14:textId="77777777" w:rsidR="009A34F0" w:rsidRPr="00B5681B" w:rsidRDefault="009A34F0" w:rsidP="009A34F0">
                            <w:pPr>
                              <w:pStyle w:val="BodyText"/>
                              <w:spacing w:before="7"/>
                              <w:jc w:val="center"/>
                              <w:rPr>
                                <w:rFonts w:ascii="Arial" w:hAnsi="Arial" w:cs="Arial"/>
                              </w:rPr>
                            </w:pPr>
                            <w:r w:rsidRPr="00B5681B">
                              <w:rPr>
                                <w:rFonts w:ascii="Arial" w:hAnsi="Arial" w:cs="Arial"/>
                                <w:b/>
                              </w:rPr>
                              <w:t>Medicine</w:t>
                            </w:r>
                          </w:p>
                        </w:tc>
                        <w:tc>
                          <w:tcPr>
                            <w:tcW w:w="2876" w:type="pct"/>
                          </w:tcPr>
                          <w:p w14:paraId="405A9484" w14:textId="77777777" w:rsidR="009A34F0" w:rsidRPr="00B5681B" w:rsidRDefault="009A34F0" w:rsidP="009A34F0">
                            <w:pPr>
                              <w:pStyle w:val="BodyText"/>
                              <w:spacing w:before="7"/>
                              <w:jc w:val="center"/>
                              <w:rPr>
                                <w:rFonts w:ascii="Arial" w:hAnsi="Arial" w:cs="Arial"/>
                              </w:rPr>
                            </w:pPr>
                            <w:r w:rsidRPr="00B5681B">
                              <w:rPr>
                                <w:rFonts w:ascii="Arial" w:hAnsi="Arial" w:cs="Arial"/>
                                <w:b/>
                              </w:rPr>
                              <w:t>Surgery</w:t>
                            </w:r>
                          </w:p>
                        </w:tc>
                      </w:tr>
                      <w:tr w:rsidR="009A34F0" w:rsidRPr="00B5681B" w14:paraId="44788131" w14:textId="77777777" w:rsidTr="000A0A39">
                        <w:trPr>
                          <w:jc w:val="center"/>
                        </w:trPr>
                        <w:tc>
                          <w:tcPr>
                            <w:tcW w:w="2124" w:type="pct"/>
                          </w:tcPr>
                          <w:p w14:paraId="2139A3D1" w14:textId="77777777" w:rsidR="009A34F0" w:rsidRPr="00B5681B" w:rsidRDefault="009A34F0" w:rsidP="009A34F0">
                            <w:pPr>
                              <w:pStyle w:val="BodyText"/>
                              <w:spacing w:before="7"/>
                              <w:jc w:val="center"/>
                              <w:rPr>
                                <w:rFonts w:ascii="Arial" w:hAnsi="Arial" w:cs="Arial"/>
                              </w:rPr>
                            </w:pPr>
                            <w:r w:rsidRPr="00B5681B">
                              <w:rPr>
                                <w:rFonts w:ascii="Arial" w:hAnsi="Arial" w:cs="Arial"/>
                              </w:rPr>
                              <w:t>Stroke</w:t>
                            </w:r>
                          </w:p>
                        </w:tc>
                        <w:tc>
                          <w:tcPr>
                            <w:tcW w:w="2876" w:type="pct"/>
                          </w:tcPr>
                          <w:p w14:paraId="3B4E434C" w14:textId="77777777" w:rsidR="009A34F0" w:rsidRPr="00B5681B" w:rsidRDefault="009A34F0" w:rsidP="009A34F0">
                            <w:pPr>
                              <w:pStyle w:val="BodyText"/>
                              <w:spacing w:before="7"/>
                              <w:jc w:val="center"/>
                              <w:rPr>
                                <w:rFonts w:ascii="Arial" w:hAnsi="Arial" w:cs="Arial"/>
                              </w:rPr>
                            </w:pPr>
                            <w:r w:rsidRPr="00B5681B">
                              <w:rPr>
                                <w:rFonts w:ascii="Arial" w:hAnsi="Arial" w:cs="Arial"/>
                              </w:rPr>
                              <w:t>Trauma and Orthopaedics</w:t>
                            </w:r>
                          </w:p>
                        </w:tc>
                      </w:tr>
                      <w:tr w:rsidR="009A34F0" w:rsidRPr="00B5681B" w14:paraId="4FAE75BC" w14:textId="77777777" w:rsidTr="000A0A39">
                        <w:trPr>
                          <w:jc w:val="center"/>
                        </w:trPr>
                        <w:tc>
                          <w:tcPr>
                            <w:tcW w:w="2124" w:type="pct"/>
                          </w:tcPr>
                          <w:p w14:paraId="5E0112AF" w14:textId="77777777" w:rsidR="009A34F0" w:rsidRPr="00B5681B" w:rsidRDefault="009A34F0" w:rsidP="009A34F0">
                            <w:pPr>
                              <w:pStyle w:val="BodyText"/>
                              <w:spacing w:before="7"/>
                              <w:jc w:val="center"/>
                              <w:rPr>
                                <w:rFonts w:ascii="Arial" w:hAnsi="Arial" w:cs="Arial"/>
                              </w:rPr>
                            </w:pPr>
                            <w:r w:rsidRPr="00B5681B">
                              <w:rPr>
                                <w:rFonts w:ascii="Arial" w:hAnsi="Arial" w:cs="Arial"/>
                              </w:rPr>
                              <w:t>Elderly care</w:t>
                            </w:r>
                          </w:p>
                        </w:tc>
                        <w:tc>
                          <w:tcPr>
                            <w:tcW w:w="2876" w:type="pct"/>
                          </w:tcPr>
                          <w:p w14:paraId="6A36B444" w14:textId="77777777" w:rsidR="009A34F0" w:rsidRPr="00B5681B" w:rsidRDefault="009A34F0" w:rsidP="009A34F0">
                            <w:pPr>
                              <w:pStyle w:val="BodyText"/>
                              <w:spacing w:before="7"/>
                              <w:jc w:val="center"/>
                              <w:rPr>
                                <w:rFonts w:ascii="Arial" w:hAnsi="Arial" w:cs="Arial"/>
                              </w:rPr>
                            </w:pPr>
                            <w:r w:rsidRPr="00B5681B">
                              <w:rPr>
                                <w:rFonts w:ascii="Arial" w:hAnsi="Arial" w:cs="Arial"/>
                              </w:rPr>
                              <w:t>Vascular surgery</w:t>
                            </w:r>
                          </w:p>
                        </w:tc>
                      </w:tr>
                      <w:tr w:rsidR="009A34F0" w:rsidRPr="00B5681B" w14:paraId="08210FDC" w14:textId="77777777" w:rsidTr="000A0A39">
                        <w:trPr>
                          <w:jc w:val="center"/>
                        </w:trPr>
                        <w:tc>
                          <w:tcPr>
                            <w:tcW w:w="2124" w:type="pct"/>
                          </w:tcPr>
                          <w:p w14:paraId="72E78FC0" w14:textId="77777777" w:rsidR="009A34F0" w:rsidRPr="00B5681B" w:rsidRDefault="009A34F0" w:rsidP="009A34F0">
                            <w:pPr>
                              <w:pStyle w:val="BodyText"/>
                              <w:spacing w:before="7"/>
                              <w:jc w:val="center"/>
                              <w:rPr>
                                <w:rFonts w:ascii="Arial" w:hAnsi="Arial" w:cs="Arial"/>
                              </w:rPr>
                            </w:pPr>
                            <w:r w:rsidRPr="00B5681B">
                              <w:rPr>
                                <w:rFonts w:ascii="Arial" w:hAnsi="Arial" w:cs="Arial"/>
                              </w:rPr>
                              <w:t>Respiratory</w:t>
                            </w:r>
                          </w:p>
                        </w:tc>
                        <w:tc>
                          <w:tcPr>
                            <w:tcW w:w="2876" w:type="pct"/>
                          </w:tcPr>
                          <w:p w14:paraId="3882AC84" w14:textId="77777777" w:rsidR="009A34F0" w:rsidRPr="00B5681B" w:rsidRDefault="009A34F0" w:rsidP="009A34F0">
                            <w:pPr>
                              <w:pStyle w:val="BodyText"/>
                              <w:spacing w:before="7"/>
                              <w:jc w:val="center"/>
                              <w:rPr>
                                <w:rFonts w:ascii="Arial" w:hAnsi="Arial" w:cs="Arial"/>
                              </w:rPr>
                            </w:pPr>
                            <w:r w:rsidRPr="00B5681B">
                              <w:rPr>
                                <w:rFonts w:ascii="Arial" w:hAnsi="Arial" w:cs="Arial"/>
                              </w:rPr>
                              <w:t>GI surgery</w:t>
                            </w:r>
                          </w:p>
                        </w:tc>
                      </w:tr>
                      <w:tr w:rsidR="009A34F0" w:rsidRPr="00B5681B" w14:paraId="0AF822EE" w14:textId="77777777" w:rsidTr="000A0A39">
                        <w:trPr>
                          <w:jc w:val="center"/>
                        </w:trPr>
                        <w:tc>
                          <w:tcPr>
                            <w:tcW w:w="2124" w:type="pct"/>
                          </w:tcPr>
                          <w:p w14:paraId="776A1E78" w14:textId="77777777" w:rsidR="009A34F0" w:rsidRPr="00B5681B" w:rsidRDefault="009A34F0" w:rsidP="009A34F0">
                            <w:pPr>
                              <w:pStyle w:val="BodyText"/>
                              <w:spacing w:before="7"/>
                              <w:jc w:val="center"/>
                              <w:rPr>
                                <w:rFonts w:ascii="Arial" w:hAnsi="Arial" w:cs="Arial"/>
                              </w:rPr>
                            </w:pPr>
                            <w:r w:rsidRPr="00B5681B">
                              <w:rPr>
                                <w:rFonts w:ascii="Arial" w:hAnsi="Arial" w:cs="Arial"/>
                              </w:rPr>
                              <w:t>Medical admissions</w:t>
                            </w:r>
                          </w:p>
                        </w:tc>
                        <w:tc>
                          <w:tcPr>
                            <w:tcW w:w="2876" w:type="pct"/>
                          </w:tcPr>
                          <w:p w14:paraId="3D1FE099" w14:textId="77777777" w:rsidR="009A34F0" w:rsidRPr="00B5681B" w:rsidRDefault="009A34F0" w:rsidP="009A34F0">
                            <w:pPr>
                              <w:pStyle w:val="BodyText"/>
                              <w:spacing w:before="7"/>
                              <w:jc w:val="center"/>
                              <w:rPr>
                                <w:rFonts w:ascii="Arial" w:hAnsi="Arial" w:cs="Arial"/>
                              </w:rPr>
                            </w:pPr>
                            <w:r w:rsidRPr="00B5681B">
                              <w:rPr>
                                <w:rFonts w:ascii="Arial" w:hAnsi="Arial" w:cs="Arial"/>
                              </w:rPr>
                              <w:t>High dependency unit</w:t>
                            </w:r>
                          </w:p>
                        </w:tc>
                      </w:tr>
                      <w:tr w:rsidR="009A34F0" w:rsidRPr="00B5681B" w14:paraId="33F3949F" w14:textId="77777777" w:rsidTr="000A0A39">
                        <w:trPr>
                          <w:jc w:val="center"/>
                        </w:trPr>
                        <w:tc>
                          <w:tcPr>
                            <w:tcW w:w="2124" w:type="pct"/>
                          </w:tcPr>
                          <w:p w14:paraId="6C60B3AA" w14:textId="77777777" w:rsidR="009A34F0" w:rsidRPr="00B5681B" w:rsidRDefault="009A34F0" w:rsidP="009A34F0">
                            <w:pPr>
                              <w:pStyle w:val="BodyText"/>
                              <w:spacing w:before="7"/>
                              <w:jc w:val="center"/>
                              <w:rPr>
                                <w:rFonts w:ascii="Arial" w:hAnsi="Arial" w:cs="Arial"/>
                              </w:rPr>
                            </w:pPr>
                            <w:r w:rsidRPr="00B5681B">
                              <w:rPr>
                                <w:rFonts w:ascii="Arial" w:hAnsi="Arial" w:cs="Arial"/>
                              </w:rPr>
                              <w:t>Endocrinology</w:t>
                            </w:r>
                          </w:p>
                        </w:tc>
                        <w:tc>
                          <w:tcPr>
                            <w:tcW w:w="2876" w:type="pct"/>
                          </w:tcPr>
                          <w:p w14:paraId="54D96B3B" w14:textId="77777777" w:rsidR="009A34F0" w:rsidRPr="00B5681B" w:rsidRDefault="009A34F0" w:rsidP="009A34F0">
                            <w:pPr>
                              <w:pStyle w:val="BodyText"/>
                              <w:spacing w:before="7"/>
                              <w:jc w:val="center"/>
                              <w:rPr>
                                <w:rFonts w:ascii="Arial" w:hAnsi="Arial" w:cs="Arial"/>
                              </w:rPr>
                            </w:pPr>
                            <w:r w:rsidRPr="00B5681B">
                              <w:rPr>
                                <w:rFonts w:ascii="Arial" w:hAnsi="Arial" w:cs="Arial"/>
                              </w:rPr>
                              <w:t>G U Surgery</w:t>
                            </w:r>
                          </w:p>
                        </w:tc>
                      </w:tr>
                    </w:tbl>
                    <w:p w14:paraId="5407092D" w14:textId="5CC3E68D" w:rsidR="00E9010C" w:rsidRPr="00B5681B" w:rsidRDefault="00D07C92" w:rsidP="00E9010C">
                      <w:pPr>
                        <w:tabs>
                          <w:tab w:val="left" w:pos="6887"/>
                        </w:tabs>
                        <w:rPr>
                          <w:rFonts w:ascii="Arial" w:eastAsiaTheme="minorEastAsia" w:hAnsi="Arial"/>
                          <w:b/>
                          <w:color w:val="A00054"/>
                        </w:rPr>
                      </w:pPr>
                      <w:r w:rsidRPr="00B5681B">
                        <w:rPr>
                          <w:rFonts w:ascii="Arial" w:eastAsiaTheme="minorEastAsia" w:hAnsi="Arial"/>
                          <w:b/>
                          <w:color w:val="A00054"/>
                        </w:rPr>
                        <w:br/>
                      </w:r>
                      <w:r w:rsidR="00E9010C" w:rsidRPr="00B5681B">
                        <w:rPr>
                          <w:rFonts w:ascii="Arial" w:eastAsiaTheme="minorEastAsia" w:hAnsi="Arial"/>
                          <w:b/>
                          <w:color w:val="A00054"/>
                        </w:rPr>
                        <w:t>New for 2020 and 2021 applicants</w:t>
                      </w:r>
                    </w:p>
                    <w:p w14:paraId="556D90A6" w14:textId="1E905325" w:rsidR="009650E2" w:rsidRPr="00B5681B" w:rsidRDefault="009650E2" w:rsidP="009650E2">
                      <w:pPr>
                        <w:rPr>
                          <w:rFonts w:ascii="Arial" w:hAnsi="Arial" w:cs="Arial"/>
                        </w:rPr>
                      </w:pPr>
                      <w:r w:rsidRPr="00B5681B">
                        <w:rPr>
                          <w:rFonts w:ascii="Arial" w:hAnsi="Arial" w:cs="Arial"/>
                        </w:rPr>
                        <w:t>We have a new and unique programme available</w:t>
                      </w:r>
                      <w:r w:rsidRPr="00B5681B">
                        <w:rPr>
                          <w:rFonts w:ascii="Arial" w:hAnsi="Arial" w:cs="Arial"/>
                          <w:b/>
                        </w:rPr>
                        <w:br/>
                      </w:r>
                      <w:r w:rsidRPr="00B5681B">
                        <w:rPr>
                          <w:rFonts w:ascii="Arial" w:hAnsi="Arial" w:cs="Arial"/>
                        </w:rPr>
                        <w:t>which incorporates Primary Care (GP services),</w:t>
                      </w:r>
                      <w:r w:rsidRPr="00B5681B">
                        <w:rPr>
                          <w:rFonts w:ascii="Arial" w:hAnsi="Arial" w:cs="Arial"/>
                          <w:b/>
                        </w:rPr>
                        <w:br/>
                      </w:r>
                      <w:r w:rsidRPr="00B5681B">
                        <w:rPr>
                          <w:rFonts w:ascii="Arial" w:hAnsi="Arial" w:cs="Arial"/>
                        </w:rPr>
                        <w:t>Secondary Care (NGH) and NHS community services</w:t>
                      </w:r>
                      <w:r w:rsidRPr="00B5681B">
                        <w:rPr>
                          <w:rFonts w:ascii="Arial" w:hAnsi="Arial" w:cs="Arial"/>
                          <w:b/>
                        </w:rPr>
                        <w:br/>
                      </w:r>
                      <w:r w:rsidRPr="00B5681B">
                        <w:rPr>
                          <w:rFonts w:ascii="Arial" w:hAnsi="Arial" w:cs="Arial"/>
                        </w:rPr>
                        <w:t>including mental health (NHFT).  All highlighted in the</w:t>
                      </w:r>
                      <w:r w:rsidRPr="00B5681B">
                        <w:rPr>
                          <w:rFonts w:ascii="Arial" w:hAnsi="Arial" w:cs="Arial"/>
                          <w:b/>
                        </w:rPr>
                        <w:t xml:space="preserve"> </w:t>
                      </w:r>
                      <w:r w:rsidRPr="00B5681B">
                        <w:rPr>
                          <w:rFonts w:ascii="Arial" w:hAnsi="Arial" w:cs="Arial"/>
                        </w:rPr>
                        <w:t>timetable above.  For more information contact,</w:t>
                      </w:r>
                      <w:r w:rsidRPr="00B5681B">
                        <w:rPr>
                          <w:rFonts w:ascii="Arial" w:hAnsi="Arial" w:cs="Arial"/>
                          <w:b/>
                        </w:rPr>
                        <w:br/>
                      </w:r>
                      <w:hyperlink r:id="rId144" w:history="1">
                        <w:r w:rsidRPr="00B5681B">
                          <w:rPr>
                            <w:rStyle w:val="Hyperlink"/>
                            <w:rFonts w:ascii="Arial" w:hAnsi="Arial" w:cs="Arial"/>
                            <w:b/>
                          </w:rPr>
                          <w:t>Jordan Lee</w:t>
                        </w:r>
                      </w:hyperlink>
                      <w:r w:rsidRPr="00B5681B">
                        <w:rPr>
                          <w:rFonts w:ascii="Arial" w:hAnsi="Arial" w:cs="Arial"/>
                        </w:rPr>
                        <w:t xml:space="preserve"> for NHFT and </w:t>
                      </w:r>
                      <w:hyperlink r:id="rId145" w:history="1">
                        <w:r w:rsidRPr="00B5681B">
                          <w:rPr>
                            <w:rStyle w:val="Hyperlink"/>
                            <w:rFonts w:ascii="Arial" w:hAnsi="Arial" w:cs="Arial"/>
                            <w:b/>
                          </w:rPr>
                          <w:t xml:space="preserve">Steven </w:t>
                        </w:r>
                        <w:proofErr w:type="spellStart"/>
                        <w:r w:rsidRPr="00B5681B">
                          <w:rPr>
                            <w:rStyle w:val="Hyperlink"/>
                            <w:rFonts w:ascii="Arial" w:hAnsi="Arial" w:cs="Arial"/>
                            <w:b/>
                          </w:rPr>
                          <w:t>Nelmes</w:t>
                        </w:r>
                        <w:proofErr w:type="spellEnd"/>
                      </w:hyperlink>
                      <w:r w:rsidRPr="00B5681B">
                        <w:rPr>
                          <w:rFonts w:ascii="Arial" w:hAnsi="Arial" w:cs="Arial"/>
                        </w:rPr>
                        <w:t xml:space="preserve"> for </w:t>
                      </w:r>
                      <w:r w:rsidRPr="00B5681B">
                        <w:rPr>
                          <w:rFonts w:ascii="Arial" w:hAnsi="Arial" w:cs="Arial"/>
                          <w:b/>
                        </w:rPr>
                        <w:br/>
                      </w:r>
                      <w:r w:rsidRPr="00B5681B">
                        <w:rPr>
                          <w:rFonts w:ascii="Arial" w:hAnsi="Arial" w:cs="Arial"/>
                        </w:rPr>
                        <w:t>GP placement details.</w:t>
                      </w:r>
                    </w:p>
                    <w:p w14:paraId="366EACB5" w14:textId="496F6472" w:rsidR="0088606F" w:rsidRPr="00B5681B" w:rsidRDefault="0088606F" w:rsidP="0088606F">
                      <w:pPr>
                        <w:tabs>
                          <w:tab w:val="left" w:pos="6887"/>
                        </w:tabs>
                        <w:rPr>
                          <w:rFonts w:ascii="Arial" w:eastAsiaTheme="minorEastAsia" w:hAnsi="Arial"/>
                          <w:b/>
                          <w:color w:val="A00054"/>
                        </w:rPr>
                      </w:pPr>
                      <w:r w:rsidRPr="00B5681B">
                        <w:rPr>
                          <w:rFonts w:ascii="Arial" w:eastAsiaTheme="minorEastAsia" w:hAnsi="Arial"/>
                          <w:b/>
                          <w:color w:val="A00054"/>
                        </w:rPr>
                        <w:t>What our trainees say</w:t>
                      </w:r>
                    </w:p>
                    <w:p w14:paraId="02AAB389" w14:textId="0EBF0E69" w:rsidR="005E4A6A" w:rsidRPr="00B5681B" w:rsidRDefault="005E4A6A" w:rsidP="005E4A6A">
                      <w:pPr>
                        <w:rPr>
                          <w:rFonts w:ascii="Arial" w:hAnsi="Arial" w:cs="Arial"/>
                          <w:iCs/>
                        </w:rPr>
                      </w:pPr>
                      <w:r w:rsidRPr="00B5681B">
                        <w:rPr>
                          <w:rFonts w:ascii="Arial" w:hAnsi="Arial" w:cs="Arial"/>
                          <w:iCs/>
                        </w:rPr>
                        <w:t xml:space="preserve">The best thing about my pre-reg year is </w:t>
                      </w:r>
                      <w:proofErr w:type="gramStart"/>
                      <w:r w:rsidRPr="00B5681B">
                        <w:rPr>
                          <w:rFonts w:ascii="Arial" w:hAnsi="Arial" w:cs="Arial"/>
                          <w:iCs/>
                        </w:rPr>
                        <w:t>definitely the</w:t>
                      </w:r>
                      <w:proofErr w:type="gramEnd"/>
                      <w:r w:rsidRPr="00B5681B">
                        <w:rPr>
                          <w:rFonts w:ascii="Arial" w:hAnsi="Arial" w:cs="Arial"/>
                          <w:iCs/>
                        </w:rPr>
                        <w:t xml:space="preserve"> support I have been receiving. It is very comforting to know that the staff you work with have confidence in you and believe in you.</w:t>
                      </w:r>
                    </w:p>
                    <w:p w14:paraId="516D43DA" w14:textId="77777777" w:rsidR="00BD7831" w:rsidRPr="00B5681B" w:rsidRDefault="00BD7831" w:rsidP="0088606F">
                      <w:pPr>
                        <w:tabs>
                          <w:tab w:val="left" w:pos="6887"/>
                        </w:tabs>
                        <w:rPr>
                          <w:rFonts w:ascii="Arial" w:eastAsiaTheme="minorEastAsia" w:hAnsi="Arial"/>
                          <w:b/>
                          <w:color w:val="A00054"/>
                        </w:rPr>
                      </w:pPr>
                    </w:p>
                    <w:p w14:paraId="7F208B63" w14:textId="77777777" w:rsidR="00F93ABB" w:rsidRPr="00B5681B" w:rsidRDefault="00F93ABB" w:rsidP="009650E2">
                      <w:pPr>
                        <w:rPr>
                          <w:rFonts w:ascii="Arial" w:hAnsi="Arial" w:cs="Arial"/>
                          <w:b/>
                        </w:rPr>
                      </w:pPr>
                    </w:p>
                    <w:p w14:paraId="6270A17D" w14:textId="77777777" w:rsidR="009650E2" w:rsidRPr="00B5681B" w:rsidRDefault="009650E2" w:rsidP="00E9010C">
                      <w:pPr>
                        <w:tabs>
                          <w:tab w:val="left" w:pos="6887"/>
                        </w:tabs>
                        <w:rPr>
                          <w:rFonts w:ascii="Arial" w:eastAsiaTheme="minorEastAsia" w:hAnsi="Arial"/>
                          <w:b/>
                          <w:color w:val="A00054"/>
                        </w:rPr>
                      </w:pPr>
                    </w:p>
                    <w:p w14:paraId="200D20E4" w14:textId="77777777" w:rsidR="00E9010C" w:rsidRPr="00B5681B" w:rsidRDefault="00E9010C" w:rsidP="00E9010C">
                      <w:pPr>
                        <w:tabs>
                          <w:tab w:val="left" w:pos="6887"/>
                        </w:tabs>
                        <w:rPr>
                          <w:rFonts w:ascii="Arial" w:eastAsiaTheme="minorEastAsia" w:hAnsi="Arial"/>
                          <w:b/>
                          <w:color w:val="A00054"/>
                        </w:rPr>
                      </w:pPr>
                    </w:p>
                    <w:p w14:paraId="33C9500C" w14:textId="77777777" w:rsidR="000D2146" w:rsidRPr="00B5681B" w:rsidRDefault="000D2146" w:rsidP="000D2146">
                      <w:pPr>
                        <w:tabs>
                          <w:tab w:val="left" w:pos="6887"/>
                        </w:tabs>
                        <w:rPr>
                          <w:rFonts w:ascii="Arial" w:eastAsiaTheme="minorEastAsia" w:hAnsi="Arial"/>
                          <w:b/>
                          <w:color w:val="A00054"/>
                        </w:rPr>
                      </w:pPr>
                    </w:p>
                    <w:p w14:paraId="4D10A1E4" w14:textId="77777777" w:rsidR="000D2146" w:rsidRPr="00B5681B" w:rsidRDefault="000D2146" w:rsidP="000D2146">
                      <w:pPr>
                        <w:tabs>
                          <w:tab w:val="left" w:pos="6887"/>
                        </w:tabs>
                        <w:rPr>
                          <w:rFonts w:ascii="Arial" w:hAnsi="Arial" w:cs="Arial"/>
                          <w:b/>
                        </w:rPr>
                      </w:pPr>
                    </w:p>
                    <w:p w14:paraId="121F9740" w14:textId="77777777" w:rsidR="000D2146" w:rsidRPr="004D1561" w:rsidRDefault="000D2146" w:rsidP="000D2146">
                      <w:pPr>
                        <w:rPr>
                          <w:i/>
                          <w:sz w:val="18"/>
                          <w:szCs w:val="18"/>
                        </w:rPr>
                      </w:pPr>
                    </w:p>
                  </w:txbxContent>
                </v:textbox>
              </v:shape>
            </w:pict>
          </mc:Fallback>
        </mc:AlternateContent>
      </w:r>
    </w:p>
    <w:p w14:paraId="7B65B7D4" w14:textId="26E9F447" w:rsidR="00547A38" w:rsidRDefault="00547A38" w:rsidP="00547A38">
      <w:pPr>
        <w:tabs>
          <w:tab w:val="left" w:pos="1252"/>
        </w:tabs>
      </w:pPr>
    </w:p>
    <w:p w14:paraId="217D8DE3" w14:textId="7997C59A" w:rsidR="00547A38" w:rsidRDefault="00547A38" w:rsidP="00547A38">
      <w:pPr>
        <w:tabs>
          <w:tab w:val="left" w:pos="1252"/>
        </w:tabs>
      </w:pPr>
    </w:p>
    <w:p w14:paraId="1F610147" w14:textId="5D906BFE" w:rsidR="00547A38" w:rsidRDefault="00547A38" w:rsidP="00547A38">
      <w:pPr>
        <w:tabs>
          <w:tab w:val="left" w:pos="1252"/>
        </w:tabs>
      </w:pPr>
    </w:p>
    <w:p w14:paraId="6C73496E" w14:textId="651BDF4B" w:rsidR="00547A38" w:rsidRDefault="00547A38" w:rsidP="00547A38">
      <w:pPr>
        <w:tabs>
          <w:tab w:val="left" w:pos="1252"/>
        </w:tabs>
      </w:pPr>
    </w:p>
    <w:p w14:paraId="0DA93075" w14:textId="7D33BE52" w:rsidR="00547A38" w:rsidRDefault="00547A38" w:rsidP="00547A38">
      <w:pPr>
        <w:tabs>
          <w:tab w:val="left" w:pos="1252"/>
        </w:tabs>
      </w:pPr>
    </w:p>
    <w:p w14:paraId="63D7B21F" w14:textId="156182B1" w:rsidR="00547A38" w:rsidRDefault="00547A38" w:rsidP="00547A38">
      <w:pPr>
        <w:tabs>
          <w:tab w:val="left" w:pos="1252"/>
        </w:tabs>
      </w:pPr>
    </w:p>
    <w:p w14:paraId="7D1B58CF" w14:textId="1D2AF071" w:rsidR="00547A38" w:rsidRDefault="00547A38" w:rsidP="00547A38">
      <w:pPr>
        <w:tabs>
          <w:tab w:val="left" w:pos="1252"/>
        </w:tabs>
      </w:pPr>
    </w:p>
    <w:p w14:paraId="1356E09E" w14:textId="06F3BE68" w:rsidR="00547A38" w:rsidRDefault="00547A38" w:rsidP="00547A38">
      <w:pPr>
        <w:tabs>
          <w:tab w:val="left" w:pos="1252"/>
        </w:tabs>
      </w:pPr>
    </w:p>
    <w:p w14:paraId="4FDC4750" w14:textId="50A8B65B" w:rsidR="00547A38" w:rsidRDefault="00547A38" w:rsidP="00547A38">
      <w:pPr>
        <w:tabs>
          <w:tab w:val="left" w:pos="1252"/>
        </w:tabs>
      </w:pPr>
    </w:p>
    <w:p w14:paraId="7368A948" w14:textId="1895C7B1" w:rsidR="00547A38" w:rsidRDefault="00547A38" w:rsidP="00547A38">
      <w:pPr>
        <w:tabs>
          <w:tab w:val="left" w:pos="1252"/>
        </w:tabs>
      </w:pPr>
    </w:p>
    <w:p w14:paraId="71BB649D" w14:textId="3D0FD8C4" w:rsidR="00547A38" w:rsidRDefault="00547A38" w:rsidP="00547A38">
      <w:pPr>
        <w:tabs>
          <w:tab w:val="left" w:pos="1252"/>
        </w:tabs>
      </w:pPr>
    </w:p>
    <w:p w14:paraId="23FBA940" w14:textId="4D541A09" w:rsidR="00547A38" w:rsidRDefault="00547A38" w:rsidP="00547A38">
      <w:pPr>
        <w:tabs>
          <w:tab w:val="left" w:pos="1252"/>
        </w:tabs>
      </w:pPr>
    </w:p>
    <w:p w14:paraId="69C1A8E1" w14:textId="27C9CC9D" w:rsidR="00547A38" w:rsidRDefault="00547A38" w:rsidP="00547A38">
      <w:pPr>
        <w:tabs>
          <w:tab w:val="left" w:pos="1252"/>
        </w:tabs>
      </w:pPr>
    </w:p>
    <w:p w14:paraId="4293C74E" w14:textId="3A51C1EB" w:rsidR="00547A38" w:rsidRDefault="00547A38" w:rsidP="00547A38">
      <w:pPr>
        <w:tabs>
          <w:tab w:val="left" w:pos="1252"/>
        </w:tabs>
      </w:pPr>
    </w:p>
    <w:p w14:paraId="6D893241" w14:textId="4359D84E" w:rsidR="00547A38" w:rsidRDefault="00547A38" w:rsidP="00547A38">
      <w:pPr>
        <w:tabs>
          <w:tab w:val="left" w:pos="1252"/>
        </w:tabs>
      </w:pPr>
    </w:p>
    <w:p w14:paraId="68CC095E" w14:textId="76903D9A" w:rsidR="00547A38" w:rsidRDefault="00547A38" w:rsidP="00547A38">
      <w:pPr>
        <w:tabs>
          <w:tab w:val="left" w:pos="1252"/>
        </w:tabs>
      </w:pPr>
    </w:p>
    <w:p w14:paraId="169830B6" w14:textId="67918204" w:rsidR="00547A38" w:rsidRDefault="00547A38" w:rsidP="00547A38">
      <w:pPr>
        <w:tabs>
          <w:tab w:val="left" w:pos="1252"/>
        </w:tabs>
      </w:pPr>
    </w:p>
    <w:p w14:paraId="5435D3BB" w14:textId="30088593" w:rsidR="00547A38" w:rsidRDefault="00547A38" w:rsidP="00547A38">
      <w:pPr>
        <w:tabs>
          <w:tab w:val="left" w:pos="1252"/>
        </w:tabs>
      </w:pPr>
    </w:p>
    <w:p w14:paraId="51F92DAC" w14:textId="5F59EE15" w:rsidR="00547A38" w:rsidRDefault="00547A38" w:rsidP="00547A38">
      <w:pPr>
        <w:tabs>
          <w:tab w:val="left" w:pos="1252"/>
        </w:tabs>
      </w:pPr>
    </w:p>
    <w:p w14:paraId="180F8A3A" w14:textId="27368A72" w:rsidR="00547A38" w:rsidRDefault="00547A38" w:rsidP="00547A38">
      <w:pPr>
        <w:tabs>
          <w:tab w:val="left" w:pos="1252"/>
        </w:tabs>
      </w:pPr>
    </w:p>
    <w:p w14:paraId="7269F3CE" w14:textId="65BB0F1C" w:rsidR="00547A38" w:rsidRDefault="00547A38" w:rsidP="00547A38">
      <w:pPr>
        <w:tabs>
          <w:tab w:val="left" w:pos="1252"/>
        </w:tabs>
      </w:pPr>
    </w:p>
    <w:p w14:paraId="543F86F4" w14:textId="24291A0E" w:rsidR="00547A38" w:rsidRDefault="00547A38" w:rsidP="00547A38">
      <w:pPr>
        <w:tabs>
          <w:tab w:val="left" w:pos="1252"/>
        </w:tabs>
      </w:pPr>
    </w:p>
    <w:p w14:paraId="57D955A3" w14:textId="47B74427" w:rsidR="00547A38" w:rsidRDefault="00547A38" w:rsidP="00547A38">
      <w:pPr>
        <w:tabs>
          <w:tab w:val="left" w:pos="1252"/>
        </w:tabs>
      </w:pPr>
    </w:p>
    <w:p w14:paraId="5CBE6242" w14:textId="76E8BC55" w:rsidR="00547A38" w:rsidRDefault="006B15CD" w:rsidP="00547A38">
      <w:pPr>
        <w:tabs>
          <w:tab w:val="left" w:pos="1252"/>
        </w:tabs>
      </w:pPr>
      <w:r>
        <w:rPr>
          <w:noProof/>
        </w:rPr>
        <w:lastRenderedPageBreak/>
        <mc:AlternateContent>
          <mc:Choice Requires="wps">
            <w:drawing>
              <wp:anchor distT="0" distB="0" distL="114300" distR="114300" simplePos="0" relativeHeight="251658313" behindDoc="0" locked="0" layoutInCell="1" allowOverlap="1" wp14:anchorId="623A9552" wp14:editId="1CE1B90E">
                <wp:simplePos x="0" y="0"/>
                <wp:positionH relativeFrom="margin">
                  <wp:posOffset>-74930</wp:posOffset>
                </wp:positionH>
                <wp:positionV relativeFrom="paragraph">
                  <wp:posOffset>-146050</wp:posOffset>
                </wp:positionV>
                <wp:extent cx="7050405" cy="887730"/>
                <wp:effectExtent l="0" t="0" r="0" b="762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0405" cy="887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18268" w14:textId="57969732" w:rsidR="00771680" w:rsidRDefault="00771680" w:rsidP="00771680">
                            <w:pPr>
                              <w:pStyle w:val="Heading1"/>
                              <w:tabs>
                                <w:tab w:val="right" w:pos="10198"/>
                              </w:tabs>
                              <w:rPr>
                                <w:sz w:val="32"/>
                                <w:szCs w:val="32"/>
                              </w:rPr>
                            </w:pPr>
                            <w:r w:rsidRPr="006B15CD">
                              <w:rPr>
                                <w:sz w:val="32"/>
                                <w:szCs w:val="32"/>
                              </w:rPr>
                              <w:t>Nottingham University Hospitals NHS Trust</w:t>
                            </w:r>
                          </w:p>
                          <w:p w14:paraId="47334057" w14:textId="77777777" w:rsidR="00A07F90" w:rsidRPr="00A07F90" w:rsidRDefault="00A07F90" w:rsidP="00A07F90"/>
                          <w:p w14:paraId="3334B4B6" w14:textId="77777777" w:rsidR="00771680" w:rsidRPr="00430B8F" w:rsidRDefault="00771680" w:rsidP="00771680">
                            <w:pPr>
                              <w:shd w:val="clear" w:color="auto" w:fill="FFFFFF"/>
                              <w:outlineLvl w:val="0"/>
                              <w:rPr>
                                <w:rFonts w:eastAsia="Times New Roman" w:cs="Arial"/>
                                <w:b/>
                                <w:bCs/>
                                <w:color w:val="ED7D31" w:themeColor="accent2"/>
                                <w:kern w:val="36"/>
                                <w:sz w:val="40"/>
                                <w:szCs w:val="40"/>
                              </w:rPr>
                            </w:pPr>
                          </w:p>
                          <w:p w14:paraId="0805775F" w14:textId="77777777" w:rsidR="00771680" w:rsidRPr="00DA63A9" w:rsidRDefault="00771680" w:rsidP="00771680">
                            <w:pPr>
                              <w:pStyle w:val="Heading1"/>
                              <w:tabs>
                                <w:tab w:val="right" w:pos="10198"/>
                              </w:tabs>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23A9552" id="Text Box 35" o:spid="_x0000_s1141" type="#_x0000_t202" style="position:absolute;margin-left:-5.9pt;margin-top:-11.5pt;width:555.15pt;height:69.9pt;z-index:25165831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" filled="f" stroked="f">
                <v:textbox>
                  <w:txbxContent>
                    <w:p w14:paraId="73418268" w14:textId="57969732" w:rsidR="00771680" w:rsidRDefault="00771680" w:rsidP="00771680">
                      <w:pPr>
                        <w:pStyle w:val="Heading1"/>
                        <w:tabs>
                          <w:tab w:val="right" w:pos="10198"/>
                        </w:tabs>
                        <w:rPr>
                          <w:sz w:val="32"/>
                          <w:szCs w:val="32"/>
                        </w:rPr>
                      </w:pPr>
                      <w:r w:rsidRPr="006B15CD">
                        <w:rPr>
                          <w:sz w:val="32"/>
                          <w:szCs w:val="32"/>
                        </w:rPr>
                        <w:t>Nottingham University Hospitals NHS Trust</w:t>
                      </w:r>
                    </w:p>
                    <w:p w14:paraId="47334057" w14:textId="77777777" w:rsidR="00A07F90" w:rsidRPr="00A07F90" w:rsidRDefault="00A07F90" w:rsidP="00A07F90"/>
                    <w:p w14:paraId="3334B4B6" w14:textId="77777777" w:rsidR="00771680" w:rsidRPr="00430B8F" w:rsidRDefault="00771680" w:rsidP="00771680">
                      <w:pPr>
                        <w:shd w:val="clear" w:color="auto" w:fill="FFFFFF"/>
                        <w:outlineLvl w:val="0"/>
                        <w:rPr>
                          <w:rFonts w:eastAsia="Times New Roman" w:cs="Arial"/>
                          <w:b/>
                          <w:bCs/>
                          <w:color w:val="ED7D31" w:themeColor="accent2"/>
                          <w:kern w:val="36"/>
                          <w:sz w:val="40"/>
                          <w:szCs w:val="40"/>
                        </w:rPr>
                      </w:pPr>
                    </w:p>
                    <w:p w14:paraId="0805775F" w14:textId="77777777" w:rsidR="00771680" w:rsidRPr="00DA63A9" w:rsidRDefault="00771680" w:rsidP="00771680">
                      <w:pPr>
                        <w:pStyle w:val="Heading1"/>
                        <w:tabs>
                          <w:tab w:val="right" w:pos="10198"/>
                        </w:tabs>
                      </w:pPr>
                    </w:p>
                  </w:txbxContent>
                </v:textbox>
                <w10:wrap anchorx="margin"/>
              </v:shape>
            </w:pict>
          </mc:Fallback>
        </mc:AlternateContent>
      </w:r>
    </w:p>
    <w:p w14:paraId="545F6FE9" w14:textId="55B67C1B" w:rsidR="00547A38" w:rsidRDefault="00547A38" w:rsidP="00547A38">
      <w:pPr>
        <w:tabs>
          <w:tab w:val="left" w:pos="1252"/>
        </w:tabs>
      </w:pPr>
    </w:p>
    <w:p w14:paraId="18A653E2" w14:textId="0CA213EF" w:rsidR="00547A38" w:rsidRDefault="006C1DDA" w:rsidP="00547A38">
      <w:pPr>
        <w:tabs>
          <w:tab w:val="left" w:pos="1252"/>
        </w:tabs>
      </w:pPr>
      <w:r>
        <w:rPr>
          <w:noProof/>
        </w:rPr>
        <mc:AlternateContent>
          <mc:Choice Requires="wps">
            <w:drawing>
              <wp:anchor distT="0" distB="0" distL="114300" distR="114300" simplePos="0" relativeHeight="251658314" behindDoc="0" locked="0" layoutInCell="1" allowOverlap="1" wp14:anchorId="4DE24E70" wp14:editId="15BA0BF4">
                <wp:simplePos x="0" y="0"/>
                <wp:positionH relativeFrom="margin">
                  <wp:posOffset>-68580</wp:posOffset>
                </wp:positionH>
                <wp:positionV relativeFrom="paragraph">
                  <wp:posOffset>35560</wp:posOffset>
                </wp:positionV>
                <wp:extent cx="3321934" cy="1180618"/>
                <wp:effectExtent l="0" t="0" r="0" b="635"/>
                <wp:wrapNone/>
                <wp:docPr id="1624482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934" cy="1180618"/>
                        </a:xfrm>
                        <a:prstGeom prst="rect">
                          <a:avLst/>
                        </a:prstGeom>
                        <a:noFill/>
                        <a:ln w="9525">
                          <a:noFill/>
                          <a:miter lim="800000"/>
                          <a:headEnd/>
                          <a:tailEnd/>
                        </a:ln>
                      </wps:spPr>
                      <wps:txbx>
                        <w:txbxContent>
                          <w:p w14:paraId="583580F9" w14:textId="77777777" w:rsidR="003B4A83" w:rsidRPr="003B0F92" w:rsidRDefault="003B4A83" w:rsidP="003B4A83">
                            <w:pPr>
                              <w:rPr>
                                <w:rFonts w:ascii="Arial" w:hAnsi="Arial" w:cs="Arial"/>
                                <w:b/>
                                <w:bCs/>
                                <w:color w:val="000000"/>
                              </w:rPr>
                            </w:pPr>
                            <w:r w:rsidRPr="003B0F92">
                              <w:rPr>
                                <w:rFonts w:ascii="Arial" w:hAnsi="Arial" w:cs="Arial"/>
                                <w:b/>
                                <w:color w:val="000000"/>
                              </w:rPr>
                              <w:t xml:space="preserve">The Pharmacy Department, Nottingham University Hospitals NHS Trust, QMC, </w:t>
                            </w:r>
                            <w:r w:rsidRPr="003B0F92">
                              <w:rPr>
                                <w:rFonts w:ascii="Arial" w:hAnsi="Arial" w:cs="Arial"/>
                                <w:b/>
                                <w:color w:val="000000"/>
                              </w:rPr>
                              <w:br/>
                              <w:t>Derby Rd, Nottingham NG7 2UH</w:t>
                            </w:r>
                          </w:p>
                          <w:p w14:paraId="30BB6F86" w14:textId="77777777" w:rsidR="003B4A83" w:rsidRPr="003B0F92" w:rsidRDefault="003B4A83" w:rsidP="003B4A83">
                            <w:pPr>
                              <w:rPr>
                                <w:rStyle w:val="Hyperlink"/>
                                <w:rFonts w:ascii="Arial" w:hAnsi="Arial" w:cs="Arial"/>
                                <w:lang w:val="en"/>
                              </w:rPr>
                            </w:pPr>
                            <w:r w:rsidRPr="003B0F92">
                              <w:rPr>
                                <w:rFonts w:ascii="Arial" w:hAnsi="Arial" w:cs="Arial"/>
                              </w:rPr>
                              <w:t xml:space="preserve">Website: </w:t>
                            </w:r>
                            <w:hyperlink r:id="rId146" w:history="1">
                              <w:r w:rsidRPr="003B0F92">
                                <w:rPr>
                                  <w:rStyle w:val="Hyperlink"/>
                                  <w:rFonts w:ascii="Arial" w:hAnsi="Arial" w:cs="Arial"/>
                                  <w:lang w:val="en"/>
                                </w:rPr>
                                <w:t>https://www.nuh.nhs.uk</w:t>
                              </w:r>
                            </w:hyperlink>
                          </w:p>
                          <w:p w14:paraId="21B22FFD" w14:textId="77777777" w:rsidR="003B4A83" w:rsidRPr="003B0F92" w:rsidRDefault="003B4A83" w:rsidP="003B4A83">
                            <w:pPr>
                              <w:rPr>
                                <w:rFonts w:ascii="Arial" w:hAnsi="Arial" w:cs="Arial"/>
                              </w:rPr>
                            </w:pPr>
                            <w:r w:rsidRPr="003B0F92">
                              <w:rPr>
                                <w:rFonts w:ascii="Arial" w:hAnsi="Arial" w:cs="Arial"/>
                              </w:rPr>
                              <w:t>Twitter: @NUHPharmacy</w:t>
                            </w:r>
                          </w:p>
                          <w:p w14:paraId="7C78B051" w14:textId="43B12E97" w:rsidR="008C65CB" w:rsidRDefault="008C65CB" w:rsidP="008C65CB">
                            <w:pPr>
                              <w:rPr>
                                <w:rFonts w:ascii="Arial" w:hAnsi="Arial" w:cs="Arial"/>
                                <w:b/>
                                <w:color w:val="000000"/>
                                <w:sz w:val="24"/>
                                <w:szCs w:val="24"/>
                              </w:rPr>
                            </w:pPr>
                          </w:p>
                          <w:p w14:paraId="7F552EAB" w14:textId="77777777" w:rsidR="001570D7" w:rsidRPr="008C65CB" w:rsidRDefault="001570D7" w:rsidP="008C65CB">
                            <w:pPr>
                              <w:rPr>
                                <w:rFonts w:ascii="Arial" w:hAnsi="Arial" w:cs="Arial"/>
                                <w:color w:val="0563C1" w:themeColor="hyperlink"/>
                                <w:sz w:val="24"/>
                                <w:szCs w:val="24"/>
                                <w:u w:val="single"/>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24E70" id="_x0000_s1142" type="#_x0000_t202" style="position:absolute;margin-left:-5.4pt;margin-top:2.8pt;width:261.55pt;height:92.95pt;z-index:2516583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" filled="f" stroked="f">
                <v:textbox>
                  <w:txbxContent>
                    <w:p w14:paraId="583580F9" w14:textId="77777777" w:rsidR="003B4A83" w:rsidRPr="003B0F92" w:rsidRDefault="003B4A83" w:rsidP="003B4A83">
                      <w:pPr>
                        <w:rPr>
                          <w:rFonts w:ascii="Arial" w:hAnsi="Arial" w:cs="Arial"/>
                          <w:b/>
                          <w:bCs/>
                          <w:color w:val="000000"/>
                        </w:rPr>
                      </w:pPr>
                      <w:r w:rsidRPr="003B0F92">
                        <w:rPr>
                          <w:rFonts w:ascii="Arial" w:hAnsi="Arial" w:cs="Arial"/>
                          <w:b/>
                          <w:color w:val="000000"/>
                        </w:rPr>
                        <w:t xml:space="preserve">The Pharmacy Department, Nottingham University Hospitals NHS Trust, QMC, </w:t>
                      </w:r>
                      <w:r w:rsidRPr="003B0F92">
                        <w:rPr>
                          <w:rFonts w:ascii="Arial" w:hAnsi="Arial" w:cs="Arial"/>
                          <w:b/>
                          <w:color w:val="000000"/>
                        </w:rPr>
                        <w:br/>
                        <w:t>Derby Rd, Nottingham NG7 2UH</w:t>
                      </w:r>
                    </w:p>
                    <w:p w14:paraId="30BB6F86" w14:textId="77777777" w:rsidR="003B4A83" w:rsidRPr="003B0F92" w:rsidRDefault="003B4A83" w:rsidP="003B4A83">
                      <w:pPr>
                        <w:rPr>
                          <w:rStyle w:val="Hyperlink"/>
                          <w:rFonts w:ascii="Arial" w:hAnsi="Arial" w:cs="Arial"/>
                          <w:lang w:val="en"/>
                        </w:rPr>
                      </w:pPr>
                      <w:r w:rsidRPr="003B0F92">
                        <w:rPr>
                          <w:rFonts w:ascii="Arial" w:hAnsi="Arial" w:cs="Arial"/>
                        </w:rPr>
                        <w:t xml:space="preserve">Website: </w:t>
                      </w:r>
                      <w:hyperlink r:id="rId147" w:history="1">
                        <w:r w:rsidRPr="003B0F92">
                          <w:rPr>
                            <w:rStyle w:val="Hyperlink"/>
                            <w:rFonts w:ascii="Arial" w:hAnsi="Arial" w:cs="Arial"/>
                            <w:lang w:val="en"/>
                          </w:rPr>
                          <w:t>https://www.nuh.nhs.uk</w:t>
                        </w:r>
                      </w:hyperlink>
                    </w:p>
                    <w:p w14:paraId="21B22FFD" w14:textId="77777777" w:rsidR="003B4A83" w:rsidRPr="003B0F92" w:rsidRDefault="003B4A83" w:rsidP="003B4A83">
                      <w:pPr>
                        <w:rPr>
                          <w:rFonts w:ascii="Arial" w:hAnsi="Arial" w:cs="Arial"/>
                        </w:rPr>
                      </w:pPr>
                      <w:r w:rsidRPr="003B0F92">
                        <w:rPr>
                          <w:rFonts w:ascii="Arial" w:hAnsi="Arial" w:cs="Arial"/>
                        </w:rPr>
                        <w:t>Twitter: @NUHPharmacy</w:t>
                      </w:r>
                    </w:p>
                    <w:p w14:paraId="7C78B051" w14:textId="43B12E97" w:rsidR="008C65CB" w:rsidRDefault="008C65CB" w:rsidP="008C65CB">
                      <w:pPr>
                        <w:rPr>
                          <w:rFonts w:ascii="Arial" w:hAnsi="Arial" w:cs="Arial"/>
                          <w:b/>
                          <w:color w:val="000000"/>
                          <w:sz w:val="24"/>
                          <w:szCs w:val="24"/>
                        </w:rPr>
                      </w:pPr>
                    </w:p>
                    <w:p w14:paraId="7F552EAB" w14:textId="77777777" w:rsidR="001570D7" w:rsidRPr="008C65CB" w:rsidRDefault="001570D7" w:rsidP="008C65CB">
                      <w:pPr>
                        <w:rPr>
                          <w:rFonts w:ascii="Arial" w:hAnsi="Arial" w:cs="Arial"/>
                          <w:color w:val="0563C1" w:themeColor="hyperlink"/>
                          <w:sz w:val="24"/>
                          <w:szCs w:val="24"/>
                          <w:u w:val="single"/>
                          <w:lang w:val="en"/>
                        </w:rPr>
                      </w:pPr>
                    </w:p>
                  </w:txbxContent>
                </v:textbox>
                <w10:wrap anchorx="margin"/>
              </v:shape>
            </w:pict>
          </mc:Fallback>
        </mc:AlternateContent>
      </w:r>
      <w:r>
        <w:rPr>
          <w:noProof/>
        </w:rPr>
        <mc:AlternateContent>
          <mc:Choice Requires="wps">
            <w:drawing>
              <wp:anchor distT="0" distB="0" distL="114300" distR="114300" simplePos="0" relativeHeight="251658315" behindDoc="0" locked="0" layoutInCell="1" allowOverlap="1" wp14:anchorId="4EDCD12D" wp14:editId="5C99ACA4">
                <wp:simplePos x="0" y="0"/>
                <wp:positionH relativeFrom="margin">
                  <wp:posOffset>3655695</wp:posOffset>
                </wp:positionH>
                <wp:positionV relativeFrom="paragraph">
                  <wp:posOffset>9525</wp:posOffset>
                </wp:positionV>
                <wp:extent cx="2571750" cy="1192530"/>
                <wp:effectExtent l="0" t="0" r="0" b="0"/>
                <wp:wrapNone/>
                <wp:docPr id="1624482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192530"/>
                        </a:xfrm>
                        <a:prstGeom prst="rect">
                          <a:avLst/>
                        </a:prstGeom>
                        <a:noFill/>
                        <a:ln w="9525">
                          <a:noFill/>
                          <a:miter lim="800000"/>
                          <a:headEnd/>
                          <a:tailEnd/>
                        </a:ln>
                      </wps:spPr>
                      <wps:txbx>
                        <w:txbxContent>
                          <w:p w14:paraId="7A63BA0A" w14:textId="55C2E04A" w:rsidR="00A42005" w:rsidRPr="003B0F92" w:rsidRDefault="00A42005" w:rsidP="00A42005">
                            <w:pPr>
                              <w:rPr>
                                <w:rFonts w:ascii="Arial" w:hAnsi="Arial" w:cs="Arial"/>
                              </w:rPr>
                            </w:pPr>
                            <w:r w:rsidRPr="003B0F92">
                              <w:rPr>
                                <w:rFonts w:ascii="Arial" w:hAnsi="Arial" w:cs="Arial"/>
                                <w:b/>
                              </w:rPr>
                              <w:t xml:space="preserve">Trainee Pharmacist Programme </w:t>
                            </w:r>
                            <w:r w:rsidR="00BA281C" w:rsidRPr="003B0F92">
                              <w:rPr>
                                <w:rFonts w:ascii="Arial" w:hAnsi="Arial" w:cs="Arial"/>
                                <w:b/>
                              </w:rPr>
                              <w:t xml:space="preserve">          </w:t>
                            </w:r>
                            <w:r w:rsidRPr="003B0F92">
                              <w:rPr>
                                <w:rFonts w:ascii="Arial" w:hAnsi="Arial" w:cs="Arial"/>
                                <w:b/>
                              </w:rPr>
                              <w:t xml:space="preserve">Director - </w:t>
                            </w:r>
                            <w:r w:rsidRPr="003B0F92">
                              <w:rPr>
                                <w:rFonts w:ascii="Arial" w:hAnsi="Arial" w:cs="Arial"/>
                                <w:bCs/>
                              </w:rPr>
                              <w:t>Laura Broad</w:t>
                            </w:r>
                          </w:p>
                          <w:p w14:paraId="16629FA0" w14:textId="77777777" w:rsidR="00A42005" w:rsidRPr="003B0F92" w:rsidRDefault="00A42005" w:rsidP="00A42005">
                            <w:pPr>
                              <w:rPr>
                                <w:rFonts w:ascii="Arial" w:hAnsi="Arial" w:cs="Arial"/>
                                <w:color w:val="0070C0"/>
                              </w:rPr>
                            </w:pPr>
                            <w:r w:rsidRPr="003B0F92">
                              <w:rPr>
                                <w:rFonts w:ascii="Arial" w:hAnsi="Arial" w:cs="Arial"/>
                              </w:rPr>
                              <w:t xml:space="preserve">Email: </w:t>
                            </w:r>
                            <w:hyperlink r:id="rId148" w:history="1">
                              <w:r w:rsidRPr="003B0F92">
                                <w:rPr>
                                  <w:rStyle w:val="Hyperlink"/>
                                  <w:rFonts w:ascii="Arial" w:hAnsi="Arial" w:cs="Arial"/>
                                  <w:color w:val="0070C0"/>
                                </w:rPr>
                                <w:t>laura.broad@nuh.nhs.uk</w:t>
                              </w:r>
                            </w:hyperlink>
                          </w:p>
                          <w:p w14:paraId="60927B50" w14:textId="77777777" w:rsidR="00A42005" w:rsidRPr="003B0F92" w:rsidRDefault="00A42005" w:rsidP="00A42005">
                            <w:pPr>
                              <w:rPr>
                                <w:rFonts w:ascii="Arial" w:hAnsi="Arial" w:cs="Arial"/>
                                <w:lang w:eastAsia="en-GB"/>
                              </w:rPr>
                            </w:pPr>
                            <w:r w:rsidRPr="003B0F92">
                              <w:rPr>
                                <w:rFonts w:ascii="Arial" w:hAnsi="Arial" w:cs="Arial"/>
                                <w:bCs/>
                              </w:rPr>
                              <w:t>Tel:</w:t>
                            </w:r>
                            <w:r w:rsidRPr="003B0F92">
                              <w:rPr>
                                <w:rFonts w:ascii="Arial" w:hAnsi="Arial" w:cs="Arial"/>
                              </w:rPr>
                              <w:t xml:space="preserve"> </w:t>
                            </w:r>
                            <w:r w:rsidRPr="003B0F92">
                              <w:rPr>
                                <w:rFonts w:ascii="Arial" w:hAnsi="Arial" w:cs="Arial"/>
                                <w:b/>
                                <w:bCs/>
                                <w:lang w:eastAsia="en-GB"/>
                              </w:rPr>
                              <w:t>0115 9249924</w:t>
                            </w:r>
                            <w:r w:rsidRPr="003B0F92">
                              <w:rPr>
                                <w:rFonts w:ascii="Arial" w:hAnsi="Arial" w:cs="Arial"/>
                                <w:lang w:eastAsia="en-GB"/>
                              </w:rPr>
                              <w:t xml:space="preserve"> Ext </w:t>
                            </w:r>
                            <w:r w:rsidRPr="003B0F92">
                              <w:rPr>
                                <w:rFonts w:ascii="Arial" w:hAnsi="Arial" w:cs="Arial"/>
                                <w:b/>
                                <w:bCs/>
                                <w:lang w:eastAsia="en-GB"/>
                              </w:rPr>
                              <w:t>84984</w:t>
                            </w:r>
                            <w:r w:rsidRPr="003B0F92">
                              <w:rPr>
                                <w:rFonts w:ascii="Arial" w:hAnsi="Arial" w:cs="Arial"/>
                                <w:lang w:eastAsia="en-GB"/>
                              </w:rPr>
                              <w:t xml:space="preserve"> </w:t>
                            </w:r>
                          </w:p>
                          <w:p w14:paraId="6D9DA6B8" w14:textId="77777777" w:rsidR="003B4A83" w:rsidRPr="0050023F" w:rsidRDefault="003B4A83" w:rsidP="0050023F">
                            <w:pPr>
                              <w:rPr>
                                <w:rFonts w:ascii="Arial" w:hAnsi="Arial" w:cs="Arial"/>
                                <w:color w:val="0070C0"/>
                                <w:sz w:val="24"/>
                                <w:szCs w:val="24"/>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EDCD12D" id="_x0000_s1143" type="#_x0000_t202" style="position:absolute;margin-left:287.85pt;margin-top:.75pt;width:202.5pt;height:93.9pt;z-index:25165831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" filled="f" stroked="f">
                <v:textbox>
                  <w:txbxContent>
                    <w:p w14:paraId="7A63BA0A" w14:textId="55C2E04A" w:rsidR="00A42005" w:rsidRPr="003B0F92" w:rsidRDefault="00A42005" w:rsidP="00A42005">
                      <w:pPr>
                        <w:rPr>
                          <w:rFonts w:ascii="Arial" w:hAnsi="Arial" w:cs="Arial"/>
                        </w:rPr>
                      </w:pPr>
                      <w:r w:rsidRPr="003B0F92">
                        <w:rPr>
                          <w:rFonts w:ascii="Arial" w:hAnsi="Arial" w:cs="Arial"/>
                          <w:b/>
                        </w:rPr>
                        <w:t xml:space="preserve">Trainee Pharmacist Programme </w:t>
                      </w:r>
                      <w:r w:rsidR="00BA281C" w:rsidRPr="003B0F92">
                        <w:rPr>
                          <w:rFonts w:ascii="Arial" w:hAnsi="Arial" w:cs="Arial"/>
                          <w:b/>
                        </w:rPr>
                        <w:t xml:space="preserve">          </w:t>
                      </w:r>
                      <w:r w:rsidRPr="003B0F92">
                        <w:rPr>
                          <w:rFonts w:ascii="Arial" w:hAnsi="Arial" w:cs="Arial"/>
                          <w:b/>
                        </w:rPr>
                        <w:t xml:space="preserve">Director - </w:t>
                      </w:r>
                      <w:r w:rsidRPr="003B0F92">
                        <w:rPr>
                          <w:rFonts w:ascii="Arial" w:hAnsi="Arial" w:cs="Arial"/>
                          <w:bCs/>
                        </w:rPr>
                        <w:t>Laura Broad</w:t>
                      </w:r>
                    </w:p>
                    <w:p w14:paraId="16629FA0" w14:textId="77777777" w:rsidR="00A42005" w:rsidRPr="003B0F92" w:rsidRDefault="00A42005" w:rsidP="00A42005">
                      <w:pPr>
                        <w:rPr>
                          <w:rFonts w:ascii="Arial" w:hAnsi="Arial" w:cs="Arial"/>
                          <w:color w:val="0070C0"/>
                        </w:rPr>
                      </w:pPr>
                      <w:r w:rsidRPr="003B0F92">
                        <w:rPr>
                          <w:rFonts w:ascii="Arial" w:hAnsi="Arial" w:cs="Arial"/>
                        </w:rPr>
                        <w:t xml:space="preserve">Email: </w:t>
                      </w:r>
                      <w:hyperlink r:id="rId149" w:history="1">
                        <w:r w:rsidRPr="003B0F92">
                          <w:rPr>
                            <w:rStyle w:val="Hyperlink"/>
                            <w:rFonts w:ascii="Arial" w:hAnsi="Arial" w:cs="Arial"/>
                            <w:color w:val="0070C0"/>
                          </w:rPr>
                          <w:t>laura.broad@nuh.nhs.uk</w:t>
                        </w:r>
                      </w:hyperlink>
                    </w:p>
                    <w:p w14:paraId="60927B50" w14:textId="77777777" w:rsidR="00A42005" w:rsidRPr="003B0F92" w:rsidRDefault="00A42005" w:rsidP="00A42005">
                      <w:pPr>
                        <w:rPr>
                          <w:rFonts w:ascii="Arial" w:hAnsi="Arial" w:cs="Arial"/>
                          <w:lang w:eastAsia="en-GB"/>
                        </w:rPr>
                      </w:pPr>
                      <w:r w:rsidRPr="003B0F92">
                        <w:rPr>
                          <w:rFonts w:ascii="Arial" w:hAnsi="Arial" w:cs="Arial"/>
                          <w:bCs/>
                        </w:rPr>
                        <w:t>Tel:</w:t>
                      </w:r>
                      <w:r w:rsidRPr="003B0F92">
                        <w:rPr>
                          <w:rFonts w:ascii="Arial" w:hAnsi="Arial" w:cs="Arial"/>
                        </w:rPr>
                        <w:t xml:space="preserve"> </w:t>
                      </w:r>
                      <w:r w:rsidRPr="003B0F92">
                        <w:rPr>
                          <w:rFonts w:ascii="Arial" w:hAnsi="Arial" w:cs="Arial"/>
                          <w:b/>
                          <w:bCs/>
                          <w:lang w:eastAsia="en-GB"/>
                        </w:rPr>
                        <w:t>0115 9249924</w:t>
                      </w:r>
                      <w:r w:rsidRPr="003B0F92">
                        <w:rPr>
                          <w:rFonts w:ascii="Arial" w:hAnsi="Arial" w:cs="Arial"/>
                          <w:lang w:eastAsia="en-GB"/>
                        </w:rPr>
                        <w:t xml:space="preserve"> Ext </w:t>
                      </w:r>
                      <w:r w:rsidRPr="003B0F92">
                        <w:rPr>
                          <w:rFonts w:ascii="Arial" w:hAnsi="Arial" w:cs="Arial"/>
                          <w:b/>
                          <w:bCs/>
                          <w:lang w:eastAsia="en-GB"/>
                        </w:rPr>
                        <w:t>84984</w:t>
                      </w:r>
                      <w:r w:rsidRPr="003B0F92">
                        <w:rPr>
                          <w:rFonts w:ascii="Arial" w:hAnsi="Arial" w:cs="Arial"/>
                          <w:lang w:eastAsia="en-GB"/>
                        </w:rPr>
                        <w:t xml:space="preserve"> </w:t>
                      </w:r>
                    </w:p>
                    <w:p w14:paraId="6D9DA6B8" w14:textId="77777777" w:rsidR="003B4A83" w:rsidRPr="0050023F" w:rsidRDefault="003B4A83" w:rsidP="0050023F">
                      <w:pPr>
                        <w:rPr>
                          <w:rFonts w:ascii="Arial" w:hAnsi="Arial" w:cs="Arial"/>
                          <w:color w:val="0070C0"/>
                          <w:sz w:val="24"/>
                          <w:szCs w:val="24"/>
                        </w:rPr>
                      </w:pPr>
                    </w:p>
                  </w:txbxContent>
                </v:textbox>
                <w10:wrap anchorx="margin"/>
              </v:shape>
            </w:pict>
          </mc:Fallback>
        </mc:AlternateContent>
      </w:r>
    </w:p>
    <w:p w14:paraId="7A4BF696" w14:textId="015E637A" w:rsidR="00547A38" w:rsidRDefault="00547A38" w:rsidP="00547A38">
      <w:pPr>
        <w:tabs>
          <w:tab w:val="left" w:pos="1252"/>
        </w:tabs>
      </w:pPr>
    </w:p>
    <w:p w14:paraId="5DB40A11" w14:textId="5941788C" w:rsidR="00547A38" w:rsidRDefault="00547A38" w:rsidP="00547A38">
      <w:pPr>
        <w:tabs>
          <w:tab w:val="left" w:pos="1252"/>
        </w:tabs>
      </w:pPr>
    </w:p>
    <w:p w14:paraId="2F645226" w14:textId="7869B760" w:rsidR="00547A38" w:rsidRDefault="006C1DDA" w:rsidP="00547A38">
      <w:pPr>
        <w:tabs>
          <w:tab w:val="left" w:pos="1252"/>
        </w:tabs>
      </w:pPr>
      <w:r>
        <w:rPr>
          <w:noProof/>
        </w:rPr>
        <mc:AlternateContent>
          <mc:Choice Requires="wps">
            <w:drawing>
              <wp:anchor distT="0" distB="0" distL="114300" distR="114300" simplePos="0" relativeHeight="251658317" behindDoc="0" locked="0" layoutInCell="1" allowOverlap="1" wp14:anchorId="38679C6D" wp14:editId="4C34EFA6">
                <wp:simplePos x="0" y="0"/>
                <wp:positionH relativeFrom="margin">
                  <wp:posOffset>3389630</wp:posOffset>
                </wp:positionH>
                <wp:positionV relativeFrom="paragraph">
                  <wp:posOffset>226695</wp:posOffset>
                </wp:positionV>
                <wp:extent cx="3405809" cy="7620000"/>
                <wp:effectExtent l="0" t="0" r="4445"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809" cy="7620000"/>
                        </a:xfrm>
                        <a:prstGeom prst="rect">
                          <a:avLst/>
                        </a:prstGeom>
                        <a:solidFill>
                          <a:srgbClr val="FFFFFF"/>
                        </a:solidFill>
                        <a:ln w="9525">
                          <a:noFill/>
                          <a:miter lim="800000"/>
                          <a:headEnd/>
                          <a:tailEnd/>
                        </a:ln>
                      </wps:spPr>
                      <wps:txbx>
                        <w:txbxContent>
                          <w:p w14:paraId="25301CEC" w14:textId="77777777" w:rsidR="00865B4A" w:rsidRPr="008D4CCB" w:rsidRDefault="00865B4A" w:rsidP="00865B4A">
                            <w:pPr>
                              <w:rPr>
                                <w:color w:val="000000" w:themeColor="text1"/>
                              </w:rPr>
                            </w:pPr>
                            <w:r w:rsidRPr="008D4CCB">
                              <w:rPr>
                                <w:b/>
                                <w:color w:val="000000" w:themeColor="text1"/>
                                <w:sz w:val="28"/>
                                <w:szCs w:val="28"/>
                              </w:rPr>
                              <w:t>The Training Programme</w:t>
                            </w:r>
                          </w:p>
                          <w:p w14:paraId="41D25EEE" w14:textId="02DA5AA0" w:rsidR="00865B4A" w:rsidRPr="00865B4A" w:rsidRDefault="00865B4A" w:rsidP="00865B4A">
                            <w:pPr>
                              <w:rPr>
                                <w:rFonts w:ascii="Arial" w:hAnsi="Arial" w:cs="Arial"/>
                                <w:color w:val="000000" w:themeColor="text1"/>
                              </w:rPr>
                            </w:pPr>
                            <w:r w:rsidRPr="00865B4A">
                              <w:rPr>
                                <w:rFonts w:ascii="Arial" w:hAnsi="Arial" w:cs="Arial"/>
                                <w:szCs w:val="23"/>
                              </w:rPr>
                              <w:t xml:space="preserve">Our training programme is designed to ensure you have the knowledge, skills, and character to practise to the standards expected of a “Day 1” pharmacist. </w:t>
                            </w:r>
                            <w:r w:rsidRPr="00865B4A">
                              <w:rPr>
                                <w:rFonts w:ascii="Arial" w:hAnsi="Arial" w:cs="Arial"/>
                                <w:color w:val="000000" w:themeColor="text1"/>
                              </w:rPr>
                              <w:t xml:space="preserve">Following a structured induction programme, you will rotate through our various clinical specialities, including Medicine, Surgery, Paediatrics, and the Emergency Department. You will also have rotations in Medicines Information, Sterile Production, and Outpatient Pharmacy. You will also spend time at Nottinghamshire Healthcare NHS Foundation Trust for your mental health rotation. </w:t>
                            </w:r>
                          </w:p>
                          <w:p w14:paraId="3E909818" w14:textId="77777777" w:rsidR="00865B4A" w:rsidRPr="00865B4A" w:rsidRDefault="00865B4A" w:rsidP="00865B4A">
                            <w:pPr>
                              <w:rPr>
                                <w:rFonts w:ascii="Arial" w:hAnsi="Arial" w:cs="Arial"/>
                                <w:color w:val="000000" w:themeColor="text1"/>
                              </w:rPr>
                            </w:pPr>
                          </w:p>
                          <w:p w14:paraId="4C279D12" w14:textId="630851A9" w:rsidR="00865B4A" w:rsidRPr="00865B4A" w:rsidRDefault="00865B4A" w:rsidP="00865B4A">
                            <w:pPr>
                              <w:rPr>
                                <w:rFonts w:ascii="Arial" w:hAnsi="Arial" w:cs="Arial"/>
                                <w:color w:val="000000" w:themeColor="text1"/>
                              </w:rPr>
                            </w:pPr>
                            <w:r w:rsidRPr="00865B4A">
                              <w:rPr>
                                <w:rFonts w:ascii="Arial" w:eastAsia="Times New Roman" w:hAnsi="Arial" w:cs="Arial"/>
                                <w:color w:val="000000" w:themeColor="text1"/>
                                <w:lang w:val="en"/>
                              </w:rPr>
                              <w:t xml:space="preserve">You will be supported throughout the year by the Training </w:t>
                            </w:r>
                            <w:proofErr w:type="spellStart"/>
                            <w:r w:rsidRPr="00865B4A">
                              <w:rPr>
                                <w:rFonts w:ascii="Arial" w:eastAsia="Times New Roman" w:hAnsi="Arial" w:cs="Arial"/>
                                <w:color w:val="000000" w:themeColor="text1"/>
                                <w:lang w:val="en"/>
                              </w:rPr>
                              <w:t>Programme</w:t>
                            </w:r>
                            <w:proofErr w:type="spellEnd"/>
                            <w:r w:rsidRPr="00865B4A">
                              <w:rPr>
                                <w:rFonts w:ascii="Arial" w:eastAsia="Times New Roman" w:hAnsi="Arial" w:cs="Arial"/>
                                <w:color w:val="000000" w:themeColor="text1"/>
                                <w:lang w:val="en"/>
                              </w:rPr>
                              <w:t xml:space="preserve"> Director, the Education &amp; Training team, and your own designated supervisor, in addition to the HEE regional team. You will meet your designated supervisor at least fortnightly to review your progress and meet the TPD monthly</w:t>
                            </w:r>
                            <w:r w:rsidRPr="00865B4A">
                              <w:rPr>
                                <w:rFonts w:ascii="Arial" w:hAnsi="Arial" w:cs="Arial"/>
                                <w:color w:val="000000" w:themeColor="text1"/>
                              </w:rPr>
                              <w:t xml:space="preserve"> for group discussions </w:t>
                            </w:r>
                            <w:r w:rsidRPr="00865B4A">
                              <w:rPr>
                                <w:rFonts w:ascii="Arial" w:eastAsia="Times New Roman" w:hAnsi="Arial" w:cs="Arial"/>
                                <w:color w:val="000000" w:themeColor="text1"/>
                                <w:lang w:val="en"/>
                              </w:rPr>
                              <w:t xml:space="preserve">and peer-teaching. You will also have regular study days with trainees from across the Nottinghamshire Integrated Care System. </w:t>
                            </w:r>
                          </w:p>
                          <w:p w14:paraId="26C198E7" w14:textId="77777777" w:rsidR="00865B4A" w:rsidRPr="00865B4A" w:rsidRDefault="00865B4A" w:rsidP="00865B4A">
                            <w:pPr>
                              <w:rPr>
                                <w:rFonts w:ascii="Arial" w:hAnsi="Arial" w:cs="Arial"/>
                                <w:color w:val="000000" w:themeColor="text1"/>
                              </w:rPr>
                            </w:pPr>
                          </w:p>
                          <w:p w14:paraId="6C1395D4" w14:textId="77777777" w:rsidR="00865B4A" w:rsidRPr="00865B4A" w:rsidRDefault="00865B4A" w:rsidP="00865B4A">
                            <w:pPr>
                              <w:rPr>
                                <w:rFonts w:ascii="Arial" w:hAnsi="Arial" w:cs="Arial"/>
                                <w:color w:val="000000" w:themeColor="text1"/>
                              </w:rPr>
                            </w:pPr>
                            <w:r w:rsidRPr="00865B4A">
                              <w:rPr>
                                <w:rFonts w:ascii="Arial" w:hAnsi="Arial" w:cs="Arial"/>
                                <w:color w:val="000000" w:themeColor="text1"/>
                              </w:rPr>
                              <w:t>Throughout the year you will be supported to complete the relevant validations to allow you to gradually take on more responsibility with the aim of providing a pharmacy service to your own ward by the end of the year.</w:t>
                            </w:r>
                          </w:p>
                          <w:p w14:paraId="4667E3E5" w14:textId="77777777" w:rsidR="00865B4A" w:rsidRPr="00865B4A" w:rsidRDefault="00865B4A" w:rsidP="00865B4A">
                            <w:pPr>
                              <w:rPr>
                                <w:rFonts w:ascii="Arial" w:hAnsi="Arial" w:cs="Arial"/>
                                <w:color w:val="000000" w:themeColor="text1"/>
                              </w:rPr>
                            </w:pPr>
                          </w:p>
                          <w:p w14:paraId="1A9EA807" w14:textId="77777777" w:rsidR="00865B4A" w:rsidRPr="00865B4A" w:rsidRDefault="00865B4A" w:rsidP="00865B4A">
                            <w:pPr>
                              <w:rPr>
                                <w:rFonts w:ascii="Arial" w:hAnsi="Arial" w:cs="Arial"/>
                                <w:b/>
                                <w:color w:val="000000" w:themeColor="text1"/>
                                <w:sz w:val="28"/>
                                <w:szCs w:val="28"/>
                              </w:rPr>
                            </w:pPr>
                            <w:r w:rsidRPr="00865B4A">
                              <w:rPr>
                                <w:rFonts w:ascii="Arial" w:hAnsi="Arial" w:cs="Arial"/>
                                <w:b/>
                                <w:color w:val="000000" w:themeColor="text1"/>
                                <w:sz w:val="28"/>
                                <w:szCs w:val="28"/>
                              </w:rPr>
                              <w:t>What our trainees say</w:t>
                            </w:r>
                          </w:p>
                          <w:p w14:paraId="53A0D43B" w14:textId="77777777" w:rsidR="00865B4A" w:rsidRPr="00865B4A" w:rsidRDefault="00865B4A" w:rsidP="00865B4A">
                            <w:pPr>
                              <w:rPr>
                                <w:rFonts w:ascii="Arial" w:hAnsi="Arial" w:cs="Arial"/>
                                <w:i/>
                                <w:color w:val="000000" w:themeColor="text1"/>
                              </w:rPr>
                            </w:pPr>
                          </w:p>
                          <w:p w14:paraId="5BFAC468" w14:textId="77777777" w:rsidR="00865B4A" w:rsidRPr="00865B4A" w:rsidRDefault="00865B4A" w:rsidP="00865B4A">
                            <w:pPr>
                              <w:rPr>
                                <w:rFonts w:ascii="Arial" w:hAnsi="Arial" w:cs="Arial"/>
                                <w:i/>
                                <w:color w:val="000000" w:themeColor="text1"/>
                              </w:rPr>
                            </w:pPr>
                            <w:r w:rsidRPr="00865B4A">
                              <w:rPr>
                                <w:rFonts w:ascii="Arial" w:hAnsi="Arial" w:cs="Arial"/>
                                <w:i/>
                                <w:color w:val="000000" w:themeColor="text1"/>
                              </w:rPr>
                              <w:t>“I feel NUH pharmacy staff encourage progression by making sure there are opportunities to do so and inspiring you to take on new challenges.”</w:t>
                            </w:r>
                          </w:p>
                          <w:p w14:paraId="3E4DB5FA" w14:textId="77777777" w:rsidR="00865B4A" w:rsidRPr="000866E9" w:rsidRDefault="00865B4A" w:rsidP="00865B4A">
                            <w:pPr>
                              <w:rPr>
                                <w:i/>
                                <w:color w:val="000000" w:themeColor="text1"/>
                              </w:rPr>
                            </w:pPr>
                          </w:p>
                          <w:p w14:paraId="464B1CC0" w14:textId="77777777" w:rsidR="00865B4A" w:rsidRPr="000866E9" w:rsidRDefault="00865B4A" w:rsidP="00865B4A">
                            <w:pPr>
                              <w:rPr>
                                <w:i/>
                                <w:color w:val="000000" w:themeColor="text1"/>
                              </w:rPr>
                            </w:pPr>
                            <w:r w:rsidRPr="000866E9">
                              <w:rPr>
                                <w:i/>
                                <w:color w:val="000000" w:themeColor="text1"/>
                              </w:rPr>
                              <w:t>“All the pharmacy team at NUH want you to succeed and will support you to do so.”</w:t>
                            </w:r>
                          </w:p>
                          <w:p w14:paraId="121F17DB" w14:textId="77777777" w:rsidR="00313D2A" w:rsidRPr="009F67E3" w:rsidRDefault="00313D2A" w:rsidP="00313D2A">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79C6D" id="_x0000_s1144" type="#_x0000_t202" style="position:absolute;margin-left:266.9pt;margin-top:17.85pt;width:268.15pt;height:600pt;z-index:251658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" stroked="f">
                <v:textbox>
                  <w:txbxContent>
                    <w:p w14:paraId="25301CEC" w14:textId="77777777" w:rsidR="00865B4A" w:rsidRPr="008D4CCB" w:rsidRDefault="00865B4A" w:rsidP="00865B4A">
                      <w:pPr>
                        <w:rPr>
                          <w:color w:val="000000" w:themeColor="text1"/>
                        </w:rPr>
                      </w:pPr>
                      <w:r w:rsidRPr="008D4CCB">
                        <w:rPr>
                          <w:b/>
                          <w:color w:val="000000" w:themeColor="text1"/>
                          <w:sz w:val="28"/>
                          <w:szCs w:val="28"/>
                        </w:rPr>
                        <w:t>The Training Programme</w:t>
                      </w:r>
                    </w:p>
                    <w:p w14:paraId="41D25EEE" w14:textId="02DA5AA0" w:rsidR="00865B4A" w:rsidRPr="00865B4A" w:rsidRDefault="00865B4A" w:rsidP="00865B4A">
                      <w:pPr>
                        <w:rPr>
                          <w:rFonts w:ascii="Arial" w:hAnsi="Arial" w:cs="Arial"/>
                          <w:color w:val="000000" w:themeColor="text1"/>
                        </w:rPr>
                      </w:pPr>
                      <w:r w:rsidRPr="00865B4A">
                        <w:rPr>
                          <w:rFonts w:ascii="Arial" w:hAnsi="Arial" w:cs="Arial"/>
                          <w:szCs w:val="23"/>
                        </w:rPr>
                        <w:t xml:space="preserve">Our training programme is designed to ensure you have the knowledge, skills, and character to practise to the standards expected of a “Day 1” pharmacist. </w:t>
                      </w:r>
                      <w:r w:rsidRPr="00865B4A">
                        <w:rPr>
                          <w:rFonts w:ascii="Arial" w:hAnsi="Arial" w:cs="Arial"/>
                          <w:color w:val="000000" w:themeColor="text1"/>
                        </w:rPr>
                        <w:t xml:space="preserve">Following a structured induction programme, you will rotate through our various clinical specialities, including Medicine, Surgery, Paediatrics, and the Emergency Department. You will also have rotations in Medicines Information, Sterile Production, and Outpatient Pharmacy. You will also spend time at Nottinghamshire Healthcare NHS Foundation Trust for your mental health rotation. </w:t>
                      </w:r>
                    </w:p>
                    <w:p w14:paraId="3E909818" w14:textId="77777777" w:rsidR="00865B4A" w:rsidRPr="00865B4A" w:rsidRDefault="00865B4A" w:rsidP="00865B4A">
                      <w:pPr>
                        <w:rPr>
                          <w:rFonts w:ascii="Arial" w:hAnsi="Arial" w:cs="Arial"/>
                          <w:color w:val="000000" w:themeColor="text1"/>
                        </w:rPr>
                      </w:pPr>
                    </w:p>
                    <w:p w14:paraId="4C279D12" w14:textId="630851A9" w:rsidR="00865B4A" w:rsidRPr="00865B4A" w:rsidRDefault="00865B4A" w:rsidP="00865B4A">
                      <w:pPr>
                        <w:rPr>
                          <w:rFonts w:ascii="Arial" w:hAnsi="Arial" w:cs="Arial"/>
                          <w:color w:val="000000" w:themeColor="text1"/>
                        </w:rPr>
                      </w:pPr>
                      <w:r w:rsidRPr="00865B4A">
                        <w:rPr>
                          <w:rFonts w:ascii="Arial" w:eastAsia="Times New Roman" w:hAnsi="Arial" w:cs="Arial"/>
                          <w:color w:val="000000" w:themeColor="text1"/>
                          <w:lang w:val="en"/>
                        </w:rPr>
                        <w:t xml:space="preserve">You will be supported throughout the year by the Training </w:t>
                      </w:r>
                      <w:proofErr w:type="spellStart"/>
                      <w:r w:rsidRPr="00865B4A">
                        <w:rPr>
                          <w:rFonts w:ascii="Arial" w:eastAsia="Times New Roman" w:hAnsi="Arial" w:cs="Arial"/>
                          <w:color w:val="000000" w:themeColor="text1"/>
                          <w:lang w:val="en"/>
                        </w:rPr>
                        <w:t>Programme</w:t>
                      </w:r>
                      <w:proofErr w:type="spellEnd"/>
                      <w:r w:rsidRPr="00865B4A">
                        <w:rPr>
                          <w:rFonts w:ascii="Arial" w:eastAsia="Times New Roman" w:hAnsi="Arial" w:cs="Arial"/>
                          <w:color w:val="000000" w:themeColor="text1"/>
                          <w:lang w:val="en"/>
                        </w:rPr>
                        <w:t xml:space="preserve"> Director, the Education &amp; Training team, and your own designated supervisor, in addition to the HEE regional team. You will meet your designated supervisor at least fortnightly to review your progress and meet the TPD monthly</w:t>
                      </w:r>
                      <w:r w:rsidRPr="00865B4A">
                        <w:rPr>
                          <w:rFonts w:ascii="Arial" w:hAnsi="Arial" w:cs="Arial"/>
                          <w:color w:val="000000" w:themeColor="text1"/>
                        </w:rPr>
                        <w:t xml:space="preserve"> for group discussions </w:t>
                      </w:r>
                      <w:r w:rsidRPr="00865B4A">
                        <w:rPr>
                          <w:rFonts w:ascii="Arial" w:eastAsia="Times New Roman" w:hAnsi="Arial" w:cs="Arial"/>
                          <w:color w:val="000000" w:themeColor="text1"/>
                          <w:lang w:val="en"/>
                        </w:rPr>
                        <w:t xml:space="preserve">and peer-teaching. You will also have regular study days with trainees from across the Nottinghamshire Integrated Care System. </w:t>
                      </w:r>
                    </w:p>
                    <w:p w14:paraId="26C198E7" w14:textId="77777777" w:rsidR="00865B4A" w:rsidRPr="00865B4A" w:rsidRDefault="00865B4A" w:rsidP="00865B4A">
                      <w:pPr>
                        <w:rPr>
                          <w:rFonts w:ascii="Arial" w:hAnsi="Arial" w:cs="Arial"/>
                          <w:color w:val="000000" w:themeColor="text1"/>
                        </w:rPr>
                      </w:pPr>
                    </w:p>
                    <w:p w14:paraId="6C1395D4" w14:textId="77777777" w:rsidR="00865B4A" w:rsidRPr="00865B4A" w:rsidRDefault="00865B4A" w:rsidP="00865B4A">
                      <w:pPr>
                        <w:rPr>
                          <w:rFonts w:ascii="Arial" w:hAnsi="Arial" w:cs="Arial"/>
                          <w:color w:val="000000" w:themeColor="text1"/>
                        </w:rPr>
                      </w:pPr>
                      <w:r w:rsidRPr="00865B4A">
                        <w:rPr>
                          <w:rFonts w:ascii="Arial" w:hAnsi="Arial" w:cs="Arial"/>
                          <w:color w:val="000000" w:themeColor="text1"/>
                        </w:rPr>
                        <w:t>Throughout the year you will be supported to complete the relevant validations to allow you to gradually take on more responsibility with the aim of providing a pharmacy service to your own ward by the end of the year.</w:t>
                      </w:r>
                    </w:p>
                    <w:p w14:paraId="4667E3E5" w14:textId="77777777" w:rsidR="00865B4A" w:rsidRPr="00865B4A" w:rsidRDefault="00865B4A" w:rsidP="00865B4A">
                      <w:pPr>
                        <w:rPr>
                          <w:rFonts w:ascii="Arial" w:hAnsi="Arial" w:cs="Arial"/>
                          <w:color w:val="000000" w:themeColor="text1"/>
                        </w:rPr>
                      </w:pPr>
                    </w:p>
                    <w:p w14:paraId="1A9EA807" w14:textId="77777777" w:rsidR="00865B4A" w:rsidRPr="00865B4A" w:rsidRDefault="00865B4A" w:rsidP="00865B4A">
                      <w:pPr>
                        <w:rPr>
                          <w:rFonts w:ascii="Arial" w:hAnsi="Arial" w:cs="Arial"/>
                          <w:b/>
                          <w:color w:val="000000" w:themeColor="text1"/>
                          <w:sz w:val="28"/>
                          <w:szCs w:val="28"/>
                        </w:rPr>
                      </w:pPr>
                      <w:r w:rsidRPr="00865B4A">
                        <w:rPr>
                          <w:rFonts w:ascii="Arial" w:hAnsi="Arial" w:cs="Arial"/>
                          <w:b/>
                          <w:color w:val="000000" w:themeColor="text1"/>
                          <w:sz w:val="28"/>
                          <w:szCs w:val="28"/>
                        </w:rPr>
                        <w:t>What our trainees say</w:t>
                      </w:r>
                    </w:p>
                    <w:p w14:paraId="53A0D43B" w14:textId="77777777" w:rsidR="00865B4A" w:rsidRPr="00865B4A" w:rsidRDefault="00865B4A" w:rsidP="00865B4A">
                      <w:pPr>
                        <w:rPr>
                          <w:rFonts w:ascii="Arial" w:hAnsi="Arial" w:cs="Arial"/>
                          <w:i/>
                          <w:color w:val="000000" w:themeColor="text1"/>
                        </w:rPr>
                      </w:pPr>
                    </w:p>
                    <w:p w14:paraId="5BFAC468" w14:textId="77777777" w:rsidR="00865B4A" w:rsidRPr="00865B4A" w:rsidRDefault="00865B4A" w:rsidP="00865B4A">
                      <w:pPr>
                        <w:rPr>
                          <w:rFonts w:ascii="Arial" w:hAnsi="Arial" w:cs="Arial"/>
                          <w:i/>
                          <w:color w:val="000000" w:themeColor="text1"/>
                        </w:rPr>
                      </w:pPr>
                      <w:r w:rsidRPr="00865B4A">
                        <w:rPr>
                          <w:rFonts w:ascii="Arial" w:hAnsi="Arial" w:cs="Arial"/>
                          <w:i/>
                          <w:color w:val="000000" w:themeColor="text1"/>
                        </w:rPr>
                        <w:t>“I feel NUH pharmacy staff encourage progression by making sure there are opportunities to do so and inspiring you to take on new challenges.”</w:t>
                      </w:r>
                    </w:p>
                    <w:p w14:paraId="3E4DB5FA" w14:textId="77777777" w:rsidR="00865B4A" w:rsidRPr="000866E9" w:rsidRDefault="00865B4A" w:rsidP="00865B4A">
                      <w:pPr>
                        <w:rPr>
                          <w:i/>
                          <w:color w:val="000000" w:themeColor="text1"/>
                        </w:rPr>
                      </w:pPr>
                    </w:p>
                    <w:p w14:paraId="464B1CC0" w14:textId="77777777" w:rsidR="00865B4A" w:rsidRPr="000866E9" w:rsidRDefault="00865B4A" w:rsidP="00865B4A">
                      <w:pPr>
                        <w:rPr>
                          <w:i/>
                          <w:color w:val="000000" w:themeColor="text1"/>
                        </w:rPr>
                      </w:pPr>
                      <w:r w:rsidRPr="000866E9">
                        <w:rPr>
                          <w:i/>
                          <w:color w:val="000000" w:themeColor="text1"/>
                        </w:rPr>
                        <w:t>“All the pharmacy team at NUH want you to succeed and will support you to do so.”</w:t>
                      </w:r>
                    </w:p>
                    <w:p w14:paraId="121F17DB" w14:textId="77777777" w:rsidR="00313D2A" w:rsidRPr="009F67E3" w:rsidRDefault="00313D2A" w:rsidP="00313D2A">
                      <w:pPr>
                        <w:rPr>
                          <w:i/>
                        </w:rPr>
                      </w:pPr>
                    </w:p>
                  </w:txbxContent>
                </v:textbox>
                <w10:wrap anchorx="margin"/>
              </v:shape>
            </w:pict>
          </mc:Fallback>
        </mc:AlternateContent>
      </w:r>
    </w:p>
    <w:p w14:paraId="237F6763" w14:textId="76D76C83" w:rsidR="00547A38" w:rsidRDefault="006C1DDA" w:rsidP="00547A38">
      <w:pPr>
        <w:tabs>
          <w:tab w:val="left" w:pos="1252"/>
        </w:tabs>
      </w:pPr>
      <w:r>
        <w:rPr>
          <w:noProof/>
        </w:rPr>
        <mc:AlternateContent>
          <mc:Choice Requires="wps">
            <w:drawing>
              <wp:anchor distT="0" distB="0" distL="114300" distR="114300" simplePos="0" relativeHeight="251658316" behindDoc="0" locked="0" layoutInCell="1" allowOverlap="1" wp14:anchorId="616982AF" wp14:editId="3E67DB6C">
                <wp:simplePos x="0" y="0"/>
                <wp:positionH relativeFrom="margin">
                  <wp:posOffset>-50165</wp:posOffset>
                </wp:positionH>
                <wp:positionV relativeFrom="paragraph">
                  <wp:posOffset>1289685</wp:posOffset>
                </wp:positionV>
                <wp:extent cx="3405505" cy="6642100"/>
                <wp:effectExtent l="0" t="0" r="4445" b="6350"/>
                <wp:wrapNone/>
                <wp:docPr id="1624482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505" cy="6642100"/>
                        </a:xfrm>
                        <a:prstGeom prst="rect">
                          <a:avLst/>
                        </a:prstGeom>
                        <a:solidFill>
                          <a:srgbClr val="FFFFFF"/>
                        </a:solidFill>
                        <a:ln w="9525">
                          <a:noFill/>
                          <a:miter lim="800000"/>
                          <a:headEnd/>
                          <a:tailEnd/>
                        </a:ln>
                      </wps:spPr>
                      <wps:txbx>
                        <w:txbxContent>
                          <w:p w14:paraId="2BBCE6D4" w14:textId="77777777" w:rsidR="00174C76" w:rsidRPr="00174C76" w:rsidRDefault="00174C76" w:rsidP="00174C76">
                            <w:pPr>
                              <w:rPr>
                                <w:rFonts w:ascii="Arial" w:hAnsi="Arial" w:cs="Arial"/>
                                <w:b/>
                                <w:color w:val="000000" w:themeColor="text1"/>
                                <w:sz w:val="28"/>
                                <w:szCs w:val="28"/>
                              </w:rPr>
                            </w:pPr>
                            <w:r w:rsidRPr="00174C76">
                              <w:rPr>
                                <w:rFonts w:ascii="Arial" w:hAnsi="Arial" w:cs="Arial"/>
                                <w:b/>
                                <w:color w:val="000000" w:themeColor="text1"/>
                                <w:sz w:val="28"/>
                                <w:szCs w:val="28"/>
                              </w:rPr>
                              <w:t>The Trust</w:t>
                            </w:r>
                          </w:p>
                          <w:p w14:paraId="08F02511" w14:textId="77777777" w:rsidR="00174C76" w:rsidRPr="00174C76" w:rsidRDefault="00174C76" w:rsidP="00174C76">
                            <w:pPr>
                              <w:widowControl w:val="0"/>
                              <w:autoSpaceDE w:val="0"/>
                              <w:autoSpaceDN w:val="0"/>
                              <w:adjustRightInd w:val="0"/>
                              <w:rPr>
                                <w:rFonts w:ascii="Arial" w:hAnsi="Arial" w:cs="Arial"/>
                                <w:color w:val="000000" w:themeColor="text1"/>
                              </w:rPr>
                            </w:pPr>
                            <w:r w:rsidRPr="00174C76">
                              <w:rPr>
                                <w:rFonts w:ascii="Arial" w:hAnsi="Arial" w:cs="Arial"/>
                                <w:color w:val="000000" w:themeColor="text1"/>
                              </w:rPr>
                              <w:t>Nottingham University Hospitals NHS Trust (NUH) consists of two main hospital sites, the Queen’s Medical Centre (QMC) and Nottingham City Hospital (NCH). Foundation trainees will be based at one site, with some cross-site rotations.</w:t>
                            </w:r>
                          </w:p>
                          <w:p w14:paraId="7FCAACAD" w14:textId="77777777" w:rsidR="00174C76" w:rsidRPr="00174C76" w:rsidRDefault="00174C76" w:rsidP="00174C76">
                            <w:pPr>
                              <w:widowControl w:val="0"/>
                              <w:autoSpaceDE w:val="0"/>
                              <w:autoSpaceDN w:val="0"/>
                              <w:adjustRightInd w:val="0"/>
                              <w:rPr>
                                <w:rFonts w:ascii="Arial" w:hAnsi="Arial" w:cs="Arial"/>
                                <w:color w:val="000000" w:themeColor="text1"/>
                              </w:rPr>
                            </w:pPr>
                          </w:p>
                          <w:p w14:paraId="1D4F6F32" w14:textId="77777777" w:rsidR="00174C76" w:rsidRPr="00174C76" w:rsidRDefault="00174C76" w:rsidP="00174C76">
                            <w:pPr>
                              <w:widowControl w:val="0"/>
                              <w:autoSpaceDE w:val="0"/>
                              <w:autoSpaceDN w:val="0"/>
                              <w:adjustRightInd w:val="0"/>
                              <w:rPr>
                                <w:rFonts w:ascii="Arial" w:hAnsi="Arial" w:cs="Arial"/>
                                <w:color w:val="000000" w:themeColor="text1"/>
                              </w:rPr>
                            </w:pPr>
                            <w:r w:rsidRPr="00174C76">
                              <w:rPr>
                                <w:rFonts w:ascii="Arial" w:hAnsi="Arial" w:cs="Arial"/>
                                <w:color w:val="000000" w:themeColor="text1"/>
                              </w:rPr>
                              <w:t>NUH is one of the biggest and busiest acute trusts in England. We provide care to residents of Nottingham and its surrounding communities, and specialist services to the wider region.</w:t>
                            </w:r>
                          </w:p>
                          <w:p w14:paraId="0B699EDE" w14:textId="77777777" w:rsidR="00174C76" w:rsidRPr="00174C76" w:rsidRDefault="00174C76" w:rsidP="00174C76">
                            <w:pPr>
                              <w:spacing w:before="100" w:beforeAutospacing="1" w:after="100" w:afterAutospacing="1"/>
                              <w:rPr>
                                <w:rFonts w:ascii="Arial" w:hAnsi="Arial" w:cs="Arial"/>
                                <w:color w:val="000000" w:themeColor="text1"/>
                              </w:rPr>
                            </w:pPr>
                            <w:r w:rsidRPr="00174C76">
                              <w:rPr>
                                <w:rFonts w:ascii="Arial" w:hAnsi="Arial" w:cs="Arial"/>
                                <w:color w:val="000000" w:themeColor="text1"/>
                              </w:rPr>
                              <w:t xml:space="preserve">We have a strong national and international reputation for many specialist services, including stroke, renal, neurosciences, cancer services, </w:t>
                            </w:r>
                            <w:proofErr w:type="gramStart"/>
                            <w:r w:rsidRPr="00174C76">
                              <w:rPr>
                                <w:rFonts w:ascii="Arial" w:hAnsi="Arial" w:cs="Arial"/>
                                <w:color w:val="000000" w:themeColor="text1"/>
                              </w:rPr>
                              <w:t>trauma</w:t>
                            </w:r>
                            <w:proofErr w:type="gramEnd"/>
                            <w:r w:rsidRPr="00174C76">
                              <w:rPr>
                                <w:rFonts w:ascii="Arial" w:hAnsi="Arial" w:cs="Arial"/>
                                <w:color w:val="000000" w:themeColor="text1"/>
                              </w:rPr>
                              <w:t xml:space="preserve"> and the Nottingham Children’s Hospital, with the pharmacy department having a huge input into these services. </w:t>
                            </w:r>
                          </w:p>
                          <w:p w14:paraId="6E006BFC" w14:textId="77777777" w:rsidR="00174C76" w:rsidRPr="00174C76" w:rsidRDefault="00174C76" w:rsidP="00174C76">
                            <w:pPr>
                              <w:rPr>
                                <w:rFonts w:ascii="Arial" w:hAnsi="Arial" w:cs="Arial"/>
                                <w:b/>
                                <w:color w:val="000000" w:themeColor="text1"/>
                                <w:sz w:val="28"/>
                                <w:szCs w:val="28"/>
                              </w:rPr>
                            </w:pPr>
                            <w:r w:rsidRPr="00174C76">
                              <w:rPr>
                                <w:rFonts w:ascii="Arial" w:hAnsi="Arial" w:cs="Arial"/>
                                <w:b/>
                                <w:color w:val="000000" w:themeColor="text1"/>
                                <w:sz w:val="28"/>
                                <w:szCs w:val="28"/>
                              </w:rPr>
                              <w:t>The Role of Pharmacy</w:t>
                            </w:r>
                          </w:p>
                          <w:p w14:paraId="213B8B60" w14:textId="77777777" w:rsidR="00174C76" w:rsidRPr="00174C76" w:rsidRDefault="00174C76" w:rsidP="00174C76">
                            <w:pPr>
                              <w:rPr>
                                <w:rFonts w:ascii="Arial" w:hAnsi="Arial" w:cs="Arial"/>
                                <w:color w:val="000000" w:themeColor="text1"/>
                              </w:rPr>
                            </w:pPr>
                            <w:r w:rsidRPr="00174C76">
                              <w:rPr>
                                <w:rFonts w:ascii="Arial" w:hAnsi="Arial" w:cs="Arial"/>
                                <w:color w:val="000000" w:themeColor="text1"/>
                              </w:rPr>
                              <w:t xml:space="preserve">There are approximately 400 pharmacy staff at NUH. </w:t>
                            </w:r>
                            <w:r w:rsidRPr="00174C76">
                              <w:rPr>
                                <w:rFonts w:ascii="Arial" w:eastAsia="Times New Roman" w:hAnsi="Arial" w:cs="Arial"/>
                                <w:color w:val="000000" w:themeColor="text1"/>
                                <w:lang w:val="en" w:eastAsia="en-GB"/>
                              </w:rPr>
                              <w:t xml:space="preserve">The pharmacy department is welcoming, friendly, forward thinking and constantly implementing innovative ways of working to deliver medicines </w:t>
                            </w:r>
                            <w:proofErr w:type="spellStart"/>
                            <w:r w:rsidRPr="00174C76">
                              <w:rPr>
                                <w:rFonts w:ascii="Arial" w:eastAsia="Times New Roman" w:hAnsi="Arial" w:cs="Arial"/>
                                <w:color w:val="000000" w:themeColor="text1"/>
                                <w:lang w:val="en" w:eastAsia="en-GB"/>
                              </w:rPr>
                              <w:t>optimisation</w:t>
                            </w:r>
                            <w:proofErr w:type="spellEnd"/>
                            <w:r w:rsidRPr="00174C76">
                              <w:rPr>
                                <w:rFonts w:ascii="Arial" w:eastAsia="Times New Roman" w:hAnsi="Arial" w:cs="Arial"/>
                                <w:color w:val="000000" w:themeColor="text1"/>
                                <w:lang w:val="en" w:eastAsia="en-GB"/>
                              </w:rPr>
                              <w:t xml:space="preserve"> and the best possible care and outcomes for patients. Our pharmacists are fully integrated into the clinical teams, supported by a team of medicines management technicians and assistants. </w:t>
                            </w:r>
                            <w:r w:rsidRPr="00174C76">
                              <w:rPr>
                                <w:rFonts w:ascii="Arial" w:eastAsia="Times New Roman" w:hAnsi="Arial" w:cs="Arial"/>
                                <w:color w:val="000000" w:themeColor="text1"/>
                                <w:lang w:val="en"/>
                              </w:rPr>
                              <w:br/>
                            </w:r>
                          </w:p>
                          <w:p w14:paraId="045E99DA" w14:textId="77777777" w:rsidR="00174C76" w:rsidRPr="00174C76" w:rsidRDefault="00174C76" w:rsidP="00174C76">
                            <w:pPr>
                              <w:rPr>
                                <w:rFonts w:ascii="Arial" w:hAnsi="Arial" w:cs="Arial"/>
                                <w:color w:val="000000" w:themeColor="text1"/>
                              </w:rPr>
                            </w:pPr>
                            <w:r w:rsidRPr="00174C76">
                              <w:rPr>
                                <w:rFonts w:ascii="Arial" w:hAnsi="Arial" w:cs="Arial"/>
                                <w:color w:val="000000" w:themeColor="text1"/>
                              </w:rPr>
                              <w:t>Working as part of the large NUH pharmacy team is an enjoyable and rewarding experience. There is always lots going on and many different social events happening throughout the year!</w:t>
                            </w:r>
                          </w:p>
                          <w:p w14:paraId="6F7E698E" w14:textId="77777777" w:rsidR="009E0FA0" w:rsidRPr="009F67E3" w:rsidRDefault="009E0FA0" w:rsidP="009E0FA0">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982AF" id="_x0000_s1145" type="#_x0000_t202" style="position:absolute;margin-left:-3.95pt;margin-top:101.55pt;width:268.15pt;height:523pt;z-index:251658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" stroked="f">
                <v:textbox>
                  <w:txbxContent>
                    <w:p w14:paraId="2BBCE6D4" w14:textId="77777777" w:rsidR="00174C76" w:rsidRPr="00174C76" w:rsidRDefault="00174C76" w:rsidP="00174C76">
                      <w:pPr>
                        <w:rPr>
                          <w:rFonts w:ascii="Arial" w:hAnsi="Arial" w:cs="Arial"/>
                          <w:b/>
                          <w:color w:val="000000" w:themeColor="text1"/>
                          <w:sz w:val="28"/>
                          <w:szCs w:val="28"/>
                        </w:rPr>
                      </w:pPr>
                      <w:r w:rsidRPr="00174C76">
                        <w:rPr>
                          <w:rFonts w:ascii="Arial" w:hAnsi="Arial" w:cs="Arial"/>
                          <w:b/>
                          <w:color w:val="000000" w:themeColor="text1"/>
                          <w:sz w:val="28"/>
                          <w:szCs w:val="28"/>
                        </w:rPr>
                        <w:t>The Trust</w:t>
                      </w:r>
                    </w:p>
                    <w:p w14:paraId="08F02511" w14:textId="77777777" w:rsidR="00174C76" w:rsidRPr="00174C76" w:rsidRDefault="00174C76" w:rsidP="00174C76">
                      <w:pPr>
                        <w:widowControl w:val="0"/>
                        <w:autoSpaceDE w:val="0"/>
                        <w:autoSpaceDN w:val="0"/>
                        <w:adjustRightInd w:val="0"/>
                        <w:rPr>
                          <w:rFonts w:ascii="Arial" w:hAnsi="Arial" w:cs="Arial"/>
                          <w:color w:val="000000" w:themeColor="text1"/>
                        </w:rPr>
                      </w:pPr>
                      <w:r w:rsidRPr="00174C76">
                        <w:rPr>
                          <w:rFonts w:ascii="Arial" w:hAnsi="Arial" w:cs="Arial"/>
                          <w:color w:val="000000" w:themeColor="text1"/>
                        </w:rPr>
                        <w:t>Nottingham University Hospitals NHS Trust (NUH) consists of two main hospital sites, the Queen’s Medical Centre (QMC) and Nottingham City Hospital (NCH). Foundation trainees will be based at one site, with some cross-site rotations.</w:t>
                      </w:r>
                    </w:p>
                    <w:p w14:paraId="7FCAACAD" w14:textId="77777777" w:rsidR="00174C76" w:rsidRPr="00174C76" w:rsidRDefault="00174C76" w:rsidP="00174C76">
                      <w:pPr>
                        <w:widowControl w:val="0"/>
                        <w:autoSpaceDE w:val="0"/>
                        <w:autoSpaceDN w:val="0"/>
                        <w:adjustRightInd w:val="0"/>
                        <w:rPr>
                          <w:rFonts w:ascii="Arial" w:hAnsi="Arial" w:cs="Arial"/>
                          <w:color w:val="000000" w:themeColor="text1"/>
                        </w:rPr>
                      </w:pPr>
                    </w:p>
                    <w:p w14:paraId="1D4F6F32" w14:textId="77777777" w:rsidR="00174C76" w:rsidRPr="00174C76" w:rsidRDefault="00174C76" w:rsidP="00174C76">
                      <w:pPr>
                        <w:widowControl w:val="0"/>
                        <w:autoSpaceDE w:val="0"/>
                        <w:autoSpaceDN w:val="0"/>
                        <w:adjustRightInd w:val="0"/>
                        <w:rPr>
                          <w:rFonts w:ascii="Arial" w:hAnsi="Arial" w:cs="Arial"/>
                          <w:color w:val="000000" w:themeColor="text1"/>
                        </w:rPr>
                      </w:pPr>
                      <w:r w:rsidRPr="00174C76">
                        <w:rPr>
                          <w:rFonts w:ascii="Arial" w:hAnsi="Arial" w:cs="Arial"/>
                          <w:color w:val="000000" w:themeColor="text1"/>
                        </w:rPr>
                        <w:t>NUH is one of the biggest and busiest acute trusts in England. We provide care to residents of Nottingham and its surrounding communities, and specialist services to the wider region.</w:t>
                      </w:r>
                    </w:p>
                    <w:p w14:paraId="0B699EDE" w14:textId="77777777" w:rsidR="00174C76" w:rsidRPr="00174C76" w:rsidRDefault="00174C76" w:rsidP="00174C76">
                      <w:pPr>
                        <w:spacing w:before="100" w:beforeAutospacing="1" w:after="100" w:afterAutospacing="1"/>
                        <w:rPr>
                          <w:rFonts w:ascii="Arial" w:hAnsi="Arial" w:cs="Arial"/>
                          <w:color w:val="000000" w:themeColor="text1"/>
                        </w:rPr>
                      </w:pPr>
                      <w:r w:rsidRPr="00174C76">
                        <w:rPr>
                          <w:rFonts w:ascii="Arial" w:hAnsi="Arial" w:cs="Arial"/>
                          <w:color w:val="000000" w:themeColor="text1"/>
                        </w:rPr>
                        <w:t xml:space="preserve">We have a strong national and international reputation for many specialist services, including stroke, renal, neurosciences, cancer services, </w:t>
                      </w:r>
                      <w:proofErr w:type="gramStart"/>
                      <w:r w:rsidRPr="00174C76">
                        <w:rPr>
                          <w:rFonts w:ascii="Arial" w:hAnsi="Arial" w:cs="Arial"/>
                          <w:color w:val="000000" w:themeColor="text1"/>
                        </w:rPr>
                        <w:t>trauma</w:t>
                      </w:r>
                      <w:proofErr w:type="gramEnd"/>
                      <w:r w:rsidRPr="00174C76">
                        <w:rPr>
                          <w:rFonts w:ascii="Arial" w:hAnsi="Arial" w:cs="Arial"/>
                          <w:color w:val="000000" w:themeColor="text1"/>
                        </w:rPr>
                        <w:t xml:space="preserve"> and the Nottingham Children’s Hospital, with the pharmacy department having a huge input into these services. </w:t>
                      </w:r>
                    </w:p>
                    <w:p w14:paraId="6E006BFC" w14:textId="77777777" w:rsidR="00174C76" w:rsidRPr="00174C76" w:rsidRDefault="00174C76" w:rsidP="00174C76">
                      <w:pPr>
                        <w:rPr>
                          <w:rFonts w:ascii="Arial" w:hAnsi="Arial" w:cs="Arial"/>
                          <w:b/>
                          <w:color w:val="000000" w:themeColor="text1"/>
                          <w:sz w:val="28"/>
                          <w:szCs w:val="28"/>
                        </w:rPr>
                      </w:pPr>
                      <w:r w:rsidRPr="00174C76">
                        <w:rPr>
                          <w:rFonts w:ascii="Arial" w:hAnsi="Arial" w:cs="Arial"/>
                          <w:b/>
                          <w:color w:val="000000" w:themeColor="text1"/>
                          <w:sz w:val="28"/>
                          <w:szCs w:val="28"/>
                        </w:rPr>
                        <w:t>The Role of Pharmacy</w:t>
                      </w:r>
                    </w:p>
                    <w:p w14:paraId="213B8B60" w14:textId="77777777" w:rsidR="00174C76" w:rsidRPr="00174C76" w:rsidRDefault="00174C76" w:rsidP="00174C76">
                      <w:pPr>
                        <w:rPr>
                          <w:rFonts w:ascii="Arial" w:hAnsi="Arial" w:cs="Arial"/>
                          <w:color w:val="000000" w:themeColor="text1"/>
                        </w:rPr>
                      </w:pPr>
                      <w:r w:rsidRPr="00174C76">
                        <w:rPr>
                          <w:rFonts w:ascii="Arial" w:hAnsi="Arial" w:cs="Arial"/>
                          <w:color w:val="000000" w:themeColor="text1"/>
                        </w:rPr>
                        <w:t xml:space="preserve">There are approximately 400 pharmacy staff at NUH. </w:t>
                      </w:r>
                      <w:r w:rsidRPr="00174C76">
                        <w:rPr>
                          <w:rFonts w:ascii="Arial" w:eastAsia="Times New Roman" w:hAnsi="Arial" w:cs="Arial"/>
                          <w:color w:val="000000" w:themeColor="text1"/>
                          <w:lang w:val="en" w:eastAsia="en-GB"/>
                        </w:rPr>
                        <w:t xml:space="preserve">The pharmacy department is welcoming, friendly, forward thinking and constantly implementing innovative ways of working to deliver medicines </w:t>
                      </w:r>
                      <w:proofErr w:type="spellStart"/>
                      <w:r w:rsidRPr="00174C76">
                        <w:rPr>
                          <w:rFonts w:ascii="Arial" w:eastAsia="Times New Roman" w:hAnsi="Arial" w:cs="Arial"/>
                          <w:color w:val="000000" w:themeColor="text1"/>
                          <w:lang w:val="en" w:eastAsia="en-GB"/>
                        </w:rPr>
                        <w:t>optimisation</w:t>
                      </w:r>
                      <w:proofErr w:type="spellEnd"/>
                      <w:r w:rsidRPr="00174C76">
                        <w:rPr>
                          <w:rFonts w:ascii="Arial" w:eastAsia="Times New Roman" w:hAnsi="Arial" w:cs="Arial"/>
                          <w:color w:val="000000" w:themeColor="text1"/>
                          <w:lang w:val="en" w:eastAsia="en-GB"/>
                        </w:rPr>
                        <w:t xml:space="preserve"> and the best possible care and outcomes for patients. Our pharmacists are fully integrated into the clinical teams, supported by a team of medicines management technicians and assistants. </w:t>
                      </w:r>
                      <w:r w:rsidRPr="00174C76">
                        <w:rPr>
                          <w:rFonts w:ascii="Arial" w:eastAsia="Times New Roman" w:hAnsi="Arial" w:cs="Arial"/>
                          <w:color w:val="000000" w:themeColor="text1"/>
                          <w:lang w:val="en"/>
                        </w:rPr>
                        <w:br/>
                      </w:r>
                    </w:p>
                    <w:p w14:paraId="045E99DA" w14:textId="77777777" w:rsidR="00174C76" w:rsidRPr="00174C76" w:rsidRDefault="00174C76" w:rsidP="00174C76">
                      <w:pPr>
                        <w:rPr>
                          <w:rFonts w:ascii="Arial" w:hAnsi="Arial" w:cs="Arial"/>
                          <w:color w:val="000000" w:themeColor="text1"/>
                        </w:rPr>
                      </w:pPr>
                      <w:r w:rsidRPr="00174C76">
                        <w:rPr>
                          <w:rFonts w:ascii="Arial" w:hAnsi="Arial" w:cs="Arial"/>
                          <w:color w:val="000000" w:themeColor="text1"/>
                        </w:rPr>
                        <w:t>Working as part of the large NUH pharmacy team is an enjoyable and rewarding experience. There is always lots going on and many different social events happening throughout the year!</w:t>
                      </w:r>
                    </w:p>
                    <w:p w14:paraId="6F7E698E" w14:textId="77777777" w:rsidR="009E0FA0" w:rsidRPr="009F67E3" w:rsidRDefault="009E0FA0" w:rsidP="009E0FA0">
                      <w:pPr>
                        <w:rPr>
                          <w:i/>
                        </w:rPr>
                      </w:pPr>
                    </w:p>
                  </w:txbxContent>
                </v:textbox>
                <w10:wrap anchorx="margin"/>
              </v:shape>
            </w:pict>
          </mc:Fallback>
        </mc:AlternateContent>
      </w:r>
      <w:r w:rsidRPr="00F760F9">
        <w:rPr>
          <w:noProof/>
        </w:rPr>
        <w:drawing>
          <wp:inline distT="0" distB="0" distL="0" distR="0" wp14:anchorId="06524D65" wp14:editId="61DCA3E6">
            <wp:extent cx="1847850" cy="118254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897157" cy="1214096"/>
                    </a:xfrm>
                    <a:prstGeom prst="rect">
                      <a:avLst/>
                    </a:prstGeom>
                    <a:noFill/>
                    <a:ln>
                      <a:noFill/>
                    </a:ln>
                  </pic:spPr>
                </pic:pic>
              </a:graphicData>
            </a:graphic>
          </wp:inline>
        </w:drawing>
      </w:r>
      <w:r w:rsidR="00F760F9">
        <w:rPr>
          <w:noProof/>
        </w:rPr>
        <mc:AlternateContent>
          <mc:Choice Requires="wps">
            <w:drawing>
              <wp:anchor distT="0" distB="0" distL="114300" distR="114300" simplePos="0" relativeHeight="251658378" behindDoc="0" locked="0" layoutInCell="1" allowOverlap="1" wp14:anchorId="6590CAA8" wp14:editId="75EB6C61">
                <wp:simplePos x="0" y="0"/>
                <wp:positionH relativeFrom="margin">
                  <wp:posOffset>-555046</wp:posOffset>
                </wp:positionH>
                <wp:positionV relativeFrom="paragraph">
                  <wp:posOffset>238511</wp:posOffset>
                </wp:positionV>
                <wp:extent cx="2511425" cy="1538822"/>
                <wp:effectExtent l="0" t="0" r="0" b="444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1538822"/>
                        </a:xfrm>
                        <a:prstGeom prst="rect">
                          <a:avLst/>
                        </a:prstGeom>
                        <a:noFill/>
                        <a:ln w="9525">
                          <a:noFill/>
                          <a:miter lim="800000"/>
                          <a:headEnd/>
                          <a:tailEnd/>
                        </a:ln>
                      </wps:spPr>
                      <wps:txbx>
                        <w:txbxContent>
                          <w:p w14:paraId="6D2EAA71" w14:textId="09DF5B60" w:rsidR="00865B4A" w:rsidRPr="008C65CB" w:rsidRDefault="00865B4A" w:rsidP="00865B4A">
                            <w:pPr>
                              <w:rPr>
                                <w:rFonts w:ascii="Arial" w:hAnsi="Arial" w:cs="Arial"/>
                                <w:color w:val="0563C1" w:themeColor="hyperlink"/>
                                <w:sz w:val="24"/>
                                <w:szCs w:val="24"/>
                                <w:u w:val="single"/>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0CAA8" id="_x0000_s1146" type="#_x0000_t202" style="position:absolute;margin-left:-43.7pt;margin-top:18.8pt;width:197.75pt;height:121.15pt;z-index:2516583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" filled="f" stroked="f">
                <v:textbox>
                  <w:txbxContent>
                    <w:p w14:paraId="6D2EAA71" w14:textId="09DF5B60" w:rsidR="00865B4A" w:rsidRPr="008C65CB" w:rsidRDefault="00865B4A" w:rsidP="00865B4A">
                      <w:pPr>
                        <w:rPr>
                          <w:rFonts w:ascii="Arial" w:hAnsi="Arial" w:cs="Arial"/>
                          <w:color w:val="0563C1" w:themeColor="hyperlink"/>
                          <w:sz w:val="24"/>
                          <w:szCs w:val="24"/>
                          <w:u w:val="single"/>
                          <w:lang w:val="en"/>
                        </w:rPr>
                      </w:pPr>
                    </w:p>
                  </w:txbxContent>
                </v:textbox>
                <w10:wrap anchorx="margin"/>
              </v:shape>
            </w:pict>
          </mc:Fallback>
        </mc:AlternateContent>
      </w:r>
    </w:p>
    <w:p w14:paraId="52D1F5D9" w14:textId="00773645" w:rsidR="00547A38" w:rsidRDefault="00547A38" w:rsidP="00547A38">
      <w:pPr>
        <w:tabs>
          <w:tab w:val="left" w:pos="1252"/>
        </w:tabs>
      </w:pPr>
    </w:p>
    <w:p w14:paraId="0DF65121" w14:textId="626BB58E" w:rsidR="00547A38" w:rsidRDefault="00547A38" w:rsidP="00547A38">
      <w:pPr>
        <w:tabs>
          <w:tab w:val="left" w:pos="1252"/>
        </w:tabs>
      </w:pPr>
    </w:p>
    <w:p w14:paraId="4EA84BDC" w14:textId="0F71942C" w:rsidR="00547A38" w:rsidRDefault="00547A38" w:rsidP="00547A38">
      <w:pPr>
        <w:tabs>
          <w:tab w:val="left" w:pos="1252"/>
        </w:tabs>
      </w:pPr>
    </w:p>
    <w:p w14:paraId="3D2EC7D5" w14:textId="6BE58A6F" w:rsidR="00547A38" w:rsidRDefault="00547A38" w:rsidP="00547A38">
      <w:pPr>
        <w:tabs>
          <w:tab w:val="left" w:pos="1252"/>
        </w:tabs>
      </w:pPr>
    </w:p>
    <w:p w14:paraId="2B89A286" w14:textId="3D8DD685" w:rsidR="00547A38" w:rsidRDefault="00547A38" w:rsidP="00547A38">
      <w:pPr>
        <w:tabs>
          <w:tab w:val="left" w:pos="1252"/>
        </w:tabs>
      </w:pPr>
    </w:p>
    <w:p w14:paraId="0396C22C" w14:textId="54AED654" w:rsidR="00547A38" w:rsidRDefault="00547A38" w:rsidP="00547A38">
      <w:pPr>
        <w:tabs>
          <w:tab w:val="left" w:pos="1252"/>
        </w:tabs>
      </w:pPr>
    </w:p>
    <w:p w14:paraId="2BBE2753" w14:textId="72DB375F" w:rsidR="00547A38" w:rsidRDefault="00547A38" w:rsidP="00547A38">
      <w:pPr>
        <w:tabs>
          <w:tab w:val="left" w:pos="1252"/>
        </w:tabs>
      </w:pPr>
    </w:p>
    <w:p w14:paraId="057306ED" w14:textId="28DD7430" w:rsidR="00547A38" w:rsidRDefault="00547A38" w:rsidP="00547A38">
      <w:pPr>
        <w:tabs>
          <w:tab w:val="left" w:pos="1252"/>
        </w:tabs>
      </w:pPr>
    </w:p>
    <w:p w14:paraId="52BF10DB" w14:textId="677E2BF1" w:rsidR="00547A38" w:rsidRDefault="00547A38" w:rsidP="00547A38">
      <w:pPr>
        <w:tabs>
          <w:tab w:val="left" w:pos="1252"/>
        </w:tabs>
      </w:pPr>
    </w:p>
    <w:p w14:paraId="39252703" w14:textId="2C6D9EA8" w:rsidR="00547A38" w:rsidRDefault="00547A38" w:rsidP="00547A38">
      <w:pPr>
        <w:tabs>
          <w:tab w:val="left" w:pos="1252"/>
        </w:tabs>
      </w:pPr>
    </w:p>
    <w:p w14:paraId="4BB9E8DA" w14:textId="3626C1B9" w:rsidR="00547A38" w:rsidRDefault="00547A38" w:rsidP="00547A38">
      <w:pPr>
        <w:tabs>
          <w:tab w:val="left" w:pos="1252"/>
        </w:tabs>
      </w:pPr>
    </w:p>
    <w:p w14:paraId="07E29779" w14:textId="1AD9B874" w:rsidR="00547A38" w:rsidRDefault="00547A38" w:rsidP="00547A38">
      <w:pPr>
        <w:tabs>
          <w:tab w:val="left" w:pos="1252"/>
        </w:tabs>
      </w:pPr>
    </w:p>
    <w:p w14:paraId="2D85F629" w14:textId="07414955" w:rsidR="00547A38" w:rsidRDefault="00547A38" w:rsidP="00547A38">
      <w:pPr>
        <w:tabs>
          <w:tab w:val="left" w:pos="1252"/>
        </w:tabs>
      </w:pPr>
    </w:p>
    <w:p w14:paraId="6EA6EB76" w14:textId="14A406CE" w:rsidR="00547A38" w:rsidRDefault="00547A38" w:rsidP="00547A38">
      <w:pPr>
        <w:tabs>
          <w:tab w:val="left" w:pos="1252"/>
        </w:tabs>
      </w:pPr>
    </w:p>
    <w:p w14:paraId="73A5C6E7" w14:textId="39CC835B" w:rsidR="00547A38" w:rsidRDefault="00547A38" w:rsidP="00547A38">
      <w:pPr>
        <w:tabs>
          <w:tab w:val="left" w:pos="1252"/>
        </w:tabs>
      </w:pPr>
    </w:p>
    <w:p w14:paraId="75D80236" w14:textId="7AD9CEBF" w:rsidR="00547A38" w:rsidRDefault="00547A38" w:rsidP="00547A38">
      <w:pPr>
        <w:tabs>
          <w:tab w:val="left" w:pos="1252"/>
        </w:tabs>
      </w:pPr>
    </w:p>
    <w:p w14:paraId="10DD5C6B" w14:textId="172F1F0F" w:rsidR="00547A38" w:rsidRDefault="00547A38" w:rsidP="00547A38">
      <w:pPr>
        <w:tabs>
          <w:tab w:val="left" w:pos="1252"/>
        </w:tabs>
      </w:pPr>
    </w:p>
    <w:p w14:paraId="05C7400B" w14:textId="47F0A54F" w:rsidR="00547A38" w:rsidRDefault="00547A38" w:rsidP="00547A38">
      <w:pPr>
        <w:tabs>
          <w:tab w:val="left" w:pos="1252"/>
        </w:tabs>
      </w:pPr>
    </w:p>
    <w:p w14:paraId="7602B431" w14:textId="60C7BC9A" w:rsidR="00547A38" w:rsidRDefault="00547A38" w:rsidP="00547A38">
      <w:pPr>
        <w:tabs>
          <w:tab w:val="left" w:pos="1252"/>
        </w:tabs>
      </w:pPr>
    </w:p>
    <w:p w14:paraId="699B4313" w14:textId="046915A9" w:rsidR="00547A38" w:rsidRDefault="00547A38" w:rsidP="00547A38">
      <w:pPr>
        <w:tabs>
          <w:tab w:val="left" w:pos="1252"/>
        </w:tabs>
      </w:pPr>
    </w:p>
    <w:p w14:paraId="4E709B22" w14:textId="383DE36B" w:rsidR="00547A38" w:rsidRDefault="000A051F" w:rsidP="00547A38">
      <w:pPr>
        <w:tabs>
          <w:tab w:val="left" w:pos="1252"/>
        </w:tabs>
      </w:pPr>
      <w:r>
        <w:rPr>
          <w:noProof/>
        </w:rPr>
        <w:lastRenderedPageBreak/>
        <mc:AlternateContent>
          <mc:Choice Requires="wps">
            <w:drawing>
              <wp:anchor distT="0" distB="0" distL="114300" distR="114300" simplePos="0" relativeHeight="251658318" behindDoc="0" locked="0" layoutInCell="1" allowOverlap="1" wp14:anchorId="7A330A43" wp14:editId="183E5C28">
                <wp:simplePos x="0" y="0"/>
                <wp:positionH relativeFrom="page">
                  <wp:posOffset>267335</wp:posOffset>
                </wp:positionH>
                <wp:positionV relativeFrom="paragraph">
                  <wp:posOffset>-117475</wp:posOffset>
                </wp:positionV>
                <wp:extent cx="7050405" cy="7239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040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AED48" w14:textId="77777777" w:rsidR="00B71F89" w:rsidRPr="001A520B" w:rsidRDefault="00B71F89" w:rsidP="00B71F89">
                            <w:pPr>
                              <w:pStyle w:val="Heading1"/>
                              <w:tabs>
                                <w:tab w:val="right" w:pos="10198"/>
                              </w:tabs>
                              <w:rPr>
                                <w:sz w:val="32"/>
                                <w:szCs w:val="32"/>
                              </w:rPr>
                            </w:pPr>
                            <w:r w:rsidRPr="006B15CD">
                              <w:rPr>
                                <w:sz w:val="32"/>
                                <w:szCs w:val="32"/>
                              </w:rPr>
                              <w:t>Nottingham University Hospitals NHS Trust</w:t>
                            </w:r>
                          </w:p>
                          <w:p w14:paraId="2CFDAA31" w14:textId="77777777" w:rsidR="00B71F89" w:rsidRPr="00430B8F" w:rsidRDefault="00B71F89" w:rsidP="00B71F89">
                            <w:pPr>
                              <w:shd w:val="clear" w:color="auto" w:fill="FFFFFF"/>
                              <w:outlineLvl w:val="0"/>
                              <w:rPr>
                                <w:rFonts w:eastAsia="Times New Roman" w:cs="Arial"/>
                                <w:b/>
                                <w:bCs/>
                                <w:color w:val="ED7D31" w:themeColor="accent2"/>
                                <w:kern w:val="36"/>
                                <w:sz w:val="40"/>
                                <w:szCs w:val="40"/>
                              </w:rPr>
                            </w:pPr>
                          </w:p>
                          <w:p w14:paraId="1A76D4C6" w14:textId="77777777" w:rsidR="00B71F89" w:rsidRPr="00DA63A9" w:rsidRDefault="00B71F89" w:rsidP="00B71F89">
                            <w:pPr>
                              <w:pStyle w:val="Heading1"/>
                              <w:tabs>
                                <w:tab w:val="right" w:pos="10198"/>
                              </w:tabs>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A330A43" id="Text Box 39" o:spid="_x0000_s1147" type="#_x0000_t202" style="position:absolute;margin-left:21.05pt;margin-top:-9.25pt;width:555.15pt;height:57pt;z-index:25165831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" filled="f" stroked="f">
                <v:textbox>
                  <w:txbxContent>
                    <w:p w14:paraId="3DCAED48" w14:textId="77777777" w:rsidR="00B71F89" w:rsidRPr="001A520B" w:rsidRDefault="00B71F89" w:rsidP="00B71F89">
                      <w:pPr>
                        <w:pStyle w:val="Heading1"/>
                        <w:tabs>
                          <w:tab w:val="right" w:pos="10198"/>
                        </w:tabs>
                        <w:rPr>
                          <w:sz w:val="32"/>
                          <w:szCs w:val="32"/>
                        </w:rPr>
                      </w:pPr>
                      <w:r w:rsidRPr="006B15CD">
                        <w:rPr>
                          <w:sz w:val="32"/>
                          <w:szCs w:val="32"/>
                        </w:rPr>
                        <w:t>Nottingham University Hospitals NHS Trust</w:t>
                      </w:r>
                    </w:p>
                    <w:p w14:paraId="2CFDAA31" w14:textId="77777777" w:rsidR="00B71F89" w:rsidRPr="00430B8F" w:rsidRDefault="00B71F89" w:rsidP="00B71F89">
                      <w:pPr>
                        <w:shd w:val="clear" w:color="auto" w:fill="FFFFFF"/>
                        <w:outlineLvl w:val="0"/>
                        <w:rPr>
                          <w:rFonts w:eastAsia="Times New Roman" w:cs="Arial"/>
                          <w:b/>
                          <w:bCs/>
                          <w:color w:val="ED7D31" w:themeColor="accent2"/>
                          <w:kern w:val="36"/>
                          <w:sz w:val="40"/>
                          <w:szCs w:val="40"/>
                        </w:rPr>
                      </w:pPr>
                    </w:p>
                    <w:p w14:paraId="1A76D4C6" w14:textId="77777777" w:rsidR="00B71F89" w:rsidRPr="00DA63A9" w:rsidRDefault="00B71F89" w:rsidP="00B71F89">
                      <w:pPr>
                        <w:pStyle w:val="Heading1"/>
                        <w:tabs>
                          <w:tab w:val="right" w:pos="10198"/>
                        </w:tabs>
                      </w:pPr>
                    </w:p>
                  </w:txbxContent>
                </v:textbox>
                <w10:wrap anchorx="page"/>
              </v:shape>
            </w:pict>
          </mc:Fallback>
        </mc:AlternateContent>
      </w:r>
    </w:p>
    <w:p w14:paraId="77D6AC8C" w14:textId="6A040B99" w:rsidR="00547A38" w:rsidRDefault="00547A38" w:rsidP="00547A38">
      <w:pPr>
        <w:tabs>
          <w:tab w:val="left" w:pos="1252"/>
        </w:tabs>
      </w:pPr>
    </w:p>
    <w:p w14:paraId="6A69102D" w14:textId="75680168" w:rsidR="00547A38" w:rsidRDefault="000A051F" w:rsidP="00547A38">
      <w:pPr>
        <w:tabs>
          <w:tab w:val="left" w:pos="1252"/>
        </w:tabs>
      </w:pPr>
      <w:r>
        <w:rPr>
          <w:noProof/>
          <w:lang w:eastAsia="en-GB"/>
        </w:rPr>
        <mc:AlternateContent>
          <mc:Choice Requires="wps">
            <w:drawing>
              <wp:anchor distT="0" distB="0" distL="114300" distR="114300" simplePos="0" relativeHeight="251658322" behindDoc="0" locked="0" layoutInCell="1" allowOverlap="1" wp14:anchorId="19516D1A" wp14:editId="129DC1F3">
                <wp:simplePos x="0" y="0"/>
                <wp:positionH relativeFrom="column">
                  <wp:posOffset>1899285</wp:posOffset>
                </wp:positionH>
                <wp:positionV relativeFrom="paragraph">
                  <wp:posOffset>114301</wp:posOffset>
                </wp:positionV>
                <wp:extent cx="2893671" cy="137795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71" cy="1377950"/>
                        </a:xfrm>
                        <a:prstGeom prst="rect">
                          <a:avLst/>
                        </a:prstGeom>
                        <a:noFill/>
                        <a:ln w="9525">
                          <a:noFill/>
                          <a:miter lim="800000"/>
                          <a:headEnd/>
                          <a:tailEnd/>
                        </a:ln>
                      </wps:spPr>
                      <wps:txbx>
                        <w:txbxContent>
                          <w:p w14:paraId="3CB14625" w14:textId="4F3E8E5A" w:rsidR="00B214F7" w:rsidRPr="00927A7D" w:rsidRDefault="00B214F7" w:rsidP="00B214F7">
                            <w:pPr>
                              <w:rPr>
                                <w:rFonts w:ascii="Arial" w:hAnsi="Arial" w:cs="Arial"/>
                                <w:b/>
                                <w:bCs/>
                                <w:color w:val="000000"/>
                                <w:sz w:val="24"/>
                                <w:szCs w:val="24"/>
                              </w:rPr>
                            </w:pPr>
                            <w:r w:rsidRPr="00927A7D">
                              <w:rPr>
                                <w:rFonts w:ascii="Arial" w:hAnsi="Arial" w:cs="Arial"/>
                                <w:b/>
                                <w:color w:val="000000"/>
                                <w:sz w:val="24"/>
                                <w:szCs w:val="24"/>
                              </w:rPr>
                              <w:t>Greendale Primary Care Centre</w:t>
                            </w:r>
                            <w:r w:rsidR="00A015B0">
                              <w:rPr>
                                <w:rFonts w:ascii="Arial" w:hAnsi="Arial" w:cs="Arial"/>
                                <w:b/>
                                <w:bCs/>
                                <w:color w:val="000000"/>
                                <w:sz w:val="24"/>
                                <w:szCs w:val="24"/>
                              </w:rPr>
                              <w:br/>
                            </w:r>
                            <w:r w:rsidRPr="00927A7D">
                              <w:rPr>
                                <w:rFonts w:ascii="Arial" w:hAnsi="Arial" w:cs="Arial"/>
                                <w:b/>
                                <w:bCs/>
                                <w:color w:val="000000"/>
                                <w:sz w:val="24"/>
                                <w:szCs w:val="24"/>
                              </w:rPr>
                              <w:t xml:space="preserve">249 </w:t>
                            </w:r>
                            <w:proofErr w:type="spellStart"/>
                            <w:r w:rsidRPr="00927A7D">
                              <w:rPr>
                                <w:rFonts w:ascii="Arial" w:hAnsi="Arial" w:cs="Arial"/>
                                <w:b/>
                                <w:bCs/>
                                <w:color w:val="000000"/>
                                <w:sz w:val="24"/>
                                <w:szCs w:val="24"/>
                              </w:rPr>
                              <w:t>Sneinton</w:t>
                            </w:r>
                            <w:proofErr w:type="spellEnd"/>
                            <w:r w:rsidRPr="00927A7D">
                              <w:rPr>
                                <w:rFonts w:ascii="Arial" w:hAnsi="Arial" w:cs="Arial"/>
                                <w:b/>
                                <w:bCs/>
                                <w:color w:val="000000"/>
                                <w:sz w:val="24"/>
                                <w:szCs w:val="24"/>
                              </w:rPr>
                              <w:t xml:space="preserve"> Dale</w:t>
                            </w:r>
                            <w:r w:rsidR="00A015B0">
                              <w:rPr>
                                <w:rFonts w:ascii="Arial" w:hAnsi="Arial" w:cs="Arial"/>
                                <w:b/>
                                <w:bCs/>
                                <w:color w:val="000000"/>
                                <w:sz w:val="24"/>
                                <w:szCs w:val="24"/>
                              </w:rPr>
                              <w:br/>
                            </w:r>
                            <w:proofErr w:type="spellStart"/>
                            <w:r w:rsidRPr="00927A7D">
                              <w:rPr>
                                <w:rFonts w:ascii="Arial" w:hAnsi="Arial" w:cs="Arial"/>
                                <w:b/>
                                <w:bCs/>
                                <w:color w:val="000000"/>
                                <w:sz w:val="24"/>
                                <w:szCs w:val="24"/>
                              </w:rPr>
                              <w:t>Sneinton</w:t>
                            </w:r>
                            <w:proofErr w:type="spellEnd"/>
                            <w:r w:rsidRPr="00927A7D">
                              <w:rPr>
                                <w:rFonts w:ascii="Arial" w:hAnsi="Arial" w:cs="Arial"/>
                                <w:b/>
                                <w:bCs/>
                                <w:color w:val="000000"/>
                                <w:sz w:val="24"/>
                                <w:szCs w:val="24"/>
                              </w:rPr>
                              <w:t>, Nottingham, NG3 7DQ</w:t>
                            </w:r>
                          </w:p>
                          <w:p w14:paraId="3405575F" w14:textId="17D2693A" w:rsidR="00B214F7" w:rsidRPr="00A015B0" w:rsidRDefault="00B214F7" w:rsidP="00B214F7">
                            <w:pPr>
                              <w:rPr>
                                <w:rStyle w:val="Hyperlink"/>
                                <w:rFonts w:ascii="Arial" w:hAnsi="Arial" w:cs="Arial"/>
                                <w:sz w:val="24"/>
                                <w:szCs w:val="24"/>
                                <w:lang w:val="en"/>
                              </w:rPr>
                            </w:pPr>
                            <w:r w:rsidRPr="00A015B0">
                              <w:rPr>
                                <w:rFonts w:ascii="Arial" w:hAnsi="Arial" w:cs="Arial"/>
                                <w:sz w:val="24"/>
                                <w:szCs w:val="24"/>
                              </w:rPr>
                              <w:t xml:space="preserve">Website: </w:t>
                            </w:r>
                            <w:hyperlink r:id="rId151" w:history="1">
                              <w:r w:rsidRPr="00A015B0">
                                <w:rPr>
                                  <w:rStyle w:val="Hyperlink"/>
                                  <w:rFonts w:ascii="Arial" w:hAnsi="Arial" w:cs="Arial"/>
                                  <w:sz w:val="24"/>
                                  <w:szCs w:val="24"/>
                                </w:rPr>
                                <w:t>www.greendaleprimarycarecentre.co.uk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16D1A" id="_x0000_s1148" type="#_x0000_t202" style="position:absolute;margin-left:149.55pt;margin-top:9pt;width:227.85pt;height:108.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" filled="f" stroked="f">
                <v:textbox>
                  <w:txbxContent>
                    <w:p w14:paraId="3CB14625" w14:textId="4F3E8E5A" w:rsidR="00B214F7" w:rsidRPr="00927A7D" w:rsidRDefault="00B214F7" w:rsidP="00B214F7">
                      <w:pPr>
                        <w:rPr>
                          <w:rFonts w:ascii="Arial" w:hAnsi="Arial" w:cs="Arial"/>
                          <w:b/>
                          <w:bCs/>
                          <w:color w:val="000000"/>
                          <w:sz w:val="24"/>
                          <w:szCs w:val="24"/>
                        </w:rPr>
                      </w:pPr>
                      <w:r w:rsidRPr="00927A7D">
                        <w:rPr>
                          <w:rFonts w:ascii="Arial" w:hAnsi="Arial" w:cs="Arial"/>
                          <w:b/>
                          <w:color w:val="000000"/>
                          <w:sz w:val="24"/>
                          <w:szCs w:val="24"/>
                        </w:rPr>
                        <w:t>Greendale Primary Care Centre</w:t>
                      </w:r>
                      <w:r w:rsidR="00A015B0">
                        <w:rPr>
                          <w:rFonts w:ascii="Arial" w:hAnsi="Arial" w:cs="Arial"/>
                          <w:b/>
                          <w:bCs/>
                          <w:color w:val="000000"/>
                          <w:sz w:val="24"/>
                          <w:szCs w:val="24"/>
                        </w:rPr>
                        <w:br/>
                      </w:r>
                      <w:r w:rsidRPr="00927A7D">
                        <w:rPr>
                          <w:rFonts w:ascii="Arial" w:hAnsi="Arial" w:cs="Arial"/>
                          <w:b/>
                          <w:bCs/>
                          <w:color w:val="000000"/>
                          <w:sz w:val="24"/>
                          <w:szCs w:val="24"/>
                        </w:rPr>
                        <w:t xml:space="preserve">249 </w:t>
                      </w:r>
                      <w:proofErr w:type="spellStart"/>
                      <w:r w:rsidRPr="00927A7D">
                        <w:rPr>
                          <w:rFonts w:ascii="Arial" w:hAnsi="Arial" w:cs="Arial"/>
                          <w:b/>
                          <w:bCs/>
                          <w:color w:val="000000"/>
                          <w:sz w:val="24"/>
                          <w:szCs w:val="24"/>
                        </w:rPr>
                        <w:t>Sneinton</w:t>
                      </w:r>
                      <w:proofErr w:type="spellEnd"/>
                      <w:r w:rsidRPr="00927A7D">
                        <w:rPr>
                          <w:rFonts w:ascii="Arial" w:hAnsi="Arial" w:cs="Arial"/>
                          <w:b/>
                          <w:bCs/>
                          <w:color w:val="000000"/>
                          <w:sz w:val="24"/>
                          <w:szCs w:val="24"/>
                        </w:rPr>
                        <w:t xml:space="preserve"> Dale</w:t>
                      </w:r>
                      <w:r w:rsidR="00A015B0">
                        <w:rPr>
                          <w:rFonts w:ascii="Arial" w:hAnsi="Arial" w:cs="Arial"/>
                          <w:b/>
                          <w:bCs/>
                          <w:color w:val="000000"/>
                          <w:sz w:val="24"/>
                          <w:szCs w:val="24"/>
                        </w:rPr>
                        <w:br/>
                      </w:r>
                      <w:proofErr w:type="spellStart"/>
                      <w:r w:rsidRPr="00927A7D">
                        <w:rPr>
                          <w:rFonts w:ascii="Arial" w:hAnsi="Arial" w:cs="Arial"/>
                          <w:b/>
                          <w:bCs/>
                          <w:color w:val="000000"/>
                          <w:sz w:val="24"/>
                          <w:szCs w:val="24"/>
                        </w:rPr>
                        <w:t>Sneinton</w:t>
                      </w:r>
                      <w:proofErr w:type="spellEnd"/>
                      <w:r w:rsidRPr="00927A7D">
                        <w:rPr>
                          <w:rFonts w:ascii="Arial" w:hAnsi="Arial" w:cs="Arial"/>
                          <w:b/>
                          <w:bCs/>
                          <w:color w:val="000000"/>
                          <w:sz w:val="24"/>
                          <w:szCs w:val="24"/>
                        </w:rPr>
                        <w:t>, Nottingham, NG3 7DQ</w:t>
                      </w:r>
                    </w:p>
                    <w:p w14:paraId="3405575F" w14:textId="17D2693A" w:rsidR="00B214F7" w:rsidRPr="00A015B0" w:rsidRDefault="00B214F7" w:rsidP="00B214F7">
                      <w:pPr>
                        <w:rPr>
                          <w:rStyle w:val="Hyperlink"/>
                          <w:rFonts w:ascii="Arial" w:hAnsi="Arial" w:cs="Arial"/>
                          <w:sz w:val="24"/>
                          <w:szCs w:val="24"/>
                          <w:lang w:val="en"/>
                        </w:rPr>
                      </w:pPr>
                      <w:r w:rsidRPr="00A015B0">
                        <w:rPr>
                          <w:rFonts w:ascii="Arial" w:hAnsi="Arial" w:cs="Arial"/>
                          <w:sz w:val="24"/>
                          <w:szCs w:val="24"/>
                        </w:rPr>
                        <w:t xml:space="preserve">Website: </w:t>
                      </w:r>
                      <w:hyperlink r:id="rId152" w:history="1">
                        <w:r w:rsidRPr="00A015B0">
                          <w:rPr>
                            <w:rStyle w:val="Hyperlink"/>
                            <w:rFonts w:ascii="Arial" w:hAnsi="Arial" w:cs="Arial"/>
                            <w:sz w:val="24"/>
                            <w:szCs w:val="24"/>
                          </w:rPr>
                          <w:t>www.greendaleprimarycarecentre.co.uk</w:t>
                        </w:r>
                      </w:hyperlink>
                    </w:p>
                  </w:txbxContent>
                </v:textbox>
              </v:shape>
            </w:pict>
          </mc:Fallback>
        </mc:AlternateContent>
      </w:r>
      <w:r>
        <w:rPr>
          <w:noProof/>
        </w:rPr>
        <mc:AlternateContent>
          <mc:Choice Requires="wps">
            <w:drawing>
              <wp:anchor distT="0" distB="0" distL="114300" distR="114300" simplePos="0" relativeHeight="251658323" behindDoc="0" locked="0" layoutInCell="1" allowOverlap="1" wp14:anchorId="248ACC9E" wp14:editId="2E6ABE1F">
                <wp:simplePos x="0" y="0"/>
                <wp:positionH relativeFrom="page">
                  <wp:posOffset>5184775</wp:posOffset>
                </wp:positionH>
                <wp:positionV relativeFrom="paragraph">
                  <wp:posOffset>89535</wp:posOffset>
                </wp:positionV>
                <wp:extent cx="2210435" cy="143065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1430655"/>
                        </a:xfrm>
                        <a:prstGeom prst="rect">
                          <a:avLst/>
                        </a:prstGeom>
                        <a:noFill/>
                        <a:ln w="9525">
                          <a:noFill/>
                          <a:miter lim="800000"/>
                          <a:headEnd/>
                          <a:tailEnd/>
                        </a:ln>
                      </wps:spPr>
                      <wps:txbx>
                        <w:txbxContent>
                          <w:p w14:paraId="0DD20658" w14:textId="3069131C" w:rsidR="003E094E" w:rsidRDefault="006C28F7" w:rsidP="00891840">
                            <w:pPr>
                              <w:rPr>
                                <w:rFonts w:ascii="Arial" w:hAnsi="Arial" w:cs="Arial"/>
                                <w:b/>
                                <w:sz w:val="24"/>
                                <w:szCs w:val="24"/>
                              </w:rPr>
                            </w:pPr>
                            <w:r w:rsidRPr="006C28F7">
                              <w:rPr>
                                <w:rFonts w:ascii="Arial" w:hAnsi="Arial" w:cs="Arial"/>
                                <w:b/>
                                <w:sz w:val="24"/>
                                <w:szCs w:val="24"/>
                              </w:rPr>
                              <w:t xml:space="preserve">Trainee Pharmacist Programme Director </w:t>
                            </w:r>
                            <w:r w:rsidR="003E094E">
                              <w:rPr>
                                <w:rFonts w:ascii="Arial" w:hAnsi="Arial" w:cs="Arial"/>
                                <w:b/>
                                <w:sz w:val="24"/>
                                <w:szCs w:val="24"/>
                              </w:rPr>
                              <w:t>–</w:t>
                            </w:r>
                          </w:p>
                          <w:p w14:paraId="61AA9B21" w14:textId="2A40AA4D" w:rsidR="00103E2A" w:rsidRPr="006C28F7" w:rsidRDefault="006C28F7" w:rsidP="00891840">
                            <w:pPr>
                              <w:rPr>
                                <w:rFonts w:ascii="Arial" w:hAnsi="Arial" w:cs="Arial"/>
                                <w:sz w:val="24"/>
                                <w:szCs w:val="24"/>
                              </w:rPr>
                            </w:pPr>
                            <w:r w:rsidRPr="006C28F7">
                              <w:rPr>
                                <w:rFonts w:ascii="Arial" w:hAnsi="Arial" w:cs="Arial"/>
                                <w:sz w:val="24"/>
                                <w:szCs w:val="24"/>
                              </w:rPr>
                              <w:t xml:space="preserve"> </w:t>
                            </w:r>
                            <w:r w:rsidRPr="006C28F7">
                              <w:rPr>
                                <w:rFonts w:ascii="Arial" w:hAnsi="Arial" w:cs="Arial"/>
                                <w:bCs/>
                                <w:sz w:val="24"/>
                                <w:szCs w:val="24"/>
                              </w:rPr>
                              <w:t>Laura Broad</w:t>
                            </w:r>
                          </w:p>
                          <w:p w14:paraId="6BAFBFCB" w14:textId="690E399F" w:rsidR="00891840" w:rsidRPr="00891840" w:rsidRDefault="00891840" w:rsidP="00891840">
                            <w:pPr>
                              <w:rPr>
                                <w:rFonts w:ascii="Arial" w:hAnsi="Arial" w:cs="Arial"/>
                                <w:color w:val="0070C0"/>
                                <w:sz w:val="24"/>
                                <w:szCs w:val="24"/>
                              </w:rPr>
                            </w:pPr>
                            <w:r w:rsidRPr="00891840">
                              <w:rPr>
                                <w:rFonts w:ascii="Arial" w:hAnsi="Arial" w:cs="Arial"/>
                                <w:sz w:val="24"/>
                                <w:szCs w:val="24"/>
                              </w:rPr>
                              <w:t xml:space="preserve">Email: </w:t>
                            </w:r>
                            <w:hyperlink r:id="rId153" w:history="1">
                              <w:r w:rsidRPr="00891840">
                                <w:rPr>
                                  <w:rStyle w:val="Hyperlink"/>
                                  <w:rFonts w:ascii="Arial" w:hAnsi="Arial" w:cs="Arial"/>
                                  <w:color w:val="0070C0"/>
                                  <w:sz w:val="24"/>
                                  <w:szCs w:val="24"/>
                                </w:rPr>
                                <w:t>laura.broad@nuh.nhs.uk</w:t>
                              </w:r>
                            </w:hyperlink>
                            <w:r>
                              <w:rPr>
                                <w:rFonts w:ascii="Arial" w:hAnsi="Arial" w:cs="Arial"/>
                                <w:color w:val="0070C0"/>
                                <w:sz w:val="24"/>
                                <w:szCs w:val="24"/>
                              </w:rPr>
                              <w:br/>
                            </w:r>
                            <w:r w:rsidRPr="00891840">
                              <w:rPr>
                                <w:rFonts w:ascii="Arial" w:hAnsi="Arial" w:cs="Arial"/>
                                <w:bCs/>
                                <w:sz w:val="24"/>
                                <w:szCs w:val="24"/>
                              </w:rPr>
                              <w:t>Tel:</w:t>
                            </w:r>
                            <w:r w:rsidRPr="00891840">
                              <w:rPr>
                                <w:rFonts w:ascii="Arial" w:hAnsi="Arial" w:cs="Arial"/>
                                <w:sz w:val="24"/>
                                <w:szCs w:val="24"/>
                              </w:rPr>
                              <w:t xml:space="preserve"> </w:t>
                            </w:r>
                            <w:r w:rsidRPr="00891840">
                              <w:rPr>
                                <w:rFonts w:ascii="Arial" w:hAnsi="Arial" w:cs="Arial"/>
                                <w:b/>
                                <w:bCs/>
                                <w:sz w:val="24"/>
                                <w:szCs w:val="24"/>
                                <w:lang w:eastAsia="en-GB"/>
                              </w:rPr>
                              <w:t>0115 9249924</w:t>
                            </w:r>
                            <w:r w:rsidRPr="00891840">
                              <w:rPr>
                                <w:rFonts w:ascii="Arial" w:hAnsi="Arial" w:cs="Arial"/>
                                <w:sz w:val="24"/>
                                <w:szCs w:val="24"/>
                                <w:lang w:eastAsia="en-GB"/>
                              </w:rPr>
                              <w:t xml:space="preserve"> Ext </w:t>
                            </w:r>
                            <w:r w:rsidRPr="00891840">
                              <w:rPr>
                                <w:rFonts w:ascii="Arial" w:hAnsi="Arial" w:cs="Arial"/>
                                <w:b/>
                                <w:bCs/>
                                <w:sz w:val="24"/>
                                <w:szCs w:val="24"/>
                                <w:lang w:eastAsia="en-GB"/>
                              </w:rPr>
                              <w:t>84984</w:t>
                            </w:r>
                            <w:r w:rsidRPr="00891840">
                              <w:rPr>
                                <w:rFonts w:ascii="Arial" w:hAnsi="Arial" w:cs="Arial"/>
                                <w:sz w:val="24"/>
                                <w:szCs w:val="24"/>
                                <w:lang w:eastAsia="en-GB"/>
                              </w:rP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48ACC9E" id="_x0000_s1149" type="#_x0000_t202" style="position:absolute;margin-left:408.25pt;margin-top:7.05pt;width:174.05pt;height:112.65pt;z-index:251658323;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" filled="f" stroked="f">
                <v:textbox>
                  <w:txbxContent>
                    <w:p w14:paraId="0DD20658" w14:textId="3069131C" w:rsidR="003E094E" w:rsidRDefault="006C28F7" w:rsidP="00891840">
                      <w:pPr>
                        <w:rPr>
                          <w:rFonts w:ascii="Arial" w:hAnsi="Arial" w:cs="Arial"/>
                          <w:b/>
                          <w:sz w:val="24"/>
                          <w:szCs w:val="24"/>
                        </w:rPr>
                      </w:pPr>
                      <w:r w:rsidRPr="006C28F7">
                        <w:rPr>
                          <w:rFonts w:ascii="Arial" w:hAnsi="Arial" w:cs="Arial"/>
                          <w:b/>
                          <w:sz w:val="24"/>
                          <w:szCs w:val="24"/>
                        </w:rPr>
                        <w:t xml:space="preserve">Trainee Pharmacist Programme Director </w:t>
                      </w:r>
                      <w:r w:rsidR="003E094E">
                        <w:rPr>
                          <w:rFonts w:ascii="Arial" w:hAnsi="Arial" w:cs="Arial"/>
                          <w:b/>
                          <w:sz w:val="24"/>
                          <w:szCs w:val="24"/>
                        </w:rPr>
                        <w:t>–</w:t>
                      </w:r>
                    </w:p>
                    <w:p w14:paraId="61AA9B21" w14:textId="2A40AA4D" w:rsidR="00103E2A" w:rsidRPr="006C28F7" w:rsidRDefault="006C28F7" w:rsidP="00891840">
                      <w:pPr>
                        <w:rPr>
                          <w:rFonts w:ascii="Arial" w:hAnsi="Arial" w:cs="Arial"/>
                          <w:sz w:val="24"/>
                          <w:szCs w:val="24"/>
                        </w:rPr>
                      </w:pPr>
                      <w:r w:rsidRPr="006C28F7">
                        <w:rPr>
                          <w:rFonts w:ascii="Arial" w:hAnsi="Arial" w:cs="Arial"/>
                          <w:sz w:val="24"/>
                          <w:szCs w:val="24"/>
                        </w:rPr>
                        <w:t xml:space="preserve"> </w:t>
                      </w:r>
                      <w:r w:rsidRPr="006C28F7">
                        <w:rPr>
                          <w:rFonts w:ascii="Arial" w:hAnsi="Arial" w:cs="Arial"/>
                          <w:bCs/>
                          <w:sz w:val="24"/>
                          <w:szCs w:val="24"/>
                        </w:rPr>
                        <w:t>Laura Broad</w:t>
                      </w:r>
                    </w:p>
                    <w:p w14:paraId="6BAFBFCB" w14:textId="690E399F" w:rsidR="00891840" w:rsidRPr="00891840" w:rsidRDefault="00891840" w:rsidP="00891840">
                      <w:pPr>
                        <w:rPr>
                          <w:rFonts w:ascii="Arial" w:hAnsi="Arial" w:cs="Arial"/>
                          <w:color w:val="0070C0"/>
                          <w:sz w:val="24"/>
                          <w:szCs w:val="24"/>
                        </w:rPr>
                      </w:pPr>
                      <w:r w:rsidRPr="00891840">
                        <w:rPr>
                          <w:rFonts w:ascii="Arial" w:hAnsi="Arial" w:cs="Arial"/>
                          <w:sz w:val="24"/>
                          <w:szCs w:val="24"/>
                        </w:rPr>
                        <w:t xml:space="preserve">Email: </w:t>
                      </w:r>
                      <w:hyperlink r:id="rId154" w:history="1">
                        <w:r w:rsidRPr="00891840">
                          <w:rPr>
                            <w:rStyle w:val="Hyperlink"/>
                            <w:rFonts w:ascii="Arial" w:hAnsi="Arial" w:cs="Arial"/>
                            <w:color w:val="0070C0"/>
                            <w:sz w:val="24"/>
                            <w:szCs w:val="24"/>
                          </w:rPr>
                          <w:t>laura.broad@nuh.nhs.uk</w:t>
                        </w:r>
                      </w:hyperlink>
                      <w:r>
                        <w:rPr>
                          <w:rFonts w:ascii="Arial" w:hAnsi="Arial" w:cs="Arial"/>
                          <w:color w:val="0070C0"/>
                          <w:sz w:val="24"/>
                          <w:szCs w:val="24"/>
                        </w:rPr>
                        <w:br/>
                      </w:r>
                      <w:r w:rsidRPr="00891840">
                        <w:rPr>
                          <w:rFonts w:ascii="Arial" w:hAnsi="Arial" w:cs="Arial"/>
                          <w:bCs/>
                          <w:sz w:val="24"/>
                          <w:szCs w:val="24"/>
                        </w:rPr>
                        <w:t>Tel:</w:t>
                      </w:r>
                      <w:r w:rsidRPr="00891840">
                        <w:rPr>
                          <w:rFonts w:ascii="Arial" w:hAnsi="Arial" w:cs="Arial"/>
                          <w:sz w:val="24"/>
                          <w:szCs w:val="24"/>
                        </w:rPr>
                        <w:t xml:space="preserve"> </w:t>
                      </w:r>
                      <w:r w:rsidRPr="00891840">
                        <w:rPr>
                          <w:rFonts w:ascii="Arial" w:hAnsi="Arial" w:cs="Arial"/>
                          <w:b/>
                          <w:bCs/>
                          <w:sz w:val="24"/>
                          <w:szCs w:val="24"/>
                          <w:lang w:eastAsia="en-GB"/>
                        </w:rPr>
                        <w:t>0115 9249924</w:t>
                      </w:r>
                      <w:r w:rsidRPr="00891840">
                        <w:rPr>
                          <w:rFonts w:ascii="Arial" w:hAnsi="Arial" w:cs="Arial"/>
                          <w:sz w:val="24"/>
                          <w:szCs w:val="24"/>
                          <w:lang w:eastAsia="en-GB"/>
                        </w:rPr>
                        <w:t xml:space="preserve"> Ext </w:t>
                      </w:r>
                      <w:r w:rsidRPr="00891840">
                        <w:rPr>
                          <w:rFonts w:ascii="Arial" w:hAnsi="Arial" w:cs="Arial"/>
                          <w:b/>
                          <w:bCs/>
                          <w:sz w:val="24"/>
                          <w:szCs w:val="24"/>
                          <w:lang w:eastAsia="en-GB"/>
                        </w:rPr>
                        <w:t>84984</w:t>
                      </w:r>
                      <w:r w:rsidRPr="00891840">
                        <w:rPr>
                          <w:rFonts w:ascii="Arial" w:hAnsi="Arial" w:cs="Arial"/>
                          <w:sz w:val="24"/>
                          <w:szCs w:val="24"/>
                          <w:lang w:eastAsia="en-GB"/>
                        </w:rPr>
                        <w:t xml:space="preserve"> </w:t>
                      </w:r>
                    </w:p>
                  </w:txbxContent>
                </v:textbox>
                <w10:wrap anchorx="page"/>
              </v:shape>
            </w:pict>
          </mc:Fallback>
        </mc:AlternateContent>
      </w:r>
      <w:r>
        <w:rPr>
          <w:noProof/>
        </w:rPr>
        <mc:AlternateContent>
          <mc:Choice Requires="wps">
            <w:drawing>
              <wp:anchor distT="0" distB="0" distL="114300" distR="114300" simplePos="0" relativeHeight="251658319" behindDoc="0" locked="0" layoutInCell="1" allowOverlap="1" wp14:anchorId="650EBEF7" wp14:editId="0DE0A0B5">
                <wp:simplePos x="0" y="0"/>
                <wp:positionH relativeFrom="page">
                  <wp:posOffset>38100</wp:posOffset>
                </wp:positionH>
                <wp:positionV relativeFrom="paragraph">
                  <wp:posOffset>88900</wp:posOffset>
                </wp:positionV>
                <wp:extent cx="2362835" cy="1748790"/>
                <wp:effectExtent l="0" t="0" r="0" b="381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1748790"/>
                        </a:xfrm>
                        <a:prstGeom prst="rect">
                          <a:avLst/>
                        </a:prstGeom>
                        <a:noFill/>
                        <a:ln w="9525">
                          <a:noFill/>
                          <a:miter lim="800000"/>
                          <a:headEnd/>
                          <a:tailEnd/>
                        </a:ln>
                      </wps:spPr>
                      <wps:txbx>
                        <w:txbxContent>
                          <w:p w14:paraId="0DEE8E19" w14:textId="77777777" w:rsidR="00B400B7" w:rsidRPr="00B400B7" w:rsidRDefault="00B400B7" w:rsidP="00B400B7">
                            <w:pPr>
                              <w:rPr>
                                <w:rFonts w:ascii="Arial" w:hAnsi="Arial" w:cs="Arial"/>
                                <w:b/>
                                <w:bCs/>
                                <w:color w:val="000000"/>
                                <w:sz w:val="24"/>
                                <w:szCs w:val="24"/>
                              </w:rPr>
                            </w:pPr>
                            <w:r w:rsidRPr="00B400B7">
                              <w:rPr>
                                <w:rFonts w:ascii="Arial" w:hAnsi="Arial" w:cs="Arial"/>
                                <w:b/>
                                <w:color w:val="000000"/>
                                <w:sz w:val="24"/>
                                <w:szCs w:val="24"/>
                              </w:rPr>
                              <w:t xml:space="preserve">The Pharmacy Department, Nottingham University Hospitals NHS Trust, QMC, </w:t>
                            </w:r>
                            <w:r w:rsidRPr="00B400B7">
                              <w:rPr>
                                <w:rFonts w:ascii="Arial" w:hAnsi="Arial" w:cs="Arial"/>
                                <w:b/>
                                <w:color w:val="000000"/>
                                <w:sz w:val="24"/>
                                <w:szCs w:val="24"/>
                              </w:rPr>
                              <w:br/>
                              <w:t>Derby Rd, Nottingham NG7 2UH</w:t>
                            </w:r>
                          </w:p>
                          <w:p w14:paraId="5198911D" w14:textId="314BC95F" w:rsidR="00B400B7" w:rsidRPr="00B400B7" w:rsidRDefault="00B400B7" w:rsidP="00B400B7">
                            <w:pPr>
                              <w:rPr>
                                <w:rFonts w:ascii="Arial" w:hAnsi="Arial" w:cs="Arial"/>
                                <w:color w:val="0563C1" w:themeColor="hyperlink"/>
                                <w:sz w:val="24"/>
                                <w:szCs w:val="24"/>
                                <w:u w:val="single"/>
                                <w:lang w:val="en"/>
                              </w:rPr>
                            </w:pPr>
                            <w:r w:rsidRPr="00B400B7">
                              <w:rPr>
                                <w:rFonts w:ascii="Arial" w:hAnsi="Arial" w:cs="Arial"/>
                                <w:sz w:val="24"/>
                                <w:szCs w:val="24"/>
                              </w:rPr>
                              <w:t xml:space="preserve">Website: </w:t>
                            </w:r>
                            <w:hyperlink r:id="rId155" w:history="1">
                              <w:r w:rsidRPr="00B400B7">
                                <w:rPr>
                                  <w:rStyle w:val="Hyperlink"/>
                                  <w:rFonts w:ascii="Arial" w:hAnsi="Arial" w:cs="Arial"/>
                                  <w:sz w:val="24"/>
                                  <w:szCs w:val="24"/>
                                  <w:lang w:val="en"/>
                                </w:rPr>
                                <w:t>https://www.nuh.nhs.uk</w:t>
                              </w:r>
                            </w:hyperlink>
                            <w:r>
                              <w:rPr>
                                <w:rStyle w:val="Hyperlink"/>
                                <w:rFonts w:ascii="Arial" w:hAnsi="Arial" w:cs="Arial"/>
                                <w:sz w:val="24"/>
                                <w:szCs w:val="24"/>
                                <w:lang w:val="en"/>
                              </w:rPr>
                              <w:br/>
                            </w:r>
                            <w:r w:rsidRPr="00B400B7">
                              <w:rPr>
                                <w:rFonts w:ascii="Arial" w:hAnsi="Arial" w:cs="Arial"/>
                                <w:sz w:val="24"/>
                                <w:szCs w:val="24"/>
                              </w:rPr>
                              <w:t>Twitter: @NUHPharmacy</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50EBEF7" id="_x0000_s1150" type="#_x0000_t202" style="position:absolute;margin-left:3pt;margin-top:7pt;width:186.05pt;height:137.7pt;z-index:25165831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" filled="f" stroked="f">
                <v:textbox>
                  <w:txbxContent>
                    <w:p w14:paraId="0DEE8E19" w14:textId="77777777" w:rsidR="00B400B7" w:rsidRPr="00B400B7" w:rsidRDefault="00B400B7" w:rsidP="00B400B7">
                      <w:pPr>
                        <w:rPr>
                          <w:rFonts w:ascii="Arial" w:hAnsi="Arial" w:cs="Arial"/>
                          <w:b/>
                          <w:bCs/>
                          <w:color w:val="000000"/>
                          <w:sz w:val="24"/>
                          <w:szCs w:val="24"/>
                        </w:rPr>
                      </w:pPr>
                      <w:r w:rsidRPr="00B400B7">
                        <w:rPr>
                          <w:rFonts w:ascii="Arial" w:hAnsi="Arial" w:cs="Arial"/>
                          <w:b/>
                          <w:color w:val="000000"/>
                          <w:sz w:val="24"/>
                          <w:szCs w:val="24"/>
                        </w:rPr>
                        <w:t xml:space="preserve">The Pharmacy Department, Nottingham University Hospitals NHS Trust, QMC, </w:t>
                      </w:r>
                      <w:r w:rsidRPr="00B400B7">
                        <w:rPr>
                          <w:rFonts w:ascii="Arial" w:hAnsi="Arial" w:cs="Arial"/>
                          <w:b/>
                          <w:color w:val="000000"/>
                          <w:sz w:val="24"/>
                          <w:szCs w:val="24"/>
                        </w:rPr>
                        <w:br/>
                        <w:t>Derby Rd, Nottingham NG7 2UH</w:t>
                      </w:r>
                    </w:p>
                    <w:p w14:paraId="5198911D" w14:textId="314BC95F" w:rsidR="00B400B7" w:rsidRPr="00B400B7" w:rsidRDefault="00B400B7" w:rsidP="00B400B7">
                      <w:pPr>
                        <w:rPr>
                          <w:rFonts w:ascii="Arial" w:hAnsi="Arial" w:cs="Arial"/>
                          <w:color w:val="0563C1" w:themeColor="hyperlink"/>
                          <w:sz w:val="24"/>
                          <w:szCs w:val="24"/>
                          <w:u w:val="single"/>
                          <w:lang w:val="en"/>
                        </w:rPr>
                      </w:pPr>
                      <w:r w:rsidRPr="00B400B7">
                        <w:rPr>
                          <w:rFonts w:ascii="Arial" w:hAnsi="Arial" w:cs="Arial"/>
                          <w:sz w:val="24"/>
                          <w:szCs w:val="24"/>
                        </w:rPr>
                        <w:t xml:space="preserve">Website: </w:t>
                      </w:r>
                      <w:hyperlink r:id="rId156" w:history="1">
                        <w:r w:rsidRPr="00B400B7">
                          <w:rPr>
                            <w:rStyle w:val="Hyperlink"/>
                            <w:rFonts w:ascii="Arial" w:hAnsi="Arial" w:cs="Arial"/>
                            <w:sz w:val="24"/>
                            <w:szCs w:val="24"/>
                            <w:lang w:val="en"/>
                          </w:rPr>
                          <w:t>https://www.nuh.nhs.uk</w:t>
                        </w:r>
                      </w:hyperlink>
                      <w:r>
                        <w:rPr>
                          <w:rStyle w:val="Hyperlink"/>
                          <w:rFonts w:ascii="Arial" w:hAnsi="Arial" w:cs="Arial"/>
                          <w:sz w:val="24"/>
                          <w:szCs w:val="24"/>
                          <w:lang w:val="en"/>
                        </w:rPr>
                        <w:br/>
                      </w:r>
                      <w:r w:rsidRPr="00B400B7">
                        <w:rPr>
                          <w:rFonts w:ascii="Arial" w:hAnsi="Arial" w:cs="Arial"/>
                          <w:sz w:val="24"/>
                          <w:szCs w:val="24"/>
                        </w:rPr>
                        <w:t>Twitter: @NUHPharmacy</w:t>
                      </w:r>
                    </w:p>
                  </w:txbxContent>
                </v:textbox>
                <w10:wrap anchorx="page"/>
              </v:shape>
            </w:pict>
          </mc:Fallback>
        </mc:AlternateContent>
      </w:r>
    </w:p>
    <w:p w14:paraId="68D8E202" w14:textId="3CD559D8" w:rsidR="00547A38" w:rsidRDefault="00547A38" w:rsidP="00547A38">
      <w:pPr>
        <w:tabs>
          <w:tab w:val="left" w:pos="1252"/>
        </w:tabs>
      </w:pPr>
    </w:p>
    <w:p w14:paraId="75B5DE0C" w14:textId="535C64D8" w:rsidR="00547A38" w:rsidRDefault="00547A38" w:rsidP="00547A38">
      <w:pPr>
        <w:tabs>
          <w:tab w:val="left" w:pos="1252"/>
        </w:tabs>
      </w:pPr>
    </w:p>
    <w:p w14:paraId="71C9EF18" w14:textId="6C29D17B" w:rsidR="00547A38" w:rsidRDefault="00547A38" w:rsidP="00547A38">
      <w:pPr>
        <w:tabs>
          <w:tab w:val="left" w:pos="1252"/>
        </w:tabs>
      </w:pPr>
    </w:p>
    <w:p w14:paraId="247F31CB" w14:textId="3BC42574" w:rsidR="00547A38" w:rsidRDefault="00547A38" w:rsidP="00547A38">
      <w:pPr>
        <w:tabs>
          <w:tab w:val="left" w:pos="1252"/>
        </w:tabs>
      </w:pPr>
    </w:p>
    <w:p w14:paraId="7E9D95CA" w14:textId="318AF5BA" w:rsidR="00547A38" w:rsidRDefault="00547A38" w:rsidP="00547A38">
      <w:pPr>
        <w:tabs>
          <w:tab w:val="left" w:pos="1252"/>
        </w:tabs>
      </w:pPr>
    </w:p>
    <w:p w14:paraId="50E8A4D8" w14:textId="4B128635" w:rsidR="00547A38" w:rsidRDefault="00547A38" w:rsidP="00547A38">
      <w:pPr>
        <w:tabs>
          <w:tab w:val="left" w:pos="1252"/>
        </w:tabs>
      </w:pPr>
    </w:p>
    <w:p w14:paraId="547605AA" w14:textId="10534AE7" w:rsidR="00547A38" w:rsidRDefault="000A051F" w:rsidP="00547A38">
      <w:pPr>
        <w:tabs>
          <w:tab w:val="left" w:pos="1252"/>
        </w:tabs>
      </w:pPr>
      <w:r>
        <w:rPr>
          <w:noProof/>
        </w:rPr>
        <mc:AlternateContent>
          <mc:Choice Requires="wps">
            <w:drawing>
              <wp:anchor distT="0" distB="0" distL="114300" distR="114300" simplePos="0" relativeHeight="251658320" behindDoc="0" locked="0" layoutInCell="1" allowOverlap="1" wp14:anchorId="67BE5B45" wp14:editId="2F3441BB">
                <wp:simplePos x="0" y="0"/>
                <wp:positionH relativeFrom="margin">
                  <wp:posOffset>-281305</wp:posOffset>
                </wp:positionH>
                <wp:positionV relativeFrom="paragraph">
                  <wp:posOffset>1229995</wp:posOffset>
                </wp:positionV>
                <wp:extent cx="3313430" cy="7280476"/>
                <wp:effectExtent l="0" t="0" r="127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7280476"/>
                        </a:xfrm>
                        <a:prstGeom prst="rect">
                          <a:avLst/>
                        </a:prstGeom>
                        <a:solidFill>
                          <a:srgbClr val="FFFFFF"/>
                        </a:solidFill>
                        <a:ln w="9525">
                          <a:noFill/>
                          <a:miter lim="800000"/>
                          <a:headEnd/>
                          <a:tailEnd/>
                        </a:ln>
                      </wps:spPr>
                      <wps:txbx>
                        <w:txbxContent>
                          <w:p w14:paraId="64AE12A1" w14:textId="7E3217B8" w:rsidR="0092742E" w:rsidRPr="0092742E" w:rsidRDefault="0092742E" w:rsidP="0092742E">
                            <w:pPr>
                              <w:rPr>
                                <w:rFonts w:ascii="Arial" w:hAnsi="Arial" w:cs="Arial"/>
                                <w:b/>
                                <w:color w:val="000000" w:themeColor="text1"/>
                                <w:sz w:val="28"/>
                                <w:szCs w:val="28"/>
                              </w:rPr>
                            </w:pPr>
                            <w:r w:rsidRPr="0092742E">
                              <w:rPr>
                                <w:rFonts w:ascii="Arial" w:hAnsi="Arial" w:cs="Arial"/>
                                <w:b/>
                                <w:color w:val="000000" w:themeColor="text1"/>
                                <w:sz w:val="28"/>
                                <w:szCs w:val="28"/>
                              </w:rPr>
                              <w:t>The Trust &amp; The Practice</w:t>
                            </w:r>
                          </w:p>
                          <w:p w14:paraId="050D8994" w14:textId="77777777" w:rsidR="0092742E" w:rsidRPr="0092742E" w:rsidRDefault="0092742E" w:rsidP="0092742E">
                            <w:pPr>
                              <w:widowControl w:val="0"/>
                              <w:autoSpaceDE w:val="0"/>
                              <w:autoSpaceDN w:val="0"/>
                              <w:adjustRightInd w:val="0"/>
                              <w:rPr>
                                <w:rFonts w:ascii="Arial" w:hAnsi="Arial" w:cs="Arial"/>
                                <w:color w:val="000000" w:themeColor="text1"/>
                              </w:rPr>
                            </w:pPr>
                            <w:r w:rsidRPr="0092742E">
                              <w:rPr>
                                <w:rFonts w:ascii="Arial" w:hAnsi="Arial" w:cs="Arial"/>
                                <w:color w:val="000000" w:themeColor="text1"/>
                              </w:rPr>
                              <w:t>Nottingham University Hospitals NHS Trust (NUH) consists of two main hospital sites, the Queen’s Medical Centre (QMC) and Nottingham City Hospital (NCH). NUH is one of the biggest and busiest acute trusts in England. We provide care to residents of Nottingham and its surrounding communities, and specialist services to the wider region.</w:t>
                            </w:r>
                          </w:p>
                          <w:p w14:paraId="66EC5F82" w14:textId="780605E6" w:rsidR="0092742E" w:rsidRPr="0092742E" w:rsidRDefault="0092742E" w:rsidP="0092742E">
                            <w:pPr>
                              <w:widowControl w:val="0"/>
                              <w:autoSpaceDE w:val="0"/>
                              <w:autoSpaceDN w:val="0"/>
                              <w:adjustRightInd w:val="0"/>
                              <w:rPr>
                                <w:rFonts w:ascii="Arial" w:hAnsi="Arial" w:cs="Arial"/>
                                <w:color w:val="000000" w:themeColor="text1"/>
                              </w:rPr>
                            </w:pPr>
                            <w:r w:rsidRPr="0092742E">
                              <w:rPr>
                                <w:rFonts w:ascii="Arial" w:hAnsi="Arial" w:cs="Arial"/>
                                <w:color w:val="000000" w:themeColor="text1"/>
                              </w:rPr>
                              <w:t xml:space="preserve">Greendale PCC is a </w:t>
                            </w:r>
                            <w:r w:rsidR="00652D82" w:rsidRPr="0092742E">
                              <w:rPr>
                                <w:rFonts w:ascii="Arial" w:hAnsi="Arial" w:cs="Arial"/>
                                <w:color w:val="000000" w:themeColor="text1"/>
                              </w:rPr>
                              <w:t>three-partner</w:t>
                            </w:r>
                            <w:r w:rsidRPr="0092742E">
                              <w:rPr>
                                <w:rFonts w:ascii="Arial" w:hAnsi="Arial" w:cs="Arial"/>
                                <w:color w:val="000000" w:themeColor="text1"/>
                              </w:rPr>
                              <w:t xml:space="preserve"> medical centre serving approximately 10,000 patients. We are an accredited GP training practice and there is an enthusiastic commitment from the whole of the practice team to training. </w:t>
                            </w:r>
                          </w:p>
                          <w:p w14:paraId="7761DC1C" w14:textId="77777777" w:rsidR="0092742E" w:rsidRPr="0092742E" w:rsidRDefault="0092742E" w:rsidP="0092742E">
                            <w:pPr>
                              <w:spacing w:before="100" w:beforeAutospacing="1" w:after="100" w:afterAutospacing="1"/>
                              <w:rPr>
                                <w:rFonts w:ascii="Arial" w:hAnsi="Arial" w:cs="Arial"/>
                                <w:color w:val="000000" w:themeColor="text1"/>
                              </w:rPr>
                            </w:pPr>
                            <w:r w:rsidRPr="0092742E">
                              <w:rPr>
                                <w:rFonts w:ascii="Arial" w:hAnsi="Arial" w:cs="Arial"/>
                                <w:color w:val="000000" w:themeColor="text1"/>
                              </w:rPr>
                              <w:t>This will be a split post between NUH and Greendale PCC: you will spend the equivalent of 26 weeks at both sites, on an integrated training plan.</w:t>
                            </w:r>
                          </w:p>
                          <w:p w14:paraId="00460F78" w14:textId="77777777" w:rsidR="0092742E" w:rsidRPr="0092742E" w:rsidRDefault="0092742E" w:rsidP="0092742E">
                            <w:pPr>
                              <w:rPr>
                                <w:rFonts w:ascii="Arial" w:hAnsi="Arial" w:cs="Arial"/>
                                <w:b/>
                                <w:color w:val="000000" w:themeColor="text1"/>
                                <w:sz w:val="28"/>
                                <w:szCs w:val="28"/>
                              </w:rPr>
                            </w:pPr>
                            <w:r w:rsidRPr="0092742E">
                              <w:rPr>
                                <w:rFonts w:ascii="Arial" w:hAnsi="Arial" w:cs="Arial"/>
                                <w:b/>
                                <w:color w:val="000000" w:themeColor="text1"/>
                                <w:sz w:val="28"/>
                                <w:szCs w:val="28"/>
                              </w:rPr>
                              <w:t>The Role of Pharmacy</w:t>
                            </w:r>
                          </w:p>
                          <w:p w14:paraId="1ACC1449" w14:textId="6FD40CBE" w:rsidR="0092742E" w:rsidRPr="0092742E" w:rsidRDefault="0092742E" w:rsidP="0092742E">
                            <w:pPr>
                              <w:rPr>
                                <w:rFonts w:ascii="Arial" w:hAnsi="Arial" w:cs="Arial"/>
                                <w:color w:val="000000" w:themeColor="text1"/>
                              </w:rPr>
                            </w:pPr>
                            <w:r w:rsidRPr="0092742E">
                              <w:rPr>
                                <w:rFonts w:ascii="Arial" w:hAnsi="Arial" w:cs="Arial"/>
                                <w:color w:val="000000" w:themeColor="text1"/>
                              </w:rPr>
                              <w:t xml:space="preserve">At NUH, there are approximately 400 pharmacy staff at </w:t>
                            </w:r>
                            <w:proofErr w:type="gramStart"/>
                            <w:r w:rsidRPr="0092742E">
                              <w:rPr>
                                <w:rFonts w:ascii="Arial" w:hAnsi="Arial" w:cs="Arial"/>
                                <w:color w:val="000000" w:themeColor="text1"/>
                              </w:rPr>
                              <w:t>NUH</w:t>
                            </w:r>
                            <w:proofErr w:type="gramEnd"/>
                            <w:r w:rsidRPr="0092742E">
                              <w:rPr>
                                <w:rFonts w:ascii="Arial" w:hAnsi="Arial" w:cs="Arial"/>
                                <w:color w:val="000000" w:themeColor="text1"/>
                              </w:rPr>
                              <w:t xml:space="preserve"> and o</w:t>
                            </w:r>
                            <w:proofErr w:type="spellStart"/>
                            <w:r w:rsidRPr="0092742E">
                              <w:rPr>
                                <w:rFonts w:ascii="Arial" w:eastAsia="Times New Roman" w:hAnsi="Arial" w:cs="Arial"/>
                                <w:color w:val="000000" w:themeColor="text1"/>
                                <w:lang w:val="en" w:eastAsia="en-GB"/>
                              </w:rPr>
                              <w:t>ur</w:t>
                            </w:r>
                            <w:proofErr w:type="spellEnd"/>
                            <w:r w:rsidRPr="0092742E">
                              <w:rPr>
                                <w:rFonts w:ascii="Arial" w:eastAsia="Times New Roman" w:hAnsi="Arial" w:cs="Arial"/>
                                <w:color w:val="000000" w:themeColor="text1"/>
                                <w:lang w:val="en" w:eastAsia="en-GB"/>
                              </w:rPr>
                              <w:t xml:space="preserve"> pharmacists are fully integrated into the clinical teams, supported by a team of medicines management technicians and assistants. </w:t>
                            </w:r>
                          </w:p>
                          <w:p w14:paraId="2232F603" w14:textId="77777777" w:rsidR="0092742E" w:rsidRPr="0092742E" w:rsidRDefault="0092742E" w:rsidP="0092742E">
                            <w:pPr>
                              <w:rPr>
                                <w:rFonts w:ascii="Arial" w:hAnsi="Arial" w:cs="Arial"/>
                                <w:color w:val="000000" w:themeColor="text1"/>
                              </w:rPr>
                            </w:pPr>
                            <w:r w:rsidRPr="0092742E">
                              <w:rPr>
                                <w:rFonts w:ascii="Arial" w:hAnsi="Arial" w:cs="Arial"/>
                                <w:color w:val="000000" w:themeColor="text1"/>
                              </w:rPr>
                              <w:t>At Greendale you will work alongside the dedicated clinical pharmacist and the Primary Care Network pharmacist, and the wider practice team.</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7BE5B45" id="_x0000_s1151" type="#_x0000_t202" style="position:absolute;margin-left:-22.15pt;margin-top:96.85pt;width:260.9pt;height:573.25pt;z-index:251658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" stroked="f">
                <v:textbox>
                  <w:txbxContent>
                    <w:p w14:paraId="64AE12A1" w14:textId="7E3217B8" w:rsidR="0092742E" w:rsidRPr="0092742E" w:rsidRDefault="0092742E" w:rsidP="0092742E">
                      <w:pPr>
                        <w:rPr>
                          <w:rFonts w:ascii="Arial" w:hAnsi="Arial" w:cs="Arial"/>
                          <w:b/>
                          <w:color w:val="000000" w:themeColor="text1"/>
                          <w:sz w:val="28"/>
                          <w:szCs w:val="28"/>
                        </w:rPr>
                      </w:pPr>
                      <w:r w:rsidRPr="0092742E">
                        <w:rPr>
                          <w:rFonts w:ascii="Arial" w:hAnsi="Arial" w:cs="Arial"/>
                          <w:b/>
                          <w:color w:val="000000" w:themeColor="text1"/>
                          <w:sz w:val="28"/>
                          <w:szCs w:val="28"/>
                        </w:rPr>
                        <w:t>The Trust &amp; The Practice</w:t>
                      </w:r>
                    </w:p>
                    <w:p w14:paraId="050D8994" w14:textId="77777777" w:rsidR="0092742E" w:rsidRPr="0092742E" w:rsidRDefault="0092742E" w:rsidP="0092742E">
                      <w:pPr>
                        <w:widowControl w:val="0"/>
                        <w:autoSpaceDE w:val="0"/>
                        <w:autoSpaceDN w:val="0"/>
                        <w:adjustRightInd w:val="0"/>
                        <w:rPr>
                          <w:rFonts w:ascii="Arial" w:hAnsi="Arial" w:cs="Arial"/>
                          <w:color w:val="000000" w:themeColor="text1"/>
                        </w:rPr>
                      </w:pPr>
                      <w:r w:rsidRPr="0092742E">
                        <w:rPr>
                          <w:rFonts w:ascii="Arial" w:hAnsi="Arial" w:cs="Arial"/>
                          <w:color w:val="000000" w:themeColor="text1"/>
                        </w:rPr>
                        <w:t>Nottingham University Hospitals NHS Trust (NUH) consists of two main hospital sites, the Queen’s Medical Centre (QMC) and Nottingham City Hospital (NCH). NUH is one of the biggest and busiest acute trusts in England. We provide care to residents of Nottingham and its surrounding communities, and specialist services to the wider region.</w:t>
                      </w:r>
                    </w:p>
                    <w:p w14:paraId="66EC5F82" w14:textId="780605E6" w:rsidR="0092742E" w:rsidRPr="0092742E" w:rsidRDefault="0092742E" w:rsidP="0092742E">
                      <w:pPr>
                        <w:widowControl w:val="0"/>
                        <w:autoSpaceDE w:val="0"/>
                        <w:autoSpaceDN w:val="0"/>
                        <w:adjustRightInd w:val="0"/>
                        <w:rPr>
                          <w:rFonts w:ascii="Arial" w:hAnsi="Arial" w:cs="Arial"/>
                          <w:color w:val="000000" w:themeColor="text1"/>
                        </w:rPr>
                      </w:pPr>
                      <w:r w:rsidRPr="0092742E">
                        <w:rPr>
                          <w:rFonts w:ascii="Arial" w:hAnsi="Arial" w:cs="Arial"/>
                          <w:color w:val="000000" w:themeColor="text1"/>
                        </w:rPr>
                        <w:t xml:space="preserve">Greendale PCC is a </w:t>
                      </w:r>
                      <w:r w:rsidR="00652D82" w:rsidRPr="0092742E">
                        <w:rPr>
                          <w:rFonts w:ascii="Arial" w:hAnsi="Arial" w:cs="Arial"/>
                          <w:color w:val="000000" w:themeColor="text1"/>
                        </w:rPr>
                        <w:t>three-partner</w:t>
                      </w:r>
                      <w:r w:rsidRPr="0092742E">
                        <w:rPr>
                          <w:rFonts w:ascii="Arial" w:hAnsi="Arial" w:cs="Arial"/>
                          <w:color w:val="000000" w:themeColor="text1"/>
                        </w:rPr>
                        <w:t xml:space="preserve"> medical centre serving approximately 10,000 patients. We are an accredited GP training practice and there is an enthusiastic commitment from the whole of the practice team to training. </w:t>
                      </w:r>
                    </w:p>
                    <w:p w14:paraId="7761DC1C" w14:textId="77777777" w:rsidR="0092742E" w:rsidRPr="0092742E" w:rsidRDefault="0092742E" w:rsidP="0092742E">
                      <w:pPr>
                        <w:spacing w:before="100" w:beforeAutospacing="1" w:after="100" w:afterAutospacing="1"/>
                        <w:rPr>
                          <w:rFonts w:ascii="Arial" w:hAnsi="Arial" w:cs="Arial"/>
                          <w:color w:val="000000" w:themeColor="text1"/>
                        </w:rPr>
                      </w:pPr>
                      <w:r w:rsidRPr="0092742E">
                        <w:rPr>
                          <w:rFonts w:ascii="Arial" w:hAnsi="Arial" w:cs="Arial"/>
                          <w:color w:val="000000" w:themeColor="text1"/>
                        </w:rPr>
                        <w:t>This will be a split post between NUH and Greendale PCC: you will spend the equivalent of 26 weeks at both sites, on an integrated training plan.</w:t>
                      </w:r>
                    </w:p>
                    <w:p w14:paraId="00460F78" w14:textId="77777777" w:rsidR="0092742E" w:rsidRPr="0092742E" w:rsidRDefault="0092742E" w:rsidP="0092742E">
                      <w:pPr>
                        <w:rPr>
                          <w:rFonts w:ascii="Arial" w:hAnsi="Arial" w:cs="Arial"/>
                          <w:b/>
                          <w:color w:val="000000" w:themeColor="text1"/>
                          <w:sz w:val="28"/>
                          <w:szCs w:val="28"/>
                        </w:rPr>
                      </w:pPr>
                      <w:r w:rsidRPr="0092742E">
                        <w:rPr>
                          <w:rFonts w:ascii="Arial" w:hAnsi="Arial" w:cs="Arial"/>
                          <w:b/>
                          <w:color w:val="000000" w:themeColor="text1"/>
                          <w:sz w:val="28"/>
                          <w:szCs w:val="28"/>
                        </w:rPr>
                        <w:t>The Role of Pharmacy</w:t>
                      </w:r>
                    </w:p>
                    <w:p w14:paraId="1ACC1449" w14:textId="6FD40CBE" w:rsidR="0092742E" w:rsidRPr="0092742E" w:rsidRDefault="0092742E" w:rsidP="0092742E">
                      <w:pPr>
                        <w:rPr>
                          <w:rFonts w:ascii="Arial" w:hAnsi="Arial" w:cs="Arial"/>
                          <w:color w:val="000000" w:themeColor="text1"/>
                        </w:rPr>
                      </w:pPr>
                      <w:r w:rsidRPr="0092742E">
                        <w:rPr>
                          <w:rFonts w:ascii="Arial" w:hAnsi="Arial" w:cs="Arial"/>
                          <w:color w:val="000000" w:themeColor="text1"/>
                        </w:rPr>
                        <w:t xml:space="preserve">At NUH, there are approximately 400 pharmacy staff at </w:t>
                      </w:r>
                      <w:proofErr w:type="gramStart"/>
                      <w:r w:rsidRPr="0092742E">
                        <w:rPr>
                          <w:rFonts w:ascii="Arial" w:hAnsi="Arial" w:cs="Arial"/>
                          <w:color w:val="000000" w:themeColor="text1"/>
                        </w:rPr>
                        <w:t>NUH</w:t>
                      </w:r>
                      <w:proofErr w:type="gramEnd"/>
                      <w:r w:rsidRPr="0092742E">
                        <w:rPr>
                          <w:rFonts w:ascii="Arial" w:hAnsi="Arial" w:cs="Arial"/>
                          <w:color w:val="000000" w:themeColor="text1"/>
                        </w:rPr>
                        <w:t xml:space="preserve"> and o</w:t>
                      </w:r>
                      <w:proofErr w:type="spellStart"/>
                      <w:r w:rsidRPr="0092742E">
                        <w:rPr>
                          <w:rFonts w:ascii="Arial" w:eastAsia="Times New Roman" w:hAnsi="Arial" w:cs="Arial"/>
                          <w:color w:val="000000" w:themeColor="text1"/>
                          <w:lang w:val="en" w:eastAsia="en-GB"/>
                        </w:rPr>
                        <w:t>ur</w:t>
                      </w:r>
                      <w:proofErr w:type="spellEnd"/>
                      <w:r w:rsidRPr="0092742E">
                        <w:rPr>
                          <w:rFonts w:ascii="Arial" w:eastAsia="Times New Roman" w:hAnsi="Arial" w:cs="Arial"/>
                          <w:color w:val="000000" w:themeColor="text1"/>
                          <w:lang w:val="en" w:eastAsia="en-GB"/>
                        </w:rPr>
                        <w:t xml:space="preserve"> pharmacists are fully integrated into the clinical teams, supported by a team of medicines management technicians and assistants. </w:t>
                      </w:r>
                    </w:p>
                    <w:p w14:paraId="2232F603" w14:textId="77777777" w:rsidR="0092742E" w:rsidRPr="0092742E" w:rsidRDefault="0092742E" w:rsidP="0092742E">
                      <w:pPr>
                        <w:rPr>
                          <w:rFonts w:ascii="Arial" w:hAnsi="Arial" w:cs="Arial"/>
                          <w:color w:val="000000" w:themeColor="text1"/>
                        </w:rPr>
                      </w:pPr>
                      <w:r w:rsidRPr="0092742E">
                        <w:rPr>
                          <w:rFonts w:ascii="Arial" w:hAnsi="Arial" w:cs="Arial"/>
                          <w:color w:val="000000" w:themeColor="text1"/>
                        </w:rPr>
                        <w:t>At Greendale you will work alongside the dedicated clinical pharmacist and the Primary Care Network pharmacist, and the wider practice team.</w:t>
                      </w:r>
                    </w:p>
                  </w:txbxContent>
                </v:textbox>
                <w10:wrap anchorx="margin"/>
              </v:shape>
            </w:pict>
          </mc:Fallback>
        </mc:AlternateContent>
      </w:r>
      <w:r w:rsidRPr="00DA6D25">
        <w:rPr>
          <w:noProof/>
        </w:rPr>
        <w:drawing>
          <wp:inline distT="0" distB="0" distL="0" distR="0" wp14:anchorId="3B4BF734" wp14:editId="6C575F21">
            <wp:extent cx="1296670" cy="1127125"/>
            <wp:effectExtent l="0" t="0" r="0" b="0"/>
            <wp:docPr id="1624482496" name="Picture 162448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96670" cy="1127125"/>
                    </a:xfrm>
                    <a:prstGeom prst="rect">
                      <a:avLst/>
                    </a:prstGeom>
                    <a:noFill/>
                    <a:ln>
                      <a:noFill/>
                    </a:ln>
                  </pic:spPr>
                </pic:pic>
              </a:graphicData>
            </a:graphic>
          </wp:inline>
        </w:drawing>
      </w:r>
      <w:r w:rsidRPr="007666EA">
        <w:rPr>
          <w:noProof/>
        </w:rPr>
        <w:drawing>
          <wp:inline distT="0" distB="0" distL="0" distR="0" wp14:anchorId="0A1403A9" wp14:editId="3CDD2164">
            <wp:extent cx="1597025" cy="1064895"/>
            <wp:effectExtent l="0" t="0" r="3175"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97025" cy="1064895"/>
                    </a:xfrm>
                    <a:prstGeom prst="rect">
                      <a:avLst/>
                    </a:prstGeom>
                    <a:noFill/>
                    <a:ln>
                      <a:noFill/>
                    </a:ln>
                  </pic:spPr>
                </pic:pic>
              </a:graphicData>
            </a:graphic>
          </wp:inline>
        </w:drawing>
      </w:r>
      <w:r w:rsidR="006C1DDA">
        <w:rPr>
          <w:noProof/>
        </w:rPr>
        <mc:AlternateContent>
          <mc:Choice Requires="wps">
            <w:drawing>
              <wp:anchor distT="0" distB="0" distL="114300" distR="114300" simplePos="0" relativeHeight="251658321" behindDoc="0" locked="0" layoutInCell="1" allowOverlap="1" wp14:anchorId="2F2EFB8D" wp14:editId="2BDD1105">
                <wp:simplePos x="0" y="0"/>
                <wp:positionH relativeFrom="margin">
                  <wp:posOffset>3317875</wp:posOffset>
                </wp:positionH>
                <wp:positionV relativeFrom="paragraph">
                  <wp:posOffset>97790</wp:posOffset>
                </wp:positionV>
                <wp:extent cx="3630185" cy="6957391"/>
                <wp:effectExtent l="0" t="0" r="889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185" cy="6957391"/>
                        </a:xfrm>
                        <a:prstGeom prst="rect">
                          <a:avLst/>
                        </a:prstGeom>
                        <a:solidFill>
                          <a:srgbClr val="FFFFFF"/>
                        </a:solidFill>
                        <a:ln w="9525">
                          <a:noFill/>
                          <a:miter lim="800000"/>
                          <a:headEnd/>
                          <a:tailEnd/>
                        </a:ln>
                      </wps:spPr>
                      <wps:txbx>
                        <w:txbxContent>
                          <w:p w14:paraId="5BAC8F7E" w14:textId="77777777" w:rsidR="001B647D" w:rsidRPr="001B647D" w:rsidRDefault="001B647D" w:rsidP="001B647D">
                            <w:pPr>
                              <w:rPr>
                                <w:rFonts w:ascii="Arial" w:hAnsi="Arial" w:cs="Arial"/>
                                <w:color w:val="000000" w:themeColor="text1"/>
                              </w:rPr>
                            </w:pPr>
                            <w:r w:rsidRPr="001B647D">
                              <w:rPr>
                                <w:rFonts w:ascii="Arial" w:hAnsi="Arial" w:cs="Arial"/>
                                <w:b/>
                                <w:color w:val="000000" w:themeColor="text1"/>
                                <w:sz w:val="28"/>
                                <w:szCs w:val="28"/>
                              </w:rPr>
                              <w:t>The Training Programme</w:t>
                            </w:r>
                          </w:p>
                          <w:p w14:paraId="3FDAE7E9" w14:textId="0B9FA70E" w:rsidR="001B647D" w:rsidRPr="001B647D" w:rsidRDefault="001B647D" w:rsidP="001B647D">
                            <w:pPr>
                              <w:rPr>
                                <w:rFonts w:ascii="Arial" w:hAnsi="Arial" w:cs="Arial"/>
                                <w:szCs w:val="23"/>
                              </w:rPr>
                            </w:pPr>
                            <w:r w:rsidRPr="001B647D">
                              <w:rPr>
                                <w:rFonts w:ascii="Arial" w:hAnsi="Arial" w:cs="Arial"/>
                                <w:szCs w:val="23"/>
                              </w:rPr>
                              <w:t xml:space="preserve">Our training programme is designed to ensure you have the knowledge, </w:t>
                            </w:r>
                            <w:r w:rsidR="007C4727" w:rsidRPr="001B647D">
                              <w:rPr>
                                <w:rFonts w:ascii="Arial" w:hAnsi="Arial" w:cs="Arial"/>
                                <w:szCs w:val="23"/>
                              </w:rPr>
                              <w:t>skills,</w:t>
                            </w:r>
                            <w:r w:rsidRPr="001B647D">
                              <w:rPr>
                                <w:rFonts w:ascii="Arial" w:hAnsi="Arial" w:cs="Arial"/>
                                <w:szCs w:val="23"/>
                              </w:rPr>
                              <w:t xml:space="preserve"> and character to practise to the standards expected of a “Day 1” pharmacist and gain an appreciation of pharmacy services in both primary and secondary care. </w:t>
                            </w:r>
                          </w:p>
                          <w:p w14:paraId="299D4980" w14:textId="0FC41130" w:rsidR="001B647D" w:rsidRPr="001B647D" w:rsidRDefault="001B647D" w:rsidP="001B647D">
                            <w:pPr>
                              <w:rPr>
                                <w:rFonts w:ascii="Arial" w:hAnsi="Arial" w:cs="Arial"/>
                                <w:color w:val="000000" w:themeColor="text1"/>
                              </w:rPr>
                            </w:pPr>
                            <w:r w:rsidRPr="001B647D">
                              <w:rPr>
                                <w:rFonts w:ascii="Arial" w:hAnsi="Arial" w:cs="Arial"/>
                                <w:color w:val="000000" w:themeColor="text1"/>
                              </w:rPr>
                              <w:t xml:space="preserve">Following a structured induction programme, you will rotate through our various clinical specialities at NUH. At Greendale PCC you will have the opportunity to work alongside healthcare assistants, practice nurses and GPs as well as the pharmacists. You will also spend time at Nottinghamshire Healthcare NHS Foundation Trust for your mental health rotation. </w:t>
                            </w:r>
                          </w:p>
                          <w:p w14:paraId="3086D3EA" w14:textId="76B48A6F" w:rsidR="001B647D" w:rsidRPr="001B647D" w:rsidRDefault="001B647D" w:rsidP="001B647D">
                            <w:pPr>
                              <w:rPr>
                                <w:rFonts w:ascii="Arial" w:hAnsi="Arial" w:cs="Arial"/>
                                <w:color w:val="000000" w:themeColor="text1"/>
                              </w:rPr>
                            </w:pPr>
                            <w:r w:rsidRPr="001B647D">
                              <w:rPr>
                                <w:rFonts w:ascii="Arial" w:eastAsia="Times New Roman" w:hAnsi="Arial" w:cs="Arial"/>
                                <w:color w:val="000000" w:themeColor="text1"/>
                                <w:lang w:val="en"/>
                              </w:rPr>
                              <w:t xml:space="preserve">You will be supported throughout the year by the Training </w:t>
                            </w:r>
                            <w:proofErr w:type="spellStart"/>
                            <w:r w:rsidRPr="001B647D">
                              <w:rPr>
                                <w:rFonts w:ascii="Arial" w:eastAsia="Times New Roman" w:hAnsi="Arial" w:cs="Arial"/>
                                <w:color w:val="000000" w:themeColor="text1"/>
                                <w:lang w:val="en"/>
                              </w:rPr>
                              <w:t>Programme</w:t>
                            </w:r>
                            <w:proofErr w:type="spellEnd"/>
                            <w:r w:rsidRPr="001B647D">
                              <w:rPr>
                                <w:rFonts w:ascii="Arial" w:eastAsia="Times New Roman" w:hAnsi="Arial" w:cs="Arial"/>
                                <w:color w:val="000000" w:themeColor="text1"/>
                                <w:lang w:val="en"/>
                              </w:rPr>
                              <w:t xml:space="preserve"> Director, the Education &amp; Training team, and two designated supervisors: one at NUH and one at Greendale PCC in addition to the HEE regional team. You will meet your designated supervisors at least fortnightly to review your progress and meet the TPD monthly</w:t>
                            </w:r>
                            <w:r w:rsidRPr="001B647D">
                              <w:rPr>
                                <w:rFonts w:ascii="Arial" w:hAnsi="Arial" w:cs="Arial"/>
                                <w:color w:val="000000" w:themeColor="text1"/>
                              </w:rPr>
                              <w:t xml:space="preserve"> for group discussions </w:t>
                            </w:r>
                            <w:r w:rsidRPr="001B647D">
                              <w:rPr>
                                <w:rFonts w:ascii="Arial" w:eastAsia="Times New Roman" w:hAnsi="Arial" w:cs="Arial"/>
                                <w:color w:val="000000" w:themeColor="text1"/>
                                <w:lang w:val="en"/>
                              </w:rPr>
                              <w:t xml:space="preserve">and peer-teaching. You will also have regular study days with trainees from across the Nottinghamshire Integrated Care System. </w:t>
                            </w:r>
                          </w:p>
                          <w:p w14:paraId="29EB3862" w14:textId="33E5B743" w:rsidR="001B647D" w:rsidRPr="001B647D" w:rsidRDefault="001B647D" w:rsidP="001B647D">
                            <w:pPr>
                              <w:rPr>
                                <w:rFonts w:ascii="Arial" w:hAnsi="Arial" w:cs="Arial"/>
                                <w:color w:val="000000" w:themeColor="text1"/>
                              </w:rPr>
                            </w:pPr>
                            <w:r w:rsidRPr="001B647D">
                              <w:rPr>
                                <w:rFonts w:ascii="Arial" w:hAnsi="Arial" w:cs="Arial"/>
                                <w:color w:val="000000" w:themeColor="text1"/>
                              </w:rPr>
                              <w:t>Throughout the year you will be supported to complete the relevant validations to allow you to gradually take on more responsibility with the aim of providing some pharmacy services independently by the end of the year.</w:t>
                            </w:r>
                          </w:p>
                          <w:p w14:paraId="630B8E46" w14:textId="1E70509E" w:rsidR="001B647D" w:rsidRPr="007C4727" w:rsidRDefault="001B647D" w:rsidP="001B647D">
                            <w:pPr>
                              <w:rPr>
                                <w:rFonts w:ascii="Arial" w:hAnsi="Arial" w:cs="Arial"/>
                                <w:b/>
                                <w:color w:val="000000" w:themeColor="text1"/>
                                <w:sz w:val="24"/>
                                <w:szCs w:val="24"/>
                              </w:rPr>
                            </w:pPr>
                            <w:r w:rsidRPr="007C4727">
                              <w:rPr>
                                <w:rFonts w:ascii="Arial" w:hAnsi="Arial" w:cs="Arial"/>
                                <w:b/>
                                <w:color w:val="000000" w:themeColor="text1"/>
                                <w:sz w:val="24"/>
                                <w:szCs w:val="24"/>
                              </w:rPr>
                              <w:t>What our trainees say</w:t>
                            </w:r>
                          </w:p>
                          <w:p w14:paraId="4D5E0997" w14:textId="77777777" w:rsidR="001B647D" w:rsidRPr="007C4727" w:rsidRDefault="001B647D" w:rsidP="001B647D">
                            <w:pPr>
                              <w:rPr>
                                <w:rFonts w:ascii="Arial" w:hAnsi="Arial" w:cs="Arial"/>
                                <w:i/>
                                <w:color w:val="000000" w:themeColor="text1"/>
                                <w:sz w:val="24"/>
                                <w:szCs w:val="24"/>
                              </w:rPr>
                            </w:pPr>
                            <w:r w:rsidRPr="007C4727">
                              <w:rPr>
                                <w:rFonts w:ascii="Arial" w:hAnsi="Arial" w:cs="Arial"/>
                                <w:i/>
                                <w:color w:val="000000" w:themeColor="text1"/>
                                <w:sz w:val="24"/>
                                <w:szCs w:val="24"/>
                              </w:rPr>
                              <w:t>“I really enjoy being able to work at both NUH and Greendale PCC and feel very supported!”</w:t>
                            </w:r>
                          </w:p>
                          <w:p w14:paraId="1AE5B5F8" w14:textId="77777777" w:rsidR="003C795D" w:rsidRPr="009F67E3" w:rsidRDefault="003C795D" w:rsidP="003C795D">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EFB8D" id="_x0000_s1152" type="#_x0000_t202" style="position:absolute;margin-left:261.25pt;margin-top:7.7pt;width:285.85pt;height:547.85pt;z-index:2516583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" stroked="f">
                <v:textbox>
                  <w:txbxContent>
                    <w:p w14:paraId="5BAC8F7E" w14:textId="77777777" w:rsidR="001B647D" w:rsidRPr="001B647D" w:rsidRDefault="001B647D" w:rsidP="001B647D">
                      <w:pPr>
                        <w:rPr>
                          <w:rFonts w:ascii="Arial" w:hAnsi="Arial" w:cs="Arial"/>
                          <w:color w:val="000000" w:themeColor="text1"/>
                        </w:rPr>
                      </w:pPr>
                      <w:r w:rsidRPr="001B647D">
                        <w:rPr>
                          <w:rFonts w:ascii="Arial" w:hAnsi="Arial" w:cs="Arial"/>
                          <w:b/>
                          <w:color w:val="000000" w:themeColor="text1"/>
                          <w:sz w:val="28"/>
                          <w:szCs w:val="28"/>
                        </w:rPr>
                        <w:t>The Training Programme</w:t>
                      </w:r>
                    </w:p>
                    <w:p w14:paraId="3FDAE7E9" w14:textId="0B9FA70E" w:rsidR="001B647D" w:rsidRPr="001B647D" w:rsidRDefault="001B647D" w:rsidP="001B647D">
                      <w:pPr>
                        <w:rPr>
                          <w:rFonts w:ascii="Arial" w:hAnsi="Arial" w:cs="Arial"/>
                          <w:szCs w:val="23"/>
                        </w:rPr>
                      </w:pPr>
                      <w:r w:rsidRPr="001B647D">
                        <w:rPr>
                          <w:rFonts w:ascii="Arial" w:hAnsi="Arial" w:cs="Arial"/>
                          <w:szCs w:val="23"/>
                        </w:rPr>
                        <w:t xml:space="preserve">Our training programme is designed to ensure you have the knowledge, </w:t>
                      </w:r>
                      <w:r w:rsidR="007C4727" w:rsidRPr="001B647D">
                        <w:rPr>
                          <w:rFonts w:ascii="Arial" w:hAnsi="Arial" w:cs="Arial"/>
                          <w:szCs w:val="23"/>
                        </w:rPr>
                        <w:t>skills,</w:t>
                      </w:r>
                      <w:r w:rsidRPr="001B647D">
                        <w:rPr>
                          <w:rFonts w:ascii="Arial" w:hAnsi="Arial" w:cs="Arial"/>
                          <w:szCs w:val="23"/>
                        </w:rPr>
                        <w:t xml:space="preserve"> and character to practise to the standards expected of a “Day 1” pharmacist and gain an appreciation of pharmacy services in both primary and secondary care. </w:t>
                      </w:r>
                    </w:p>
                    <w:p w14:paraId="299D4980" w14:textId="0FC41130" w:rsidR="001B647D" w:rsidRPr="001B647D" w:rsidRDefault="001B647D" w:rsidP="001B647D">
                      <w:pPr>
                        <w:rPr>
                          <w:rFonts w:ascii="Arial" w:hAnsi="Arial" w:cs="Arial"/>
                          <w:color w:val="000000" w:themeColor="text1"/>
                        </w:rPr>
                      </w:pPr>
                      <w:r w:rsidRPr="001B647D">
                        <w:rPr>
                          <w:rFonts w:ascii="Arial" w:hAnsi="Arial" w:cs="Arial"/>
                          <w:color w:val="000000" w:themeColor="text1"/>
                        </w:rPr>
                        <w:t xml:space="preserve">Following a structured induction programme, you will rotate through our various clinical specialities at NUH. At Greendale PCC you will have the opportunity to work alongside healthcare assistants, practice nurses and GPs as well as the pharmacists. You will also spend time at Nottinghamshire Healthcare NHS Foundation Trust for your mental health rotation. </w:t>
                      </w:r>
                    </w:p>
                    <w:p w14:paraId="3086D3EA" w14:textId="76B48A6F" w:rsidR="001B647D" w:rsidRPr="001B647D" w:rsidRDefault="001B647D" w:rsidP="001B647D">
                      <w:pPr>
                        <w:rPr>
                          <w:rFonts w:ascii="Arial" w:hAnsi="Arial" w:cs="Arial"/>
                          <w:color w:val="000000" w:themeColor="text1"/>
                        </w:rPr>
                      </w:pPr>
                      <w:r w:rsidRPr="001B647D">
                        <w:rPr>
                          <w:rFonts w:ascii="Arial" w:eastAsia="Times New Roman" w:hAnsi="Arial" w:cs="Arial"/>
                          <w:color w:val="000000" w:themeColor="text1"/>
                          <w:lang w:val="en"/>
                        </w:rPr>
                        <w:t xml:space="preserve">You will be supported throughout the year by the Training </w:t>
                      </w:r>
                      <w:proofErr w:type="spellStart"/>
                      <w:r w:rsidRPr="001B647D">
                        <w:rPr>
                          <w:rFonts w:ascii="Arial" w:eastAsia="Times New Roman" w:hAnsi="Arial" w:cs="Arial"/>
                          <w:color w:val="000000" w:themeColor="text1"/>
                          <w:lang w:val="en"/>
                        </w:rPr>
                        <w:t>Programme</w:t>
                      </w:r>
                      <w:proofErr w:type="spellEnd"/>
                      <w:r w:rsidRPr="001B647D">
                        <w:rPr>
                          <w:rFonts w:ascii="Arial" w:eastAsia="Times New Roman" w:hAnsi="Arial" w:cs="Arial"/>
                          <w:color w:val="000000" w:themeColor="text1"/>
                          <w:lang w:val="en"/>
                        </w:rPr>
                        <w:t xml:space="preserve"> Director, the Education &amp; Training team, and two designated supervisors: one at NUH and one at Greendale PCC in addition to the HEE regional team. You will meet your designated supervisors at least fortnightly to review your progress and meet the TPD monthly</w:t>
                      </w:r>
                      <w:r w:rsidRPr="001B647D">
                        <w:rPr>
                          <w:rFonts w:ascii="Arial" w:hAnsi="Arial" w:cs="Arial"/>
                          <w:color w:val="000000" w:themeColor="text1"/>
                        </w:rPr>
                        <w:t xml:space="preserve"> for group discussions </w:t>
                      </w:r>
                      <w:r w:rsidRPr="001B647D">
                        <w:rPr>
                          <w:rFonts w:ascii="Arial" w:eastAsia="Times New Roman" w:hAnsi="Arial" w:cs="Arial"/>
                          <w:color w:val="000000" w:themeColor="text1"/>
                          <w:lang w:val="en"/>
                        </w:rPr>
                        <w:t xml:space="preserve">and peer-teaching. You will also have regular study days with trainees from across the Nottinghamshire Integrated Care System. </w:t>
                      </w:r>
                    </w:p>
                    <w:p w14:paraId="29EB3862" w14:textId="33E5B743" w:rsidR="001B647D" w:rsidRPr="001B647D" w:rsidRDefault="001B647D" w:rsidP="001B647D">
                      <w:pPr>
                        <w:rPr>
                          <w:rFonts w:ascii="Arial" w:hAnsi="Arial" w:cs="Arial"/>
                          <w:color w:val="000000" w:themeColor="text1"/>
                        </w:rPr>
                      </w:pPr>
                      <w:r w:rsidRPr="001B647D">
                        <w:rPr>
                          <w:rFonts w:ascii="Arial" w:hAnsi="Arial" w:cs="Arial"/>
                          <w:color w:val="000000" w:themeColor="text1"/>
                        </w:rPr>
                        <w:t>Throughout the year you will be supported to complete the relevant validations to allow you to gradually take on more responsibility with the aim of providing some pharmacy services independently by the end of the year.</w:t>
                      </w:r>
                    </w:p>
                    <w:p w14:paraId="630B8E46" w14:textId="1E70509E" w:rsidR="001B647D" w:rsidRPr="007C4727" w:rsidRDefault="001B647D" w:rsidP="001B647D">
                      <w:pPr>
                        <w:rPr>
                          <w:rFonts w:ascii="Arial" w:hAnsi="Arial" w:cs="Arial"/>
                          <w:b/>
                          <w:color w:val="000000" w:themeColor="text1"/>
                          <w:sz w:val="24"/>
                          <w:szCs w:val="24"/>
                        </w:rPr>
                      </w:pPr>
                      <w:r w:rsidRPr="007C4727">
                        <w:rPr>
                          <w:rFonts w:ascii="Arial" w:hAnsi="Arial" w:cs="Arial"/>
                          <w:b/>
                          <w:color w:val="000000" w:themeColor="text1"/>
                          <w:sz w:val="24"/>
                          <w:szCs w:val="24"/>
                        </w:rPr>
                        <w:t>What our trainees say</w:t>
                      </w:r>
                    </w:p>
                    <w:p w14:paraId="4D5E0997" w14:textId="77777777" w:rsidR="001B647D" w:rsidRPr="007C4727" w:rsidRDefault="001B647D" w:rsidP="001B647D">
                      <w:pPr>
                        <w:rPr>
                          <w:rFonts w:ascii="Arial" w:hAnsi="Arial" w:cs="Arial"/>
                          <w:i/>
                          <w:color w:val="000000" w:themeColor="text1"/>
                          <w:sz w:val="24"/>
                          <w:szCs w:val="24"/>
                        </w:rPr>
                      </w:pPr>
                      <w:r w:rsidRPr="007C4727">
                        <w:rPr>
                          <w:rFonts w:ascii="Arial" w:hAnsi="Arial" w:cs="Arial"/>
                          <w:i/>
                          <w:color w:val="000000" w:themeColor="text1"/>
                          <w:sz w:val="24"/>
                          <w:szCs w:val="24"/>
                        </w:rPr>
                        <w:t>“I really enjoy being able to work at both NUH and Greendale PCC and feel very supported!”</w:t>
                      </w:r>
                    </w:p>
                    <w:p w14:paraId="1AE5B5F8" w14:textId="77777777" w:rsidR="003C795D" w:rsidRPr="009F67E3" w:rsidRDefault="003C795D" w:rsidP="003C795D">
                      <w:pPr>
                        <w:rPr>
                          <w:i/>
                        </w:rPr>
                      </w:pPr>
                    </w:p>
                  </w:txbxContent>
                </v:textbox>
                <w10:wrap anchorx="margin"/>
              </v:shape>
            </w:pict>
          </mc:Fallback>
        </mc:AlternateContent>
      </w:r>
    </w:p>
    <w:p w14:paraId="5618CF1D" w14:textId="79BADA3D" w:rsidR="00547A38" w:rsidRDefault="00547A38" w:rsidP="00547A38">
      <w:pPr>
        <w:tabs>
          <w:tab w:val="left" w:pos="1252"/>
        </w:tabs>
      </w:pPr>
    </w:p>
    <w:p w14:paraId="5C3E8113" w14:textId="2AFA8439" w:rsidR="00547A38" w:rsidRDefault="00547A38" w:rsidP="00547A38">
      <w:pPr>
        <w:tabs>
          <w:tab w:val="left" w:pos="1252"/>
        </w:tabs>
      </w:pPr>
    </w:p>
    <w:p w14:paraId="19988FA8" w14:textId="6BFACE63" w:rsidR="00547A38" w:rsidRDefault="00547A38" w:rsidP="00547A38">
      <w:pPr>
        <w:tabs>
          <w:tab w:val="left" w:pos="1252"/>
        </w:tabs>
      </w:pPr>
    </w:p>
    <w:p w14:paraId="06C80280" w14:textId="637D2B5B" w:rsidR="00547A38" w:rsidRDefault="00547A38" w:rsidP="00547A38">
      <w:pPr>
        <w:tabs>
          <w:tab w:val="left" w:pos="1252"/>
        </w:tabs>
      </w:pPr>
    </w:p>
    <w:p w14:paraId="2B6B9A99" w14:textId="0D1E66F9" w:rsidR="00547A38" w:rsidRDefault="00547A38" w:rsidP="00547A38">
      <w:pPr>
        <w:tabs>
          <w:tab w:val="left" w:pos="1252"/>
        </w:tabs>
      </w:pPr>
    </w:p>
    <w:p w14:paraId="3256129E" w14:textId="74DE60EC" w:rsidR="00547A38" w:rsidRDefault="00547A38" w:rsidP="00547A38">
      <w:pPr>
        <w:tabs>
          <w:tab w:val="left" w:pos="1252"/>
        </w:tabs>
      </w:pPr>
    </w:p>
    <w:p w14:paraId="6151ADB2" w14:textId="7244FE3A" w:rsidR="00547A38" w:rsidRDefault="00547A38" w:rsidP="00547A38">
      <w:pPr>
        <w:tabs>
          <w:tab w:val="left" w:pos="1252"/>
        </w:tabs>
      </w:pPr>
    </w:p>
    <w:p w14:paraId="1F4AE8C3" w14:textId="03E01985" w:rsidR="00547A38" w:rsidRDefault="00547A38" w:rsidP="00547A38">
      <w:pPr>
        <w:tabs>
          <w:tab w:val="left" w:pos="1252"/>
        </w:tabs>
      </w:pPr>
    </w:p>
    <w:p w14:paraId="2B6DC256" w14:textId="4D529F56" w:rsidR="00547A38" w:rsidRDefault="00547A38" w:rsidP="00547A38">
      <w:pPr>
        <w:tabs>
          <w:tab w:val="left" w:pos="1252"/>
        </w:tabs>
      </w:pPr>
    </w:p>
    <w:p w14:paraId="2557ACDF" w14:textId="2F8FACC5" w:rsidR="00547A38" w:rsidRDefault="00547A38" w:rsidP="00547A38">
      <w:pPr>
        <w:tabs>
          <w:tab w:val="left" w:pos="1252"/>
        </w:tabs>
      </w:pPr>
    </w:p>
    <w:p w14:paraId="35E3DF87" w14:textId="02030F58" w:rsidR="00547A38" w:rsidRDefault="00547A38" w:rsidP="00547A38">
      <w:pPr>
        <w:tabs>
          <w:tab w:val="left" w:pos="1252"/>
        </w:tabs>
      </w:pPr>
    </w:p>
    <w:p w14:paraId="4A705984" w14:textId="5326FFC9" w:rsidR="00547A38" w:rsidRDefault="00547A38" w:rsidP="00547A38">
      <w:pPr>
        <w:tabs>
          <w:tab w:val="left" w:pos="1252"/>
        </w:tabs>
      </w:pPr>
    </w:p>
    <w:p w14:paraId="1A2FA2E8" w14:textId="5DE89D16" w:rsidR="00547A38" w:rsidRDefault="00547A38" w:rsidP="00547A38">
      <w:pPr>
        <w:tabs>
          <w:tab w:val="left" w:pos="1252"/>
        </w:tabs>
      </w:pPr>
    </w:p>
    <w:p w14:paraId="3FDF4BAE" w14:textId="7D732BF9" w:rsidR="00E7162C" w:rsidRPr="00E7162C" w:rsidRDefault="00E7162C" w:rsidP="00E7162C"/>
    <w:p w14:paraId="466AE266" w14:textId="0D7C2F1C" w:rsidR="00E7162C" w:rsidRPr="00E7162C" w:rsidRDefault="00E7162C" w:rsidP="00E7162C"/>
    <w:p w14:paraId="702806A8" w14:textId="4A9451CB" w:rsidR="00E7162C" w:rsidRPr="00E7162C" w:rsidRDefault="00E7162C" w:rsidP="00E7162C"/>
    <w:p w14:paraId="3712AED7" w14:textId="62CA3CA1" w:rsidR="00E7162C" w:rsidRPr="00E7162C" w:rsidRDefault="00E7162C" w:rsidP="00E7162C"/>
    <w:p w14:paraId="0384D41E" w14:textId="19CA3E65" w:rsidR="00E7162C" w:rsidRPr="00E7162C" w:rsidRDefault="00E7162C" w:rsidP="00E7162C"/>
    <w:p w14:paraId="7EC864B5" w14:textId="2E0D7717" w:rsidR="00E7162C" w:rsidRPr="00E7162C" w:rsidRDefault="000A051F" w:rsidP="00E7162C">
      <w:r>
        <w:rPr>
          <w:noProof/>
        </w:rPr>
        <w:lastRenderedPageBreak/>
        <mc:AlternateContent>
          <mc:Choice Requires="wps">
            <w:drawing>
              <wp:anchor distT="0" distB="0" distL="114300" distR="114300" simplePos="0" relativeHeight="251658324" behindDoc="0" locked="0" layoutInCell="1" allowOverlap="1" wp14:anchorId="0001415A" wp14:editId="3B84D40E">
                <wp:simplePos x="0" y="0"/>
                <wp:positionH relativeFrom="margin">
                  <wp:posOffset>-88900</wp:posOffset>
                </wp:positionH>
                <wp:positionV relativeFrom="paragraph">
                  <wp:posOffset>-334010</wp:posOffset>
                </wp:positionV>
                <wp:extent cx="7050405" cy="887730"/>
                <wp:effectExtent l="0" t="0" r="0" b="762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0405" cy="887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EA9AA" w14:textId="29468539" w:rsidR="00C8148D" w:rsidRPr="001A520B" w:rsidRDefault="00C8148D" w:rsidP="00C8148D">
                            <w:pPr>
                              <w:pStyle w:val="Heading1"/>
                              <w:tabs>
                                <w:tab w:val="right" w:pos="10198"/>
                              </w:tabs>
                              <w:rPr>
                                <w:sz w:val="32"/>
                                <w:szCs w:val="32"/>
                              </w:rPr>
                            </w:pPr>
                            <w:r w:rsidRPr="00DF0AB9">
                              <w:rPr>
                                <w:sz w:val="32"/>
                                <w:szCs w:val="32"/>
                              </w:rPr>
                              <w:t>Sherwood Forest Hospitals NHS Foundation Trust</w:t>
                            </w:r>
                          </w:p>
                          <w:p w14:paraId="6BBFB8BF" w14:textId="77777777" w:rsidR="00C8148D" w:rsidRPr="00430B8F" w:rsidRDefault="00C8148D" w:rsidP="00C8148D">
                            <w:pPr>
                              <w:shd w:val="clear" w:color="auto" w:fill="FFFFFF"/>
                              <w:outlineLvl w:val="0"/>
                              <w:rPr>
                                <w:rFonts w:eastAsia="Times New Roman" w:cs="Arial"/>
                                <w:b/>
                                <w:bCs/>
                                <w:color w:val="ED7D31" w:themeColor="accent2"/>
                                <w:kern w:val="36"/>
                                <w:sz w:val="40"/>
                                <w:szCs w:val="40"/>
                              </w:rPr>
                            </w:pPr>
                          </w:p>
                          <w:p w14:paraId="351F56FF" w14:textId="77777777" w:rsidR="00C8148D" w:rsidRPr="00DA63A9" w:rsidRDefault="00C8148D" w:rsidP="00C8148D">
                            <w:pPr>
                              <w:pStyle w:val="Heading1"/>
                              <w:tabs>
                                <w:tab w:val="right" w:pos="10198"/>
                              </w:tabs>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001415A" id="Text Box 46" o:spid="_x0000_s1153" type="#_x0000_t202" style="position:absolute;margin-left:-7pt;margin-top:-26.3pt;width:555.15pt;height:69.9pt;z-index:2516583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" filled="f" stroked="f">
                <v:textbox>
                  <w:txbxContent>
                    <w:p w14:paraId="53FEA9AA" w14:textId="29468539" w:rsidR="00C8148D" w:rsidRPr="001A520B" w:rsidRDefault="00C8148D" w:rsidP="00C8148D">
                      <w:pPr>
                        <w:pStyle w:val="Heading1"/>
                        <w:tabs>
                          <w:tab w:val="right" w:pos="10198"/>
                        </w:tabs>
                        <w:rPr>
                          <w:sz w:val="32"/>
                          <w:szCs w:val="32"/>
                        </w:rPr>
                      </w:pPr>
                      <w:r w:rsidRPr="00DF0AB9">
                        <w:rPr>
                          <w:sz w:val="32"/>
                          <w:szCs w:val="32"/>
                        </w:rPr>
                        <w:t>Sherwood Forest Hospitals NHS Foundation Trust</w:t>
                      </w:r>
                    </w:p>
                    <w:p w14:paraId="6BBFB8BF" w14:textId="77777777" w:rsidR="00C8148D" w:rsidRPr="00430B8F" w:rsidRDefault="00C8148D" w:rsidP="00C8148D">
                      <w:pPr>
                        <w:shd w:val="clear" w:color="auto" w:fill="FFFFFF"/>
                        <w:outlineLvl w:val="0"/>
                        <w:rPr>
                          <w:rFonts w:eastAsia="Times New Roman" w:cs="Arial"/>
                          <w:b/>
                          <w:bCs/>
                          <w:color w:val="ED7D31" w:themeColor="accent2"/>
                          <w:kern w:val="36"/>
                          <w:sz w:val="40"/>
                          <w:szCs w:val="40"/>
                        </w:rPr>
                      </w:pPr>
                    </w:p>
                    <w:p w14:paraId="351F56FF" w14:textId="77777777" w:rsidR="00C8148D" w:rsidRPr="00DA63A9" w:rsidRDefault="00C8148D" w:rsidP="00C8148D">
                      <w:pPr>
                        <w:pStyle w:val="Heading1"/>
                        <w:tabs>
                          <w:tab w:val="right" w:pos="10198"/>
                        </w:tabs>
                      </w:pPr>
                    </w:p>
                  </w:txbxContent>
                </v:textbox>
                <w10:wrap anchorx="margin"/>
              </v:shape>
            </w:pict>
          </mc:Fallback>
        </mc:AlternateContent>
      </w:r>
    </w:p>
    <w:p w14:paraId="03A0D12D" w14:textId="148CC3AA" w:rsidR="00E7162C" w:rsidRPr="00E7162C" w:rsidRDefault="000A051F" w:rsidP="00E7162C">
      <w:r>
        <w:rPr>
          <w:noProof/>
        </w:rPr>
        <mc:AlternateContent>
          <mc:Choice Requires="wps">
            <w:drawing>
              <wp:anchor distT="0" distB="0" distL="114300" distR="114300" simplePos="0" relativeHeight="251658325" behindDoc="0" locked="0" layoutInCell="1" allowOverlap="1" wp14:anchorId="0D23F119" wp14:editId="36270AB1">
                <wp:simplePos x="0" y="0"/>
                <wp:positionH relativeFrom="margin">
                  <wp:posOffset>-95885</wp:posOffset>
                </wp:positionH>
                <wp:positionV relativeFrom="paragraph">
                  <wp:posOffset>151765</wp:posOffset>
                </wp:positionV>
                <wp:extent cx="3429000" cy="1536700"/>
                <wp:effectExtent l="0" t="0" r="0" b="635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536700"/>
                        </a:xfrm>
                        <a:prstGeom prst="rect">
                          <a:avLst/>
                        </a:prstGeom>
                        <a:noFill/>
                        <a:ln w="9525">
                          <a:noFill/>
                          <a:miter lim="800000"/>
                          <a:headEnd/>
                          <a:tailEnd/>
                        </a:ln>
                      </wps:spPr>
                      <wps:txbx>
                        <w:txbxContent>
                          <w:p w14:paraId="239407AC" w14:textId="77777777" w:rsidR="00EE5D0E" w:rsidRPr="00987E54" w:rsidRDefault="00EE5D0E" w:rsidP="00EE5D0E">
                            <w:pPr>
                              <w:rPr>
                                <w:rFonts w:ascii="Arial" w:hAnsi="Arial" w:cs="Arial"/>
                                <w:b/>
                                <w:bCs/>
                                <w:sz w:val="24"/>
                                <w:szCs w:val="24"/>
                              </w:rPr>
                            </w:pPr>
                            <w:r w:rsidRPr="00987E54">
                              <w:rPr>
                                <w:rFonts w:ascii="Arial" w:hAnsi="Arial" w:cs="Arial"/>
                                <w:b/>
                                <w:bCs/>
                                <w:sz w:val="24"/>
                                <w:szCs w:val="24"/>
                              </w:rPr>
                              <w:t>The Pharmacy Dept, King’s Mill Hospital, Mansfield Rd, Sutton-In-Ashfield, Nottinghamshire, NG17 4JL</w:t>
                            </w:r>
                          </w:p>
                          <w:p w14:paraId="00F712FA" w14:textId="77777777" w:rsidR="00EE5D0E" w:rsidRPr="00E734B5" w:rsidRDefault="00EE5D0E" w:rsidP="00EE5D0E">
                            <w:pPr>
                              <w:rPr>
                                <w:rFonts w:ascii="Arial" w:hAnsi="Arial" w:cs="Arial"/>
                                <w:sz w:val="24"/>
                                <w:szCs w:val="24"/>
                              </w:rPr>
                            </w:pPr>
                            <w:r w:rsidRPr="00E734B5">
                              <w:rPr>
                                <w:rFonts w:ascii="Arial" w:hAnsi="Arial" w:cs="Arial"/>
                                <w:sz w:val="24"/>
                                <w:szCs w:val="24"/>
                              </w:rPr>
                              <w:t xml:space="preserve">Website: </w:t>
                            </w:r>
                            <w:hyperlink r:id="rId159" w:history="1">
                              <w:r w:rsidRPr="00E734B5">
                                <w:rPr>
                                  <w:rStyle w:val="Hyperlink"/>
                                  <w:rFonts w:ascii="Arial" w:hAnsi="Arial" w:cs="Arial"/>
                                  <w:sz w:val="24"/>
                                  <w:szCs w:val="24"/>
                                </w:rPr>
                                <w:t>https://www.sfh-tr.nhs.uk/</w:t>
                              </w:r>
                            </w:hyperlink>
                            <w:r>
                              <w:rPr>
                                <w:rFonts w:ascii="Arial" w:hAnsi="Arial" w:cs="Arial"/>
                                <w:sz w:val="24"/>
                                <w:szCs w:val="24"/>
                              </w:rPr>
                              <w:br/>
                            </w:r>
                            <w:r w:rsidRPr="00E734B5">
                              <w:rPr>
                                <w:rFonts w:ascii="Arial" w:hAnsi="Arial" w:cs="Arial"/>
                                <w:sz w:val="24"/>
                                <w:szCs w:val="24"/>
                              </w:rPr>
                              <w:t xml:space="preserve">Twitter: </w:t>
                            </w:r>
                            <w:hyperlink r:id="rId160" w:history="1">
                              <w:r w:rsidRPr="00E734B5">
                                <w:rPr>
                                  <w:rStyle w:val="Hyperlink"/>
                                  <w:rFonts w:ascii="Arial" w:hAnsi="Arial" w:cs="Arial"/>
                                  <w:sz w:val="24"/>
                                  <w:szCs w:val="24"/>
                                </w:rPr>
                                <w:t>@SFHTPharmacy</w:t>
                              </w:r>
                            </w:hyperlink>
                            <w:r w:rsidRPr="00E734B5">
                              <w:rPr>
                                <w:rFonts w:ascii="Arial" w:hAnsi="Arial" w:cs="Arial"/>
                                <w:sz w:val="24"/>
                                <w:szCs w:val="24"/>
                              </w:rPr>
                              <w:t xml:space="preserve"> </w:t>
                            </w:r>
                            <w:hyperlink r:id="rId161" w:history="1">
                              <w:r w:rsidRPr="00E734B5">
                                <w:rPr>
                                  <w:rStyle w:val="Hyperlink"/>
                                  <w:rFonts w:ascii="Arial" w:hAnsi="Arial" w:cs="Arial"/>
                                  <w:sz w:val="24"/>
                                  <w:szCs w:val="24"/>
                                </w:rPr>
                                <w:t>@SFHFT</w:t>
                              </w:r>
                            </w:hyperlink>
                            <w:r>
                              <w:rPr>
                                <w:rFonts w:ascii="Arial" w:hAnsi="Arial" w:cs="Arial"/>
                                <w:sz w:val="24"/>
                                <w:szCs w:val="24"/>
                              </w:rPr>
                              <w:br/>
                            </w:r>
                            <w:r w:rsidRPr="00E734B5">
                              <w:rPr>
                                <w:rFonts w:ascii="Arial" w:hAnsi="Arial" w:cs="Arial"/>
                                <w:sz w:val="24"/>
                                <w:szCs w:val="24"/>
                              </w:rPr>
                              <w:t xml:space="preserve">Accommodation: </w:t>
                            </w:r>
                            <w:hyperlink r:id="rId162" w:history="1">
                              <w:r w:rsidRPr="00E734B5">
                                <w:rPr>
                                  <w:rStyle w:val="Hyperlink"/>
                                  <w:rFonts w:ascii="Arial" w:hAnsi="Arial" w:cs="Arial"/>
                                  <w:sz w:val="24"/>
                                  <w:szCs w:val="24"/>
                                </w:rPr>
                                <w:t>www.pahousing.co.uk/hospital-accommodation</w:t>
                              </w:r>
                            </w:hyperlink>
                          </w:p>
                          <w:p w14:paraId="61E5CE4B" w14:textId="77777777" w:rsidR="00E734B5" w:rsidRDefault="00E734B5" w:rsidP="00E734B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D23F119" id="_x0000_s1154" type="#_x0000_t202" style="position:absolute;margin-left:-7.55pt;margin-top:11.95pt;width:270pt;height:121pt;z-index:25165832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" filled="f" stroked="f">
                <v:textbox>
                  <w:txbxContent>
                    <w:p w14:paraId="239407AC" w14:textId="77777777" w:rsidR="00EE5D0E" w:rsidRPr="00987E54" w:rsidRDefault="00EE5D0E" w:rsidP="00EE5D0E">
                      <w:pPr>
                        <w:rPr>
                          <w:rFonts w:ascii="Arial" w:hAnsi="Arial" w:cs="Arial"/>
                          <w:b/>
                          <w:bCs/>
                          <w:sz w:val="24"/>
                          <w:szCs w:val="24"/>
                        </w:rPr>
                      </w:pPr>
                      <w:r w:rsidRPr="00987E54">
                        <w:rPr>
                          <w:rFonts w:ascii="Arial" w:hAnsi="Arial" w:cs="Arial"/>
                          <w:b/>
                          <w:bCs/>
                          <w:sz w:val="24"/>
                          <w:szCs w:val="24"/>
                        </w:rPr>
                        <w:t>The Pharmacy Dept, King’s Mill Hospital, Mansfield Rd, Sutton-In-Ashfield, Nottinghamshire, NG17 4JL</w:t>
                      </w:r>
                    </w:p>
                    <w:p w14:paraId="00F712FA" w14:textId="77777777" w:rsidR="00EE5D0E" w:rsidRPr="00E734B5" w:rsidRDefault="00EE5D0E" w:rsidP="00EE5D0E">
                      <w:pPr>
                        <w:rPr>
                          <w:rFonts w:ascii="Arial" w:hAnsi="Arial" w:cs="Arial"/>
                          <w:sz w:val="24"/>
                          <w:szCs w:val="24"/>
                        </w:rPr>
                      </w:pPr>
                      <w:r w:rsidRPr="00E734B5">
                        <w:rPr>
                          <w:rFonts w:ascii="Arial" w:hAnsi="Arial" w:cs="Arial"/>
                          <w:sz w:val="24"/>
                          <w:szCs w:val="24"/>
                        </w:rPr>
                        <w:t xml:space="preserve">Website: </w:t>
                      </w:r>
                      <w:hyperlink r:id="rId163" w:history="1">
                        <w:r w:rsidRPr="00E734B5">
                          <w:rPr>
                            <w:rStyle w:val="Hyperlink"/>
                            <w:rFonts w:ascii="Arial" w:hAnsi="Arial" w:cs="Arial"/>
                            <w:sz w:val="24"/>
                            <w:szCs w:val="24"/>
                          </w:rPr>
                          <w:t>https://www.sfh-tr.nhs.uk/</w:t>
                        </w:r>
                      </w:hyperlink>
                      <w:r>
                        <w:rPr>
                          <w:rFonts w:ascii="Arial" w:hAnsi="Arial" w:cs="Arial"/>
                          <w:sz w:val="24"/>
                          <w:szCs w:val="24"/>
                        </w:rPr>
                        <w:br/>
                      </w:r>
                      <w:r w:rsidRPr="00E734B5">
                        <w:rPr>
                          <w:rFonts w:ascii="Arial" w:hAnsi="Arial" w:cs="Arial"/>
                          <w:sz w:val="24"/>
                          <w:szCs w:val="24"/>
                        </w:rPr>
                        <w:t xml:space="preserve">Twitter: </w:t>
                      </w:r>
                      <w:hyperlink r:id="rId164" w:history="1">
                        <w:r w:rsidRPr="00E734B5">
                          <w:rPr>
                            <w:rStyle w:val="Hyperlink"/>
                            <w:rFonts w:ascii="Arial" w:hAnsi="Arial" w:cs="Arial"/>
                            <w:sz w:val="24"/>
                            <w:szCs w:val="24"/>
                          </w:rPr>
                          <w:t>@SFHTPharmacy</w:t>
                        </w:r>
                      </w:hyperlink>
                      <w:r w:rsidRPr="00E734B5">
                        <w:rPr>
                          <w:rFonts w:ascii="Arial" w:hAnsi="Arial" w:cs="Arial"/>
                          <w:sz w:val="24"/>
                          <w:szCs w:val="24"/>
                        </w:rPr>
                        <w:t xml:space="preserve"> </w:t>
                      </w:r>
                      <w:hyperlink r:id="rId165" w:history="1">
                        <w:r w:rsidRPr="00E734B5">
                          <w:rPr>
                            <w:rStyle w:val="Hyperlink"/>
                            <w:rFonts w:ascii="Arial" w:hAnsi="Arial" w:cs="Arial"/>
                            <w:sz w:val="24"/>
                            <w:szCs w:val="24"/>
                          </w:rPr>
                          <w:t>@SFHFT</w:t>
                        </w:r>
                      </w:hyperlink>
                      <w:r>
                        <w:rPr>
                          <w:rFonts w:ascii="Arial" w:hAnsi="Arial" w:cs="Arial"/>
                          <w:sz w:val="24"/>
                          <w:szCs w:val="24"/>
                        </w:rPr>
                        <w:br/>
                      </w:r>
                      <w:r w:rsidRPr="00E734B5">
                        <w:rPr>
                          <w:rFonts w:ascii="Arial" w:hAnsi="Arial" w:cs="Arial"/>
                          <w:sz w:val="24"/>
                          <w:szCs w:val="24"/>
                        </w:rPr>
                        <w:t xml:space="preserve">Accommodation: </w:t>
                      </w:r>
                      <w:hyperlink r:id="rId166" w:history="1">
                        <w:r w:rsidRPr="00E734B5">
                          <w:rPr>
                            <w:rStyle w:val="Hyperlink"/>
                            <w:rFonts w:ascii="Arial" w:hAnsi="Arial" w:cs="Arial"/>
                            <w:sz w:val="24"/>
                            <w:szCs w:val="24"/>
                          </w:rPr>
                          <w:t>www.pahousing.co.uk/hospital-accommodation</w:t>
                        </w:r>
                      </w:hyperlink>
                    </w:p>
                    <w:p w14:paraId="61E5CE4B" w14:textId="77777777" w:rsidR="00E734B5" w:rsidRDefault="00E734B5" w:rsidP="00E734B5"/>
                  </w:txbxContent>
                </v:textbox>
                <w10:wrap anchorx="margin"/>
              </v:shape>
            </w:pict>
          </mc:Fallback>
        </mc:AlternateContent>
      </w:r>
    </w:p>
    <w:p w14:paraId="557CC2DE" w14:textId="770BA383" w:rsidR="00E7162C" w:rsidRPr="00E7162C" w:rsidRDefault="000A051F" w:rsidP="00E7162C">
      <w:r>
        <w:rPr>
          <w:noProof/>
        </w:rPr>
        <mc:AlternateContent>
          <mc:Choice Requires="wps">
            <w:drawing>
              <wp:anchor distT="0" distB="0" distL="114300" distR="114300" simplePos="0" relativeHeight="251658326" behindDoc="0" locked="0" layoutInCell="1" allowOverlap="1" wp14:anchorId="5ED713AD" wp14:editId="4EA54A9A">
                <wp:simplePos x="0" y="0"/>
                <wp:positionH relativeFrom="margin">
                  <wp:posOffset>3561715</wp:posOffset>
                </wp:positionH>
                <wp:positionV relativeFrom="paragraph">
                  <wp:posOffset>54610</wp:posOffset>
                </wp:positionV>
                <wp:extent cx="3034748" cy="1232452"/>
                <wp:effectExtent l="0" t="0" r="0" b="635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748" cy="1232452"/>
                        </a:xfrm>
                        <a:prstGeom prst="rect">
                          <a:avLst/>
                        </a:prstGeom>
                        <a:noFill/>
                        <a:ln w="9525">
                          <a:noFill/>
                          <a:miter lim="800000"/>
                          <a:headEnd/>
                          <a:tailEnd/>
                        </a:ln>
                      </wps:spPr>
                      <wps:txbx>
                        <w:txbxContent>
                          <w:p w14:paraId="190C5263" w14:textId="77777777" w:rsidR="00621DC2" w:rsidRPr="00721D50" w:rsidRDefault="00621DC2" w:rsidP="00621DC2">
                            <w:pPr>
                              <w:rPr>
                                <w:rFonts w:ascii="Arial" w:hAnsi="Arial" w:cs="Arial"/>
                                <w:b/>
                                <w:bCs/>
                                <w:color w:val="000000"/>
                                <w:sz w:val="24"/>
                                <w:szCs w:val="24"/>
                              </w:rPr>
                            </w:pPr>
                            <w:r w:rsidRPr="00987E54">
                              <w:rPr>
                                <w:rFonts w:ascii="Arial" w:hAnsi="Arial" w:cs="Arial"/>
                                <w:b/>
                                <w:bCs/>
                                <w:color w:val="000000"/>
                                <w:sz w:val="24"/>
                                <w:szCs w:val="24"/>
                              </w:rPr>
                              <w:t xml:space="preserve">Training and Development Pharmacist </w:t>
                            </w:r>
                            <w:r>
                              <w:rPr>
                                <w:rFonts w:ascii="Arial" w:hAnsi="Arial" w:cs="Arial"/>
                                <w:b/>
                                <w:bCs/>
                                <w:color w:val="000000"/>
                                <w:sz w:val="24"/>
                                <w:szCs w:val="24"/>
                              </w:rPr>
                              <w:t>S</w:t>
                            </w:r>
                            <w:r w:rsidRPr="00987E54">
                              <w:rPr>
                                <w:rFonts w:ascii="Arial" w:hAnsi="Arial" w:cs="Arial"/>
                                <w:b/>
                                <w:bCs/>
                                <w:color w:val="000000"/>
                                <w:sz w:val="24"/>
                                <w:szCs w:val="24"/>
                              </w:rPr>
                              <w:t xml:space="preserve">andra Harris </w:t>
                            </w:r>
                            <w:r>
                              <w:rPr>
                                <w:rFonts w:ascii="Arial" w:hAnsi="Arial" w:cs="Arial"/>
                                <w:b/>
                                <w:bCs/>
                                <w:color w:val="000000"/>
                                <w:sz w:val="24"/>
                                <w:szCs w:val="24"/>
                              </w:rPr>
                              <w:br/>
                            </w:r>
                            <w:r>
                              <w:rPr>
                                <w:rFonts w:ascii="Arial" w:hAnsi="Arial" w:cs="Arial"/>
                                <w:sz w:val="24"/>
                                <w:szCs w:val="24"/>
                              </w:rPr>
                              <w:br/>
                            </w:r>
                            <w:r w:rsidRPr="00987E54">
                              <w:rPr>
                                <w:rFonts w:ascii="Arial" w:hAnsi="Arial" w:cs="Arial"/>
                                <w:sz w:val="24"/>
                                <w:szCs w:val="24"/>
                              </w:rPr>
                              <w:t xml:space="preserve">Email: </w:t>
                            </w:r>
                            <w:r>
                              <w:rPr>
                                <w:rFonts w:ascii="Arial" w:hAnsi="Arial" w:cs="Arial"/>
                                <w:b/>
                                <w:bCs/>
                                <w:color w:val="000000"/>
                                <w:sz w:val="24"/>
                                <w:szCs w:val="24"/>
                              </w:rPr>
                              <w:br/>
                            </w:r>
                            <w:hyperlink r:id="rId167" w:history="1">
                              <w:r w:rsidRPr="009148D8">
                                <w:rPr>
                                  <w:rStyle w:val="Hyperlink"/>
                                  <w:rFonts w:ascii="Arial" w:hAnsi="Arial" w:cs="Arial"/>
                                  <w:b/>
                                  <w:bCs/>
                                  <w:sz w:val="24"/>
                                  <w:szCs w:val="24"/>
                                </w:rPr>
                                <w:t>Sandra.Harris7@NHS.net</w:t>
                              </w:r>
                            </w:hyperlink>
                            <w:r>
                              <w:rPr>
                                <w:rFonts w:ascii="Arial" w:hAnsi="Arial" w:cs="Arial"/>
                                <w:b/>
                                <w:bCs/>
                                <w:color w:val="000000"/>
                                <w:sz w:val="24"/>
                                <w:szCs w:val="24"/>
                              </w:rPr>
                              <w:br/>
                            </w:r>
                            <w:r w:rsidRPr="00987E54">
                              <w:rPr>
                                <w:rFonts w:ascii="Arial" w:hAnsi="Arial" w:cs="Arial"/>
                                <w:bCs/>
                                <w:color w:val="000000"/>
                                <w:sz w:val="24"/>
                                <w:szCs w:val="24"/>
                              </w:rPr>
                              <w:t>Tel:</w:t>
                            </w:r>
                            <w:r w:rsidRPr="00987E54">
                              <w:rPr>
                                <w:rFonts w:ascii="Arial" w:hAnsi="Arial" w:cs="Arial"/>
                                <w:color w:val="000000"/>
                                <w:sz w:val="24"/>
                                <w:szCs w:val="24"/>
                              </w:rPr>
                              <w:t xml:space="preserve"> 01623 622515 Ext: 3799</w:t>
                            </w:r>
                          </w:p>
                          <w:p w14:paraId="6AC780FF" w14:textId="77777777" w:rsidR="00987E54" w:rsidRDefault="00987E54" w:rsidP="00987E54">
                            <w:pPr>
                              <w:rPr>
                                <w:rFonts w:cs="Arial"/>
                                <w:b/>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713AD" id="_x0000_s1155" type="#_x0000_t202" style="position:absolute;margin-left:280.45pt;margin-top:4.3pt;width:238.95pt;height:97.05pt;z-index:2516583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" filled="f" stroked="f">
                <v:textbox>
                  <w:txbxContent>
                    <w:p w14:paraId="190C5263" w14:textId="77777777" w:rsidR="00621DC2" w:rsidRPr="00721D50" w:rsidRDefault="00621DC2" w:rsidP="00621DC2">
                      <w:pPr>
                        <w:rPr>
                          <w:rFonts w:ascii="Arial" w:hAnsi="Arial" w:cs="Arial"/>
                          <w:b/>
                          <w:bCs/>
                          <w:color w:val="000000"/>
                          <w:sz w:val="24"/>
                          <w:szCs w:val="24"/>
                        </w:rPr>
                      </w:pPr>
                      <w:r w:rsidRPr="00987E54">
                        <w:rPr>
                          <w:rFonts w:ascii="Arial" w:hAnsi="Arial" w:cs="Arial"/>
                          <w:b/>
                          <w:bCs/>
                          <w:color w:val="000000"/>
                          <w:sz w:val="24"/>
                          <w:szCs w:val="24"/>
                        </w:rPr>
                        <w:t xml:space="preserve">Training and Development Pharmacist </w:t>
                      </w:r>
                      <w:r>
                        <w:rPr>
                          <w:rFonts w:ascii="Arial" w:hAnsi="Arial" w:cs="Arial"/>
                          <w:b/>
                          <w:bCs/>
                          <w:color w:val="000000"/>
                          <w:sz w:val="24"/>
                          <w:szCs w:val="24"/>
                        </w:rPr>
                        <w:t>S</w:t>
                      </w:r>
                      <w:r w:rsidRPr="00987E54">
                        <w:rPr>
                          <w:rFonts w:ascii="Arial" w:hAnsi="Arial" w:cs="Arial"/>
                          <w:b/>
                          <w:bCs/>
                          <w:color w:val="000000"/>
                          <w:sz w:val="24"/>
                          <w:szCs w:val="24"/>
                        </w:rPr>
                        <w:t xml:space="preserve">andra Harris </w:t>
                      </w:r>
                      <w:r>
                        <w:rPr>
                          <w:rFonts w:ascii="Arial" w:hAnsi="Arial" w:cs="Arial"/>
                          <w:b/>
                          <w:bCs/>
                          <w:color w:val="000000"/>
                          <w:sz w:val="24"/>
                          <w:szCs w:val="24"/>
                        </w:rPr>
                        <w:br/>
                      </w:r>
                      <w:r>
                        <w:rPr>
                          <w:rFonts w:ascii="Arial" w:hAnsi="Arial" w:cs="Arial"/>
                          <w:sz w:val="24"/>
                          <w:szCs w:val="24"/>
                        </w:rPr>
                        <w:br/>
                      </w:r>
                      <w:r w:rsidRPr="00987E54">
                        <w:rPr>
                          <w:rFonts w:ascii="Arial" w:hAnsi="Arial" w:cs="Arial"/>
                          <w:sz w:val="24"/>
                          <w:szCs w:val="24"/>
                        </w:rPr>
                        <w:t xml:space="preserve">Email: </w:t>
                      </w:r>
                      <w:r>
                        <w:rPr>
                          <w:rFonts w:ascii="Arial" w:hAnsi="Arial" w:cs="Arial"/>
                          <w:b/>
                          <w:bCs/>
                          <w:color w:val="000000"/>
                          <w:sz w:val="24"/>
                          <w:szCs w:val="24"/>
                        </w:rPr>
                        <w:br/>
                      </w:r>
                      <w:hyperlink r:id="rId168" w:history="1">
                        <w:r w:rsidRPr="009148D8">
                          <w:rPr>
                            <w:rStyle w:val="Hyperlink"/>
                            <w:rFonts w:ascii="Arial" w:hAnsi="Arial" w:cs="Arial"/>
                            <w:b/>
                            <w:bCs/>
                            <w:sz w:val="24"/>
                            <w:szCs w:val="24"/>
                          </w:rPr>
                          <w:t>Sandra.Harris7@NHS.net</w:t>
                        </w:r>
                      </w:hyperlink>
                      <w:r>
                        <w:rPr>
                          <w:rFonts w:ascii="Arial" w:hAnsi="Arial" w:cs="Arial"/>
                          <w:b/>
                          <w:bCs/>
                          <w:color w:val="000000"/>
                          <w:sz w:val="24"/>
                          <w:szCs w:val="24"/>
                        </w:rPr>
                        <w:br/>
                      </w:r>
                      <w:r w:rsidRPr="00987E54">
                        <w:rPr>
                          <w:rFonts w:ascii="Arial" w:hAnsi="Arial" w:cs="Arial"/>
                          <w:bCs/>
                          <w:color w:val="000000"/>
                          <w:sz w:val="24"/>
                          <w:szCs w:val="24"/>
                        </w:rPr>
                        <w:t>Tel:</w:t>
                      </w:r>
                      <w:r w:rsidRPr="00987E54">
                        <w:rPr>
                          <w:rFonts w:ascii="Arial" w:hAnsi="Arial" w:cs="Arial"/>
                          <w:color w:val="000000"/>
                          <w:sz w:val="24"/>
                          <w:szCs w:val="24"/>
                        </w:rPr>
                        <w:t xml:space="preserve"> 01623 622515 Ext: 3799</w:t>
                      </w:r>
                    </w:p>
                    <w:p w14:paraId="6AC780FF" w14:textId="77777777" w:rsidR="00987E54" w:rsidRDefault="00987E54" w:rsidP="00987E54">
                      <w:pPr>
                        <w:rPr>
                          <w:rFonts w:cs="Arial"/>
                          <w:b/>
                          <w:color w:val="000000"/>
                        </w:rPr>
                      </w:pPr>
                    </w:p>
                  </w:txbxContent>
                </v:textbox>
                <w10:wrap anchorx="margin"/>
              </v:shape>
            </w:pict>
          </mc:Fallback>
        </mc:AlternateContent>
      </w:r>
    </w:p>
    <w:p w14:paraId="4DDB8A0D" w14:textId="18CC2834" w:rsidR="00E7162C" w:rsidRPr="00E7162C" w:rsidRDefault="00E7162C" w:rsidP="00E7162C"/>
    <w:p w14:paraId="5122586B" w14:textId="0CA0A262" w:rsidR="00E7162C" w:rsidRPr="00E7162C" w:rsidRDefault="00E7162C" w:rsidP="00E7162C"/>
    <w:p w14:paraId="77B66C0A" w14:textId="7D57AE93" w:rsidR="00E7162C" w:rsidRPr="00E7162C" w:rsidRDefault="00E7162C" w:rsidP="00E7162C"/>
    <w:p w14:paraId="57DFBFDD" w14:textId="1BF0A7BE" w:rsidR="00E7162C" w:rsidRPr="00E7162C" w:rsidRDefault="000A051F" w:rsidP="00E7162C">
      <w:r>
        <w:rPr>
          <w:noProof/>
        </w:rPr>
        <mc:AlternateContent>
          <mc:Choice Requires="wps">
            <w:drawing>
              <wp:anchor distT="0" distB="0" distL="114300" distR="114300" simplePos="0" relativeHeight="251658327" behindDoc="0" locked="0" layoutInCell="1" allowOverlap="1" wp14:anchorId="022B61A3" wp14:editId="389F3A34">
                <wp:simplePos x="0" y="0"/>
                <wp:positionH relativeFrom="margin">
                  <wp:posOffset>-69215</wp:posOffset>
                </wp:positionH>
                <wp:positionV relativeFrom="paragraph">
                  <wp:posOffset>292735</wp:posOffset>
                </wp:positionV>
                <wp:extent cx="3313430" cy="7626350"/>
                <wp:effectExtent l="0" t="0" r="127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7626350"/>
                        </a:xfrm>
                        <a:prstGeom prst="rect">
                          <a:avLst/>
                        </a:prstGeom>
                        <a:solidFill>
                          <a:srgbClr val="FFFFFF"/>
                        </a:solidFill>
                        <a:ln w="9525">
                          <a:noFill/>
                          <a:miter lim="800000"/>
                          <a:headEnd/>
                          <a:tailEnd/>
                        </a:ln>
                      </wps:spPr>
                      <wps:txbx>
                        <w:txbxContent>
                          <w:p w14:paraId="259988E0" w14:textId="77777777" w:rsidR="00D71C02" w:rsidRDefault="00D71C02" w:rsidP="00D71C02">
                            <w:pPr>
                              <w:rPr>
                                <w:rFonts w:ascii="Arial" w:eastAsiaTheme="minorEastAsia" w:hAnsi="Arial"/>
                                <w:b/>
                                <w:color w:val="A00054"/>
                                <w:sz w:val="24"/>
                                <w:szCs w:val="24"/>
                              </w:rPr>
                            </w:pPr>
                            <w:r w:rsidRPr="00FE2065">
                              <w:rPr>
                                <w:rFonts w:ascii="Arial" w:eastAsiaTheme="minorEastAsia" w:hAnsi="Arial"/>
                                <w:b/>
                                <w:color w:val="A00054"/>
                                <w:sz w:val="24"/>
                                <w:szCs w:val="24"/>
                              </w:rPr>
                              <w:t>The Trus</w:t>
                            </w:r>
                            <w:r>
                              <w:rPr>
                                <w:rFonts w:ascii="Arial" w:eastAsiaTheme="minorEastAsia" w:hAnsi="Arial"/>
                                <w:b/>
                                <w:color w:val="A00054"/>
                                <w:sz w:val="24"/>
                                <w:szCs w:val="24"/>
                              </w:rPr>
                              <w:t>t</w:t>
                            </w:r>
                          </w:p>
                          <w:p w14:paraId="0E24CA60" w14:textId="77777777" w:rsidR="00D71C02" w:rsidRPr="0091729A" w:rsidRDefault="00D71C02" w:rsidP="00D71C02">
                            <w:pPr>
                              <w:rPr>
                                <w:rFonts w:ascii="Arial" w:hAnsi="Arial" w:cs="Arial"/>
                              </w:rPr>
                            </w:pPr>
                            <w:r w:rsidRPr="0091729A">
                              <w:rPr>
                                <w:rFonts w:ascii="Arial" w:hAnsi="Arial" w:cs="Arial"/>
                              </w:rPr>
                              <w:t xml:space="preserve">Sherwood Forest Hospitals is a modern and pleasant place to work. We are a Foundation Hospital Trust providing high quality, acute health care services in and around Mansfield, Ashfield, Newark, </w:t>
                            </w:r>
                            <w:proofErr w:type="gramStart"/>
                            <w:r w:rsidRPr="0091729A">
                              <w:rPr>
                                <w:rFonts w:ascii="Arial" w:hAnsi="Arial" w:cs="Arial"/>
                              </w:rPr>
                              <w:t>Sherwood</w:t>
                            </w:r>
                            <w:proofErr w:type="gramEnd"/>
                            <w:r w:rsidRPr="0091729A">
                              <w:rPr>
                                <w:rFonts w:ascii="Arial" w:hAnsi="Arial" w:cs="Arial"/>
                              </w:rPr>
                              <w:t xml:space="preserve"> and parts of Derbyshire / Lincolnshire.</w:t>
                            </w:r>
                          </w:p>
                          <w:p w14:paraId="347485EA" w14:textId="77777777" w:rsidR="00D71C02" w:rsidRPr="0091729A" w:rsidRDefault="00D71C02" w:rsidP="00D71C02">
                            <w:pPr>
                              <w:rPr>
                                <w:rFonts w:ascii="Arial" w:hAnsi="Arial" w:cs="Arial"/>
                              </w:rPr>
                            </w:pPr>
                            <w:r w:rsidRPr="0091729A">
                              <w:rPr>
                                <w:rFonts w:ascii="Arial" w:hAnsi="Arial" w:cs="Arial"/>
                                <w:color w:val="333333"/>
                                <w:shd w:val="clear" w:color="auto" w:fill="FFFFFF"/>
                              </w:rPr>
                              <w:t>In April 2022, the Trust was rated as the best NHS acute hospital trust in the whole of the East and West Midlands to work at for the fourth year running in the national NHS Staff Survey results</w:t>
                            </w:r>
                            <w:r w:rsidRPr="0091729A">
                              <w:rPr>
                                <w:rFonts w:ascii="Arial" w:hAnsi="Arial" w:cs="Arial"/>
                                <w:shd w:val="clear" w:color="auto" w:fill="FFFFFF"/>
                              </w:rPr>
                              <w:t xml:space="preserve">. </w:t>
                            </w:r>
                            <w:r w:rsidRPr="0091729A">
                              <w:rPr>
                                <w:rFonts w:ascii="Arial" w:hAnsi="Arial" w:cs="Arial"/>
                              </w:rPr>
                              <w:t xml:space="preserve">CQC 2020 rating “Good” overall and “Outstanding” for our patient care.  </w:t>
                            </w:r>
                          </w:p>
                          <w:p w14:paraId="75422EF5" w14:textId="77777777" w:rsidR="00D71C02" w:rsidRDefault="00D71C02" w:rsidP="00D71C02">
                            <w:pPr>
                              <w:rPr>
                                <w:rFonts w:ascii="Arial" w:eastAsiaTheme="minorEastAsia" w:hAnsi="Arial"/>
                                <w:b/>
                                <w:color w:val="A00054"/>
                                <w:sz w:val="24"/>
                                <w:szCs w:val="24"/>
                              </w:rPr>
                            </w:pPr>
                            <w:r w:rsidRPr="0091729A">
                              <w:rPr>
                                <w:rFonts w:ascii="Arial" w:hAnsi="Arial" w:cs="Arial"/>
                              </w:rPr>
                              <w:t xml:space="preserve">The Trust consists of three hospitals, King’s Mill Hospital (KMH) which is 16 miles north of Nottingham, easily accessible by either the M1 (Junction 28) or the A60. </w:t>
                            </w:r>
                            <w:proofErr w:type="gramStart"/>
                            <w:r w:rsidRPr="0091729A">
                              <w:rPr>
                                <w:rFonts w:ascii="Arial" w:hAnsi="Arial" w:cs="Arial"/>
                              </w:rPr>
                              <w:t>Mansfield Community Hospital,</w:t>
                            </w:r>
                            <w:proofErr w:type="gramEnd"/>
                            <w:r w:rsidRPr="0091729A">
                              <w:rPr>
                                <w:rFonts w:ascii="Arial" w:hAnsi="Arial" w:cs="Arial"/>
                              </w:rPr>
                              <w:t xml:space="preserve"> locally situated and Newark Hospital being furthest away from King’s Mill (22 miles). Six foundation training year placements for trainee pharmacists are offered at our main site, King’s Mill Hospital. Hospital accommodation is available on this site.</w:t>
                            </w:r>
                            <w:r w:rsidRPr="0091729A">
                              <w:rPr>
                                <w:rFonts w:ascii="Arial" w:hAnsi="Arial" w:cs="Arial"/>
                              </w:rPr>
                              <w:br/>
                            </w:r>
                            <w:r>
                              <w:br/>
                            </w:r>
                            <w:r w:rsidRPr="00FE2065">
                              <w:rPr>
                                <w:rFonts w:ascii="Arial" w:eastAsiaTheme="minorEastAsia" w:hAnsi="Arial"/>
                                <w:b/>
                                <w:color w:val="A00054"/>
                                <w:sz w:val="24"/>
                                <w:szCs w:val="24"/>
                              </w:rPr>
                              <w:t>The Role of Pharmacy</w:t>
                            </w:r>
                          </w:p>
                          <w:p w14:paraId="07105BC0" w14:textId="77777777" w:rsidR="00D71C02" w:rsidRPr="0091729A" w:rsidRDefault="00D71C02" w:rsidP="00D71C02">
                            <w:pPr>
                              <w:rPr>
                                <w:rFonts w:ascii="Arial" w:hAnsi="Arial" w:cs="Arial"/>
                              </w:rPr>
                            </w:pPr>
                            <w:r w:rsidRPr="0091729A">
                              <w:rPr>
                                <w:rFonts w:ascii="Arial" w:hAnsi="Arial" w:cs="Arial"/>
                              </w:rPr>
                              <w:t xml:space="preserve">The Pharmacy department at Sherwood Forest Hospitals employs approximately 120 staff members. We are a friendly, tight knitted department, dedicated to providing outstanding care to our patients. The wellbeing of our staff is very important to us and there is a team of champions in pharmacy to help support and signpost individuals. </w:t>
                            </w:r>
                          </w:p>
                          <w:p w14:paraId="199C9A36" w14:textId="77777777" w:rsidR="00D71C02" w:rsidRPr="0091729A" w:rsidRDefault="00D71C02" w:rsidP="00D71C02">
                            <w:pPr>
                              <w:rPr>
                                <w:rFonts w:ascii="Arial" w:hAnsi="Arial" w:cs="Arial"/>
                              </w:rPr>
                            </w:pPr>
                            <w:r w:rsidRPr="0091729A">
                              <w:rPr>
                                <w:rFonts w:ascii="Arial" w:hAnsi="Arial" w:cs="Arial"/>
                              </w:rPr>
                              <w:t xml:space="preserve">Our department mission statement is “to be one of the </w:t>
                            </w:r>
                            <w:r w:rsidRPr="0091729A">
                              <w:rPr>
                                <w:rFonts w:ascii="Arial" w:hAnsi="Arial" w:cs="Arial"/>
                                <w:i/>
                                <w:iCs/>
                              </w:rPr>
                              <w:t>best</w:t>
                            </w:r>
                            <w:r w:rsidRPr="0091729A">
                              <w:rPr>
                                <w:rFonts w:ascii="Arial" w:hAnsi="Arial" w:cs="Arial"/>
                              </w:rPr>
                              <w:t xml:space="preserve"> Pharmacy services in the UK, ensuring timely provision of safe and effective medicines, using highly professional staff that communicate with patients to ensure they understand their medicines and get the most out of their treatment”.</w:t>
                            </w:r>
                          </w:p>
                          <w:p w14:paraId="69F76346" w14:textId="77777777" w:rsidR="001B4A31" w:rsidRPr="009F67E3" w:rsidRDefault="001B4A31" w:rsidP="001B4A31">
                            <w:pPr>
                              <w:rPr>
                                <w:i/>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22B61A3" id="_x0000_s1156" type="#_x0000_t202" style="position:absolute;margin-left:-5.45pt;margin-top:23.05pt;width:260.9pt;height:600.5pt;z-index:25165832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" stroked="f">
                <v:textbox>
                  <w:txbxContent>
                    <w:p w14:paraId="259988E0" w14:textId="77777777" w:rsidR="00D71C02" w:rsidRDefault="00D71C02" w:rsidP="00D71C02">
                      <w:pPr>
                        <w:rPr>
                          <w:rFonts w:ascii="Arial" w:eastAsiaTheme="minorEastAsia" w:hAnsi="Arial"/>
                          <w:b/>
                          <w:color w:val="A00054"/>
                          <w:sz w:val="24"/>
                          <w:szCs w:val="24"/>
                        </w:rPr>
                      </w:pPr>
                      <w:r w:rsidRPr="00FE2065">
                        <w:rPr>
                          <w:rFonts w:ascii="Arial" w:eastAsiaTheme="minorEastAsia" w:hAnsi="Arial"/>
                          <w:b/>
                          <w:color w:val="A00054"/>
                          <w:sz w:val="24"/>
                          <w:szCs w:val="24"/>
                        </w:rPr>
                        <w:t>The Trus</w:t>
                      </w:r>
                      <w:r>
                        <w:rPr>
                          <w:rFonts w:ascii="Arial" w:eastAsiaTheme="minorEastAsia" w:hAnsi="Arial"/>
                          <w:b/>
                          <w:color w:val="A00054"/>
                          <w:sz w:val="24"/>
                          <w:szCs w:val="24"/>
                        </w:rPr>
                        <w:t>t</w:t>
                      </w:r>
                    </w:p>
                    <w:p w14:paraId="0E24CA60" w14:textId="77777777" w:rsidR="00D71C02" w:rsidRPr="0091729A" w:rsidRDefault="00D71C02" w:rsidP="00D71C02">
                      <w:pPr>
                        <w:rPr>
                          <w:rFonts w:ascii="Arial" w:hAnsi="Arial" w:cs="Arial"/>
                        </w:rPr>
                      </w:pPr>
                      <w:r w:rsidRPr="0091729A">
                        <w:rPr>
                          <w:rFonts w:ascii="Arial" w:hAnsi="Arial" w:cs="Arial"/>
                        </w:rPr>
                        <w:t xml:space="preserve">Sherwood Forest Hospitals is a modern and pleasant place to work. We are a Foundation Hospital Trust providing high quality, acute health care services in and around Mansfield, Ashfield, Newark, </w:t>
                      </w:r>
                      <w:proofErr w:type="gramStart"/>
                      <w:r w:rsidRPr="0091729A">
                        <w:rPr>
                          <w:rFonts w:ascii="Arial" w:hAnsi="Arial" w:cs="Arial"/>
                        </w:rPr>
                        <w:t>Sherwood</w:t>
                      </w:r>
                      <w:proofErr w:type="gramEnd"/>
                      <w:r w:rsidRPr="0091729A">
                        <w:rPr>
                          <w:rFonts w:ascii="Arial" w:hAnsi="Arial" w:cs="Arial"/>
                        </w:rPr>
                        <w:t xml:space="preserve"> and parts of Derbyshire / Lincolnshire.</w:t>
                      </w:r>
                    </w:p>
                    <w:p w14:paraId="347485EA" w14:textId="77777777" w:rsidR="00D71C02" w:rsidRPr="0091729A" w:rsidRDefault="00D71C02" w:rsidP="00D71C02">
                      <w:pPr>
                        <w:rPr>
                          <w:rFonts w:ascii="Arial" w:hAnsi="Arial" w:cs="Arial"/>
                        </w:rPr>
                      </w:pPr>
                      <w:r w:rsidRPr="0091729A">
                        <w:rPr>
                          <w:rFonts w:ascii="Arial" w:hAnsi="Arial" w:cs="Arial"/>
                          <w:color w:val="333333"/>
                          <w:shd w:val="clear" w:color="auto" w:fill="FFFFFF"/>
                        </w:rPr>
                        <w:t>In April 2022, the Trust was rated as the best NHS acute hospital trust in the whole of the East and West Midlands to work at for the fourth year running in the national NHS Staff Survey results</w:t>
                      </w:r>
                      <w:r w:rsidRPr="0091729A">
                        <w:rPr>
                          <w:rFonts w:ascii="Arial" w:hAnsi="Arial" w:cs="Arial"/>
                          <w:shd w:val="clear" w:color="auto" w:fill="FFFFFF"/>
                        </w:rPr>
                        <w:t xml:space="preserve">. </w:t>
                      </w:r>
                      <w:r w:rsidRPr="0091729A">
                        <w:rPr>
                          <w:rFonts w:ascii="Arial" w:hAnsi="Arial" w:cs="Arial"/>
                        </w:rPr>
                        <w:t xml:space="preserve">CQC 2020 rating “Good” overall and “Outstanding” for our patient care.  </w:t>
                      </w:r>
                    </w:p>
                    <w:p w14:paraId="75422EF5" w14:textId="77777777" w:rsidR="00D71C02" w:rsidRDefault="00D71C02" w:rsidP="00D71C02">
                      <w:pPr>
                        <w:rPr>
                          <w:rFonts w:ascii="Arial" w:eastAsiaTheme="minorEastAsia" w:hAnsi="Arial"/>
                          <w:b/>
                          <w:color w:val="A00054"/>
                          <w:sz w:val="24"/>
                          <w:szCs w:val="24"/>
                        </w:rPr>
                      </w:pPr>
                      <w:r w:rsidRPr="0091729A">
                        <w:rPr>
                          <w:rFonts w:ascii="Arial" w:hAnsi="Arial" w:cs="Arial"/>
                        </w:rPr>
                        <w:t xml:space="preserve">The Trust consists of three hospitals, King’s Mill Hospital (KMH) which is 16 miles north of Nottingham, easily accessible by either the M1 (Junction 28) or the A60. </w:t>
                      </w:r>
                      <w:proofErr w:type="gramStart"/>
                      <w:r w:rsidRPr="0091729A">
                        <w:rPr>
                          <w:rFonts w:ascii="Arial" w:hAnsi="Arial" w:cs="Arial"/>
                        </w:rPr>
                        <w:t>Mansfield Community Hospital,</w:t>
                      </w:r>
                      <w:proofErr w:type="gramEnd"/>
                      <w:r w:rsidRPr="0091729A">
                        <w:rPr>
                          <w:rFonts w:ascii="Arial" w:hAnsi="Arial" w:cs="Arial"/>
                        </w:rPr>
                        <w:t xml:space="preserve"> locally situated and Newark Hospital being furthest away from King’s Mill (22 miles). Six foundation training year placements for trainee pharmacists are offered at our main site, King’s Mill Hospital. Hospital accommodation is available on this site.</w:t>
                      </w:r>
                      <w:r w:rsidRPr="0091729A">
                        <w:rPr>
                          <w:rFonts w:ascii="Arial" w:hAnsi="Arial" w:cs="Arial"/>
                        </w:rPr>
                        <w:br/>
                      </w:r>
                      <w:r>
                        <w:br/>
                      </w:r>
                      <w:r w:rsidRPr="00FE2065">
                        <w:rPr>
                          <w:rFonts w:ascii="Arial" w:eastAsiaTheme="minorEastAsia" w:hAnsi="Arial"/>
                          <w:b/>
                          <w:color w:val="A00054"/>
                          <w:sz w:val="24"/>
                          <w:szCs w:val="24"/>
                        </w:rPr>
                        <w:t>The Role of Pharmacy</w:t>
                      </w:r>
                    </w:p>
                    <w:p w14:paraId="07105BC0" w14:textId="77777777" w:rsidR="00D71C02" w:rsidRPr="0091729A" w:rsidRDefault="00D71C02" w:rsidP="00D71C02">
                      <w:pPr>
                        <w:rPr>
                          <w:rFonts w:ascii="Arial" w:hAnsi="Arial" w:cs="Arial"/>
                        </w:rPr>
                      </w:pPr>
                      <w:r w:rsidRPr="0091729A">
                        <w:rPr>
                          <w:rFonts w:ascii="Arial" w:hAnsi="Arial" w:cs="Arial"/>
                        </w:rPr>
                        <w:t xml:space="preserve">The Pharmacy department at Sherwood Forest Hospitals employs approximately 120 staff members. We are a friendly, tight knitted department, dedicated to providing outstanding care to our patients. The wellbeing of our staff is very important to us and there is a team of champions in pharmacy to help support and signpost individuals. </w:t>
                      </w:r>
                    </w:p>
                    <w:p w14:paraId="199C9A36" w14:textId="77777777" w:rsidR="00D71C02" w:rsidRPr="0091729A" w:rsidRDefault="00D71C02" w:rsidP="00D71C02">
                      <w:pPr>
                        <w:rPr>
                          <w:rFonts w:ascii="Arial" w:hAnsi="Arial" w:cs="Arial"/>
                        </w:rPr>
                      </w:pPr>
                      <w:r w:rsidRPr="0091729A">
                        <w:rPr>
                          <w:rFonts w:ascii="Arial" w:hAnsi="Arial" w:cs="Arial"/>
                        </w:rPr>
                        <w:t xml:space="preserve">Our department mission statement is “to be one of the </w:t>
                      </w:r>
                      <w:r w:rsidRPr="0091729A">
                        <w:rPr>
                          <w:rFonts w:ascii="Arial" w:hAnsi="Arial" w:cs="Arial"/>
                          <w:i/>
                          <w:iCs/>
                        </w:rPr>
                        <w:t>best</w:t>
                      </w:r>
                      <w:r w:rsidRPr="0091729A">
                        <w:rPr>
                          <w:rFonts w:ascii="Arial" w:hAnsi="Arial" w:cs="Arial"/>
                        </w:rPr>
                        <w:t xml:space="preserve"> Pharmacy services in the UK, ensuring timely provision of safe and effective medicines, using highly professional staff that communicate with patients to ensure they understand their medicines and get the most out of their treatment”.</w:t>
                      </w:r>
                    </w:p>
                    <w:p w14:paraId="69F76346" w14:textId="77777777" w:rsidR="001B4A31" w:rsidRPr="009F67E3" w:rsidRDefault="001B4A31" w:rsidP="001B4A31">
                      <w:pPr>
                        <w:rPr>
                          <w:i/>
                        </w:rPr>
                      </w:pPr>
                    </w:p>
                  </w:txbxContent>
                </v:textbox>
                <w10:wrap anchorx="margin"/>
              </v:shape>
            </w:pict>
          </mc:Fallback>
        </mc:AlternateContent>
      </w:r>
    </w:p>
    <w:p w14:paraId="014C9DDF" w14:textId="7173A9AC" w:rsidR="00E7162C" w:rsidRDefault="00E7162C" w:rsidP="00E7162C">
      <w:pPr>
        <w:ind w:firstLine="720"/>
      </w:pPr>
    </w:p>
    <w:p w14:paraId="0DD47C06" w14:textId="66EFE352" w:rsidR="00E7162C" w:rsidRDefault="000A051F" w:rsidP="00E7162C">
      <w:pPr>
        <w:ind w:firstLine="720"/>
      </w:pPr>
      <w:r>
        <w:rPr>
          <w:noProof/>
        </w:rPr>
        <mc:AlternateContent>
          <mc:Choice Requires="wps">
            <w:drawing>
              <wp:anchor distT="0" distB="0" distL="114300" distR="114300" simplePos="0" relativeHeight="251658328" behindDoc="0" locked="0" layoutInCell="1" allowOverlap="1" wp14:anchorId="2AD1606D" wp14:editId="365DDCA7">
                <wp:simplePos x="0" y="0"/>
                <wp:positionH relativeFrom="margin">
                  <wp:posOffset>3365500</wp:posOffset>
                </wp:positionH>
                <wp:positionV relativeFrom="paragraph">
                  <wp:posOffset>8890</wp:posOffset>
                </wp:positionV>
                <wp:extent cx="3405505" cy="7633252"/>
                <wp:effectExtent l="0" t="0" r="4445" b="635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505" cy="7633252"/>
                        </a:xfrm>
                        <a:prstGeom prst="rect">
                          <a:avLst/>
                        </a:prstGeom>
                        <a:solidFill>
                          <a:srgbClr val="FFFFFF"/>
                        </a:solidFill>
                        <a:ln w="9525">
                          <a:noFill/>
                          <a:miter lim="800000"/>
                          <a:headEnd/>
                          <a:tailEnd/>
                        </a:ln>
                      </wps:spPr>
                      <wps:txbx>
                        <w:txbxContent>
                          <w:p w14:paraId="5F04C074" w14:textId="77777777" w:rsidR="00721D50" w:rsidRPr="00BA5A8E" w:rsidRDefault="00721D50" w:rsidP="00A466A6">
                            <w:pPr>
                              <w:rPr>
                                <w:rFonts w:ascii="Arial" w:eastAsiaTheme="minorEastAsia" w:hAnsi="Arial"/>
                                <w:b/>
                                <w:color w:val="A00054"/>
                                <w:sz w:val="24"/>
                                <w:szCs w:val="24"/>
                              </w:rPr>
                            </w:pPr>
                          </w:p>
                          <w:p w14:paraId="0D0A3C63" w14:textId="77777777" w:rsidR="00F31618" w:rsidRDefault="00F31618" w:rsidP="00F31618">
                            <w:pPr>
                              <w:rPr>
                                <w:rFonts w:ascii="Arial" w:eastAsiaTheme="minorEastAsia" w:hAnsi="Arial" w:cs="Arial"/>
                                <w:b/>
                                <w:color w:val="A00054"/>
                                <w:sz w:val="24"/>
                                <w:szCs w:val="24"/>
                              </w:rPr>
                            </w:pPr>
                            <w:r w:rsidRPr="00524BFE">
                              <w:rPr>
                                <w:rFonts w:ascii="Arial" w:eastAsiaTheme="minorEastAsia" w:hAnsi="Arial" w:cs="Arial"/>
                                <w:b/>
                                <w:color w:val="A00054"/>
                                <w:sz w:val="24"/>
                                <w:szCs w:val="24"/>
                              </w:rPr>
                              <w:t>The Training Programme</w:t>
                            </w:r>
                          </w:p>
                          <w:p w14:paraId="5CBB5E95" w14:textId="7BAC5543" w:rsidR="00F31618" w:rsidRPr="0091729A" w:rsidRDefault="00F31618" w:rsidP="00F31618">
                            <w:pPr>
                              <w:rPr>
                                <w:rFonts w:ascii="Arial" w:hAnsi="Arial" w:cs="Arial"/>
                              </w:rPr>
                            </w:pPr>
                            <w:r w:rsidRPr="0091729A">
                              <w:rPr>
                                <w:rFonts w:ascii="Arial" w:hAnsi="Arial" w:cs="Arial"/>
                              </w:rPr>
                              <w:t xml:space="preserve">We offer a well-structured, robust, tailored foundation programme designed to increase your professional responsibility in a gradual, progressive manner, so that by the end of the year you are capable of safely and efficiently practicing as a newly qualified pharmacist.  Trainees cover a range of rotational </w:t>
                            </w:r>
                            <w:r w:rsidR="00D61226" w:rsidRPr="0091729A">
                              <w:rPr>
                                <w:rFonts w:ascii="Arial" w:hAnsi="Arial" w:cs="Arial"/>
                              </w:rPr>
                              <w:t>specialities,</w:t>
                            </w:r>
                            <w:r w:rsidRPr="0091729A">
                              <w:rPr>
                                <w:rFonts w:ascii="Arial" w:hAnsi="Arial" w:cs="Arial"/>
                              </w:rPr>
                              <w:t xml:space="preserve"> including medical and surgical ward rotations, medicines information, </w:t>
                            </w:r>
                            <w:proofErr w:type="spellStart"/>
                            <w:r w:rsidRPr="0091729A">
                              <w:rPr>
                                <w:rFonts w:ascii="Arial" w:hAnsi="Arial" w:cs="Arial"/>
                              </w:rPr>
                              <w:t>aseptics</w:t>
                            </w:r>
                            <w:proofErr w:type="spellEnd"/>
                            <w:r w:rsidRPr="0091729A">
                              <w:rPr>
                                <w:rFonts w:ascii="Arial" w:hAnsi="Arial" w:cs="Arial"/>
                              </w:rPr>
                              <w:t>, mental health and cross-sector experience. Training will include audit, medicines reconciliation, medicines optimisation, and patient consultation.</w:t>
                            </w:r>
                          </w:p>
                          <w:p w14:paraId="1B2851F3" w14:textId="77777777" w:rsidR="00F31618" w:rsidRPr="0091729A" w:rsidRDefault="00F31618" w:rsidP="00F31618">
                            <w:pPr>
                              <w:rPr>
                                <w:rFonts w:ascii="Arial" w:hAnsi="Arial" w:cs="Arial"/>
                              </w:rPr>
                            </w:pPr>
                            <w:r w:rsidRPr="0091729A">
                              <w:rPr>
                                <w:rFonts w:ascii="Arial" w:hAnsi="Arial" w:cs="Arial"/>
                              </w:rPr>
                              <w:t xml:space="preserve">Our programme is underpinned by regular one-to-one designated supervisor meetings to support you during your training year. In addition, you will meet with the programme lead and for monthly team discussions. HEE provides regular study days that you will attend with trainees from the Nottingham Integrated Care System (ICS). </w:t>
                            </w:r>
                          </w:p>
                          <w:p w14:paraId="74DC8641" w14:textId="77777777" w:rsidR="00F31618" w:rsidRPr="0091729A" w:rsidRDefault="00F31618" w:rsidP="00F31618">
                            <w:pPr>
                              <w:rPr>
                                <w:rFonts w:ascii="Arial" w:hAnsi="Arial" w:cs="Arial"/>
                              </w:rPr>
                            </w:pPr>
                            <w:r w:rsidRPr="0091729A">
                              <w:rPr>
                                <w:rFonts w:ascii="Arial" w:hAnsi="Arial" w:cs="Arial"/>
                              </w:rPr>
                              <w:t xml:space="preserve">We encourage the retention of our trainees on completion of their training year, and many have stayed now working as pharmacists in our department.  Our training programme receives positive feedback. </w:t>
                            </w:r>
                          </w:p>
                          <w:p w14:paraId="4B17678B" w14:textId="77777777" w:rsidR="00F31618" w:rsidRDefault="00F31618" w:rsidP="00F31618">
                            <w:pPr>
                              <w:rPr>
                                <w:rFonts w:ascii="Arial" w:eastAsiaTheme="minorEastAsia" w:hAnsi="Arial"/>
                                <w:b/>
                                <w:color w:val="A00054"/>
                                <w:sz w:val="24"/>
                                <w:szCs w:val="24"/>
                              </w:rPr>
                            </w:pPr>
                            <w:r w:rsidRPr="00BA5A8E">
                              <w:rPr>
                                <w:rFonts w:ascii="Arial" w:eastAsiaTheme="minorEastAsia" w:hAnsi="Arial"/>
                                <w:b/>
                                <w:color w:val="A00054"/>
                                <w:sz w:val="24"/>
                                <w:szCs w:val="24"/>
                              </w:rPr>
                              <w:t>What our trainees say</w:t>
                            </w:r>
                          </w:p>
                          <w:p w14:paraId="5BEC2A1E" w14:textId="77777777" w:rsidR="00F31618" w:rsidRPr="0091729A" w:rsidRDefault="00F31618" w:rsidP="00F31618">
                            <w:pPr>
                              <w:rPr>
                                <w:rFonts w:ascii="Arial" w:hAnsi="Arial" w:cs="Arial"/>
                                <w:i/>
                              </w:rPr>
                            </w:pPr>
                            <w:r w:rsidRPr="0091729A">
                              <w:rPr>
                                <w:rFonts w:ascii="Arial" w:hAnsi="Arial" w:cs="Arial"/>
                              </w:rPr>
                              <w:t>“</w:t>
                            </w:r>
                            <w:r w:rsidRPr="0091729A">
                              <w:rPr>
                                <w:rFonts w:ascii="Arial" w:hAnsi="Arial" w:cs="Arial"/>
                                <w:i/>
                              </w:rPr>
                              <w:t>I am really enjoying my training so far. I love the variety and organisation of everything that I am being exposed to. The staff are all so supportive and helpful.”</w:t>
                            </w:r>
                          </w:p>
                          <w:p w14:paraId="0E18ACF3" w14:textId="77777777" w:rsidR="00F31618" w:rsidRPr="0091729A" w:rsidRDefault="00F31618" w:rsidP="00F31618">
                            <w:pPr>
                              <w:rPr>
                                <w:rFonts w:ascii="Arial" w:hAnsi="Arial" w:cs="Arial"/>
                              </w:rPr>
                            </w:pPr>
                            <w:r w:rsidRPr="0091729A">
                              <w:rPr>
                                <w:rFonts w:ascii="Arial" w:hAnsi="Arial" w:cs="Arial"/>
                                <w:i/>
                              </w:rPr>
                              <w:t xml:space="preserve">“The training year is </w:t>
                            </w:r>
                            <w:proofErr w:type="gramStart"/>
                            <w:r w:rsidRPr="0091729A">
                              <w:rPr>
                                <w:rFonts w:ascii="Arial" w:hAnsi="Arial" w:cs="Arial"/>
                                <w:i/>
                              </w:rPr>
                              <w:t>really well</w:t>
                            </w:r>
                            <w:proofErr w:type="gramEnd"/>
                            <w:r w:rsidRPr="0091729A">
                              <w:rPr>
                                <w:rFonts w:ascii="Arial" w:hAnsi="Arial" w:cs="Arial"/>
                                <w:i/>
                              </w:rPr>
                              <w:t xml:space="preserve"> organised from the start, and I felt like I had a good idea of what I was doing for the rest of the year. Everybody was very welcoming and ensured we integrated well into the team.”</w:t>
                            </w:r>
                            <w:r w:rsidRPr="0091729A">
                              <w:rPr>
                                <w:rFonts w:ascii="Arial" w:hAnsi="Arial" w:cs="Arial"/>
                              </w:rPr>
                              <w:t xml:space="preserve"> </w:t>
                            </w:r>
                          </w:p>
                          <w:p w14:paraId="63AF96E7" w14:textId="77777777" w:rsidR="00F31618" w:rsidRPr="00BA5A8E" w:rsidRDefault="00F31618" w:rsidP="00F31618">
                            <w:pPr>
                              <w:rPr>
                                <w:rFonts w:ascii="Arial" w:eastAsiaTheme="minorEastAsia" w:hAnsi="Arial"/>
                                <w:b/>
                                <w:color w:val="A00054"/>
                                <w:sz w:val="24"/>
                                <w:szCs w:val="24"/>
                              </w:rPr>
                            </w:pPr>
                          </w:p>
                          <w:p w14:paraId="0907A5EB" w14:textId="77777777" w:rsidR="00A466A6" w:rsidRPr="009F67E3" w:rsidRDefault="00A466A6" w:rsidP="00A466A6">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1606D" id="_x0000_s1157" type="#_x0000_t202" style="position:absolute;left:0;text-align:left;margin-left:265pt;margin-top:.7pt;width:268.15pt;height:601.05pt;z-index:251658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" stroked="f">
                <v:textbox>
                  <w:txbxContent>
                    <w:p w14:paraId="5F04C074" w14:textId="77777777" w:rsidR="00721D50" w:rsidRPr="00BA5A8E" w:rsidRDefault="00721D50" w:rsidP="00A466A6">
                      <w:pPr>
                        <w:rPr>
                          <w:rFonts w:ascii="Arial" w:eastAsiaTheme="minorEastAsia" w:hAnsi="Arial"/>
                          <w:b/>
                          <w:color w:val="A00054"/>
                          <w:sz w:val="24"/>
                          <w:szCs w:val="24"/>
                        </w:rPr>
                      </w:pPr>
                    </w:p>
                    <w:p w14:paraId="0D0A3C63" w14:textId="77777777" w:rsidR="00F31618" w:rsidRDefault="00F31618" w:rsidP="00F31618">
                      <w:pPr>
                        <w:rPr>
                          <w:rFonts w:ascii="Arial" w:eastAsiaTheme="minorEastAsia" w:hAnsi="Arial" w:cs="Arial"/>
                          <w:b/>
                          <w:color w:val="A00054"/>
                          <w:sz w:val="24"/>
                          <w:szCs w:val="24"/>
                        </w:rPr>
                      </w:pPr>
                      <w:r w:rsidRPr="00524BFE">
                        <w:rPr>
                          <w:rFonts w:ascii="Arial" w:eastAsiaTheme="minorEastAsia" w:hAnsi="Arial" w:cs="Arial"/>
                          <w:b/>
                          <w:color w:val="A00054"/>
                          <w:sz w:val="24"/>
                          <w:szCs w:val="24"/>
                        </w:rPr>
                        <w:t>The Training Programme</w:t>
                      </w:r>
                    </w:p>
                    <w:p w14:paraId="5CBB5E95" w14:textId="7BAC5543" w:rsidR="00F31618" w:rsidRPr="0091729A" w:rsidRDefault="00F31618" w:rsidP="00F31618">
                      <w:pPr>
                        <w:rPr>
                          <w:rFonts w:ascii="Arial" w:hAnsi="Arial" w:cs="Arial"/>
                        </w:rPr>
                      </w:pPr>
                      <w:r w:rsidRPr="0091729A">
                        <w:rPr>
                          <w:rFonts w:ascii="Arial" w:hAnsi="Arial" w:cs="Arial"/>
                        </w:rPr>
                        <w:t xml:space="preserve">We offer a well-structured, robust, tailored foundation programme designed to increase your professional responsibility in a gradual, progressive manner, so that by the end of the year you are capable of safely and efficiently practicing as a newly qualified pharmacist.  Trainees cover a range of rotational </w:t>
                      </w:r>
                      <w:r w:rsidR="00D61226" w:rsidRPr="0091729A">
                        <w:rPr>
                          <w:rFonts w:ascii="Arial" w:hAnsi="Arial" w:cs="Arial"/>
                        </w:rPr>
                        <w:t>specialities,</w:t>
                      </w:r>
                      <w:r w:rsidRPr="0091729A">
                        <w:rPr>
                          <w:rFonts w:ascii="Arial" w:hAnsi="Arial" w:cs="Arial"/>
                        </w:rPr>
                        <w:t xml:space="preserve"> including medical and surgical ward rotations, medicines information, </w:t>
                      </w:r>
                      <w:proofErr w:type="spellStart"/>
                      <w:r w:rsidRPr="0091729A">
                        <w:rPr>
                          <w:rFonts w:ascii="Arial" w:hAnsi="Arial" w:cs="Arial"/>
                        </w:rPr>
                        <w:t>aseptics</w:t>
                      </w:r>
                      <w:proofErr w:type="spellEnd"/>
                      <w:r w:rsidRPr="0091729A">
                        <w:rPr>
                          <w:rFonts w:ascii="Arial" w:hAnsi="Arial" w:cs="Arial"/>
                        </w:rPr>
                        <w:t>, mental health and cross-sector experience. Training will include audit, medicines reconciliation, medicines optimisation, and patient consultation.</w:t>
                      </w:r>
                    </w:p>
                    <w:p w14:paraId="1B2851F3" w14:textId="77777777" w:rsidR="00F31618" w:rsidRPr="0091729A" w:rsidRDefault="00F31618" w:rsidP="00F31618">
                      <w:pPr>
                        <w:rPr>
                          <w:rFonts w:ascii="Arial" w:hAnsi="Arial" w:cs="Arial"/>
                        </w:rPr>
                      </w:pPr>
                      <w:r w:rsidRPr="0091729A">
                        <w:rPr>
                          <w:rFonts w:ascii="Arial" w:hAnsi="Arial" w:cs="Arial"/>
                        </w:rPr>
                        <w:t xml:space="preserve">Our programme is underpinned by regular one-to-one designated supervisor meetings to support you during your training year. In addition, you will meet with the programme lead and for monthly team discussions. HEE provides regular study days that you will attend with trainees from the Nottingham Integrated Care System (ICS). </w:t>
                      </w:r>
                    </w:p>
                    <w:p w14:paraId="74DC8641" w14:textId="77777777" w:rsidR="00F31618" w:rsidRPr="0091729A" w:rsidRDefault="00F31618" w:rsidP="00F31618">
                      <w:pPr>
                        <w:rPr>
                          <w:rFonts w:ascii="Arial" w:hAnsi="Arial" w:cs="Arial"/>
                        </w:rPr>
                      </w:pPr>
                      <w:r w:rsidRPr="0091729A">
                        <w:rPr>
                          <w:rFonts w:ascii="Arial" w:hAnsi="Arial" w:cs="Arial"/>
                        </w:rPr>
                        <w:t xml:space="preserve">We encourage the retention of our trainees on completion of their training year, and many have stayed now working as pharmacists in our department.  Our training programme receives positive feedback. </w:t>
                      </w:r>
                    </w:p>
                    <w:p w14:paraId="4B17678B" w14:textId="77777777" w:rsidR="00F31618" w:rsidRDefault="00F31618" w:rsidP="00F31618">
                      <w:pPr>
                        <w:rPr>
                          <w:rFonts w:ascii="Arial" w:eastAsiaTheme="minorEastAsia" w:hAnsi="Arial"/>
                          <w:b/>
                          <w:color w:val="A00054"/>
                          <w:sz w:val="24"/>
                          <w:szCs w:val="24"/>
                        </w:rPr>
                      </w:pPr>
                      <w:r w:rsidRPr="00BA5A8E">
                        <w:rPr>
                          <w:rFonts w:ascii="Arial" w:eastAsiaTheme="minorEastAsia" w:hAnsi="Arial"/>
                          <w:b/>
                          <w:color w:val="A00054"/>
                          <w:sz w:val="24"/>
                          <w:szCs w:val="24"/>
                        </w:rPr>
                        <w:t>What our trainees say</w:t>
                      </w:r>
                    </w:p>
                    <w:p w14:paraId="5BEC2A1E" w14:textId="77777777" w:rsidR="00F31618" w:rsidRPr="0091729A" w:rsidRDefault="00F31618" w:rsidP="00F31618">
                      <w:pPr>
                        <w:rPr>
                          <w:rFonts w:ascii="Arial" w:hAnsi="Arial" w:cs="Arial"/>
                          <w:i/>
                        </w:rPr>
                      </w:pPr>
                      <w:r w:rsidRPr="0091729A">
                        <w:rPr>
                          <w:rFonts w:ascii="Arial" w:hAnsi="Arial" w:cs="Arial"/>
                        </w:rPr>
                        <w:t>“</w:t>
                      </w:r>
                      <w:r w:rsidRPr="0091729A">
                        <w:rPr>
                          <w:rFonts w:ascii="Arial" w:hAnsi="Arial" w:cs="Arial"/>
                          <w:i/>
                        </w:rPr>
                        <w:t>I am really enjoying my training so far. I love the variety and organisation of everything that I am being exposed to. The staff are all so supportive and helpful.”</w:t>
                      </w:r>
                    </w:p>
                    <w:p w14:paraId="0E18ACF3" w14:textId="77777777" w:rsidR="00F31618" w:rsidRPr="0091729A" w:rsidRDefault="00F31618" w:rsidP="00F31618">
                      <w:pPr>
                        <w:rPr>
                          <w:rFonts w:ascii="Arial" w:hAnsi="Arial" w:cs="Arial"/>
                        </w:rPr>
                      </w:pPr>
                      <w:r w:rsidRPr="0091729A">
                        <w:rPr>
                          <w:rFonts w:ascii="Arial" w:hAnsi="Arial" w:cs="Arial"/>
                          <w:i/>
                        </w:rPr>
                        <w:t xml:space="preserve">“The training year is </w:t>
                      </w:r>
                      <w:proofErr w:type="gramStart"/>
                      <w:r w:rsidRPr="0091729A">
                        <w:rPr>
                          <w:rFonts w:ascii="Arial" w:hAnsi="Arial" w:cs="Arial"/>
                          <w:i/>
                        </w:rPr>
                        <w:t>really well</w:t>
                      </w:r>
                      <w:proofErr w:type="gramEnd"/>
                      <w:r w:rsidRPr="0091729A">
                        <w:rPr>
                          <w:rFonts w:ascii="Arial" w:hAnsi="Arial" w:cs="Arial"/>
                          <w:i/>
                        </w:rPr>
                        <w:t xml:space="preserve"> organised from the start, and I felt like I had a good idea of what I was doing for the rest of the year. Everybody was very welcoming and ensured we integrated well into the team.”</w:t>
                      </w:r>
                      <w:r w:rsidRPr="0091729A">
                        <w:rPr>
                          <w:rFonts w:ascii="Arial" w:hAnsi="Arial" w:cs="Arial"/>
                        </w:rPr>
                        <w:t xml:space="preserve"> </w:t>
                      </w:r>
                    </w:p>
                    <w:p w14:paraId="63AF96E7" w14:textId="77777777" w:rsidR="00F31618" w:rsidRPr="00BA5A8E" w:rsidRDefault="00F31618" w:rsidP="00F31618">
                      <w:pPr>
                        <w:rPr>
                          <w:rFonts w:ascii="Arial" w:eastAsiaTheme="minorEastAsia" w:hAnsi="Arial"/>
                          <w:b/>
                          <w:color w:val="A00054"/>
                          <w:sz w:val="24"/>
                          <w:szCs w:val="24"/>
                        </w:rPr>
                      </w:pPr>
                    </w:p>
                    <w:p w14:paraId="0907A5EB" w14:textId="77777777" w:rsidR="00A466A6" w:rsidRPr="009F67E3" w:rsidRDefault="00A466A6" w:rsidP="00A466A6">
                      <w:pPr>
                        <w:rPr>
                          <w:i/>
                        </w:rPr>
                      </w:pPr>
                    </w:p>
                  </w:txbxContent>
                </v:textbox>
                <w10:wrap anchorx="margin"/>
              </v:shape>
            </w:pict>
          </mc:Fallback>
        </mc:AlternateContent>
      </w:r>
    </w:p>
    <w:p w14:paraId="331130FF" w14:textId="33A4C577" w:rsidR="00E7162C" w:rsidRDefault="00E7162C" w:rsidP="00E7162C">
      <w:pPr>
        <w:ind w:firstLine="720"/>
      </w:pPr>
    </w:p>
    <w:p w14:paraId="2A5695DB" w14:textId="00D5A363" w:rsidR="00E7162C" w:rsidRDefault="00E7162C" w:rsidP="00E7162C">
      <w:pPr>
        <w:ind w:firstLine="720"/>
      </w:pPr>
    </w:p>
    <w:p w14:paraId="147C1479" w14:textId="3079BAB9" w:rsidR="00E7162C" w:rsidRDefault="00E7162C" w:rsidP="00E7162C">
      <w:pPr>
        <w:ind w:firstLine="720"/>
      </w:pPr>
    </w:p>
    <w:p w14:paraId="291DDAF5" w14:textId="77972C16" w:rsidR="00E7162C" w:rsidRDefault="00E7162C" w:rsidP="00E7162C">
      <w:pPr>
        <w:ind w:firstLine="720"/>
      </w:pPr>
    </w:p>
    <w:p w14:paraId="4E80BAB2" w14:textId="5882F175" w:rsidR="00E7162C" w:rsidRDefault="00E7162C" w:rsidP="00E7162C">
      <w:pPr>
        <w:ind w:firstLine="720"/>
      </w:pPr>
    </w:p>
    <w:p w14:paraId="47486F9B" w14:textId="6E6C86AD" w:rsidR="00E7162C" w:rsidRDefault="00E7162C" w:rsidP="00E7162C">
      <w:pPr>
        <w:ind w:firstLine="720"/>
      </w:pPr>
    </w:p>
    <w:p w14:paraId="15EF235B" w14:textId="62E641C4" w:rsidR="00E7162C" w:rsidRDefault="00E7162C" w:rsidP="00E7162C">
      <w:pPr>
        <w:ind w:firstLine="720"/>
      </w:pPr>
    </w:p>
    <w:p w14:paraId="435FE0C8" w14:textId="7D63AC38" w:rsidR="00E7162C" w:rsidRDefault="00E7162C" w:rsidP="00E7162C">
      <w:pPr>
        <w:ind w:firstLine="720"/>
      </w:pPr>
    </w:p>
    <w:p w14:paraId="21FFD524" w14:textId="5231A31D" w:rsidR="00E7162C" w:rsidRDefault="00E7162C" w:rsidP="00E7162C">
      <w:pPr>
        <w:ind w:firstLine="720"/>
      </w:pPr>
    </w:p>
    <w:p w14:paraId="1F9774EA" w14:textId="27B89F4E" w:rsidR="00E7162C" w:rsidRDefault="00E7162C" w:rsidP="00E7162C">
      <w:pPr>
        <w:ind w:firstLine="720"/>
      </w:pPr>
    </w:p>
    <w:p w14:paraId="3CC3B2DC" w14:textId="7D7A763E" w:rsidR="00E7162C" w:rsidRDefault="00E7162C" w:rsidP="00E7162C">
      <w:pPr>
        <w:ind w:firstLine="720"/>
      </w:pPr>
    </w:p>
    <w:p w14:paraId="42989F89" w14:textId="260E66BA" w:rsidR="00E7162C" w:rsidRDefault="00E7162C" w:rsidP="00E7162C">
      <w:pPr>
        <w:ind w:firstLine="720"/>
      </w:pPr>
    </w:p>
    <w:p w14:paraId="0069E2CD" w14:textId="69DE4382" w:rsidR="00E7162C" w:rsidRDefault="00E7162C" w:rsidP="00E7162C">
      <w:pPr>
        <w:ind w:firstLine="720"/>
      </w:pPr>
    </w:p>
    <w:p w14:paraId="06ADA5C9" w14:textId="23BD67B9" w:rsidR="00E7162C" w:rsidRDefault="00E7162C" w:rsidP="00E7162C">
      <w:pPr>
        <w:ind w:firstLine="720"/>
      </w:pPr>
    </w:p>
    <w:p w14:paraId="60F07195" w14:textId="6B70658B" w:rsidR="00E7162C" w:rsidRDefault="00E7162C" w:rsidP="00E7162C">
      <w:pPr>
        <w:ind w:firstLine="720"/>
      </w:pPr>
    </w:p>
    <w:p w14:paraId="228063DE" w14:textId="3283F62C" w:rsidR="00E7162C" w:rsidRDefault="00E7162C" w:rsidP="00E7162C">
      <w:pPr>
        <w:ind w:firstLine="720"/>
      </w:pPr>
    </w:p>
    <w:p w14:paraId="0B87BB26" w14:textId="71234704" w:rsidR="00E7162C" w:rsidRDefault="00E7162C" w:rsidP="00E7162C">
      <w:pPr>
        <w:ind w:firstLine="720"/>
      </w:pPr>
    </w:p>
    <w:p w14:paraId="716856B7" w14:textId="4AD3AAD5" w:rsidR="00E7162C" w:rsidRDefault="00E7162C" w:rsidP="00E7162C">
      <w:pPr>
        <w:ind w:firstLine="720"/>
      </w:pPr>
    </w:p>
    <w:p w14:paraId="354D8D10" w14:textId="7B2976ED" w:rsidR="00E7162C" w:rsidRDefault="00E7162C" w:rsidP="00E7162C">
      <w:pPr>
        <w:ind w:firstLine="720"/>
      </w:pPr>
    </w:p>
    <w:p w14:paraId="00C45352" w14:textId="06BD0F97" w:rsidR="00E7162C" w:rsidRDefault="00E7162C" w:rsidP="00E7162C">
      <w:pPr>
        <w:ind w:firstLine="720"/>
      </w:pPr>
    </w:p>
    <w:p w14:paraId="1E0BBA13" w14:textId="42EE1BF1" w:rsidR="00E7162C" w:rsidRDefault="00E7162C" w:rsidP="00E7162C">
      <w:pPr>
        <w:ind w:firstLine="720"/>
      </w:pPr>
    </w:p>
    <w:p w14:paraId="43B2D51D" w14:textId="3EA6928D" w:rsidR="00E7162C" w:rsidRDefault="00E7162C" w:rsidP="00E7162C">
      <w:pPr>
        <w:ind w:firstLine="720"/>
      </w:pPr>
    </w:p>
    <w:p w14:paraId="1750FCF9" w14:textId="08901448" w:rsidR="00E7162C" w:rsidRDefault="000A051F" w:rsidP="00E7162C">
      <w:pPr>
        <w:ind w:firstLine="720"/>
      </w:pPr>
      <w:r>
        <w:rPr>
          <w:noProof/>
        </w:rPr>
        <w:lastRenderedPageBreak/>
        <mc:AlternateContent>
          <mc:Choice Requires="wps">
            <w:drawing>
              <wp:anchor distT="0" distB="0" distL="114300" distR="114300" simplePos="0" relativeHeight="251658329" behindDoc="0" locked="0" layoutInCell="1" allowOverlap="1" wp14:anchorId="1EB49355" wp14:editId="1BE06359">
                <wp:simplePos x="0" y="0"/>
                <wp:positionH relativeFrom="page">
                  <wp:align>center</wp:align>
                </wp:positionH>
                <wp:positionV relativeFrom="paragraph">
                  <wp:posOffset>-5080</wp:posOffset>
                </wp:positionV>
                <wp:extent cx="7050405" cy="71120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0405"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F044A" w14:textId="77777777" w:rsidR="00E157B1" w:rsidRPr="001A520B" w:rsidRDefault="00E157B1" w:rsidP="00E157B1">
                            <w:pPr>
                              <w:pStyle w:val="Heading1"/>
                              <w:tabs>
                                <w:tab w:val="right" w:pos="10198"/>
                              </w:tabs>
                              <w:rPr>
                                <w:sz w:val="32"/>
                                <w:szCs w:val="32"/>
                              </w:rPr>
                            </w:pPr>
                            <w:r w:rsidRPr="00DF0AB9">
                              <w:rPr>
                                <w:sz w:val="32"/>
                                <w:szCs w:val="32"/>
                              </w:rPr>
                              <w:t>The Shrewsbury and Telford Hospital NHS Trust</w:t>
                            </w:r>
                          </w:p>
                          <w:p w14:paraId="494431C5" w14:textId="77777777" w:rsidR="00E157B1" w:rsidRPr="00430B8F" w:rsidRDefault="00E157B1" w:rsidP="00E157B1">
                            <w:pPr>
                              <w:shd w:val="clear" w:color="auto" w:fill="FFFFFF"/>
                              <w:outlineLvl w:val="0"/>
                              <w:rPr>
                                <w:rFonts w:eastAsia="Times New Roman" w:cs="Arial"/>
                                <w:b/>
                                <w:bCs/>
                                <w:color w:val="ED7D31" w:themeColor="accent2"/>
                                <w:kern w:val="36"/>
                                <w:sz w:val="40"/>
                                <w:szCs w:val="40"/>
                              </w:rPr>
                            </w:pPr>
                          </w:p>
                          <w:p w14:paraId="583636D2" w14:textId="77777777" w:rsidR="00E157B1" w:rsidRPr="00DA63A9" w:rsidRDefault="00E157B1" w:rsidP="00E157B1">
                            <w:pPr>
                              <w:pStyle w:val="Heading1"/>
                              <w:tabs>
                                <w:tab w:val="right" w:pos="10198"/>
                              </w:tabs>
                            </w:pPr>
                          </w:p>
                          <w:p w14:paraId="2FC542B2" w14:textId="77777777" w:rsidR="00C72F9E" w:rsidRPr="00DA63A9" w:rsidRDefault="00C72F9E" w:rsidP="00C72F9E">
                            <w:pPr>
                              <w:pStyle w:val="Heading1"/>
                              <w:tabs>
                                <w:tab w:val="right" w:pos="10198"/>
                              </w:tabs>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EB49355" id="Text Box 51" o:spid="_x0000_s1158" type="#_x0000_t202" style="position:absolute;left:0;text-align:left;margin-left:0;margin-top:-.4pt;width:555.15pt;height:56pt;z-index:251658329;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" filled="f" stroked="f">
                <v:textbox>
                  <w:txbxContent>
                    <w:p w14:paraId="04AF044A" w14:textId="77777777" w:rsidR="00E157B1" w:rsidRPr="001A520B" w:rsidRDefault="00E157B1" w:rsidP="00E157B1">
                      <w:pPr>
                        <w:pStyle w:val="Heading1"/>
                        <w:tabs>
                          <w:tab w:val="right" w:pos="10198"/>
                        </w:tabs>
                        <w:rPr>
                          <w:sz w:val="32"/>
                          <w:szCs w:val="32"/>
                        </w:rPr>
                      </w:pPr>
                      <w:r w:rsidRPr="00DF0AB9">
                        <w:rPr>
                          <w:sz w:val="32"/>
                          <w:szCs w:val="32"/>
                        </w:rPr>
                        <w:t>The Shrewsbury and Telford Hospital NHS Trust</w:t>
                      </w:r>
                    </w:p>
                    <w:p w14:paraId="494431C5" w14:textId="77777777" w:rsidR="00E157B1" w:rsidRPr="00430B8F" w:rsidRDefault="00E157B1" w:rsidP="00E157B1">
                      <w:pPr>
                        <w:shd w:val="clear" w:color="auto" w:fill="FFFFFF"/>
                        <w:outlineLvl w:val="0"/>
                        <w:rPr>
                          <w:rFonts w:eastAsia="Times New Roman" w:cs="Arial"/>
                          <w:b/>
                          <w:bCs/>
                          <w:color w:val="ED7D31" w:themeColor="accent2"/>
                          <w:kern w:val="36"/>
                          <w:sz w:val="40"/>
                          <w:szCs w:val="40"/>
                        </w:rPr>
                      </w:pPr>
                    </w:p>
                    <w:p w14:paraId="583636D2" w14:textId="77777777" w:rsidR="00E157B1" w:rsidRPr="00DA63A9" w:rsidRDefault="00E157B1" w:rsidP="00E157B1">
                      <w:pPr>
                        <w:pStyle w:val="Heading1"/>
                        <w:tabs>
                          <w:tab w:val="right" w:pos="10198"/>
                        </w:tabs>
                      </w:pPr>
                    </w:p>
                    <w:p w14:paraId="2FC542B2" w14:textId="77777777" w:rsidR="00C72F9E" w:rsidRPr="00DA63A9" w:rsidRDefault="00C72F9E" w:rsidP="00C72F9E">
                      <w:pPr>
                        <w:pStyle w:val="Heading1"/>
                        <w:tabs>
                          <w:tab w:val="right" w:pos="10198"/>
                        </w:tabs>
                      </w:pPr>
                    </w:p>
                  </w:txbxContent>
                </v:textbox>
                <w10:wrap anchorx="page"/>
              </v:shape>
            </w:pict>
          </mc:Fallback>
        </mc:AlternateContent>
      </w:r>
    </w:p>
    <w:p w14:paraId="0669AA40" w14:textId="63EADBF3" w:rsidR="00E7162C" w:rsidRDefault="00E7162C" w:rsidP="00E7162C">
      <w:pPr>
        <w:ind w:firstLine="720"/>
      </w:pPr>
    </w:p>
    <w:p w14:paraId="20A804E9" w14:textId="7F185B5F" w:rsidR="00E7162C" w:rsidRDefault="000A051F" w:rsidP="00E7162C">
      <w:pPr>
        <w:ind w:firstLine="720"/>
      </w:pPr>
      <w:r>
        <w:rPr>
          <w:noProof/>
        </w:rPr>
        <mc:AlternateContent>
          <mc:Choice Requires="wps">
            <w:drawing>
              <wp:anchor distT="0" distB="0" distL="114300" distR="114300" simplePos="0" relativeHeight="251658330" behindDoc="0" locked="0" layoutInCell="1" allowOverlap="1" wp14:anchorId="6D426A5E" wp14:editId="263EC59F">
                <wp:simplePos x="0" y="0"/>
                <wp:positionH relativeFrom="margin">
                  <wp:posOffset>-247015</wp:posOffset>
                </wp:positionH>
                <wp:positionV relativeFrom="paragraph">
                  <wp:posOffset>158750</wp:posOffset>
                </wp:positionV>
                <wp:extent cx="3882887" cy="1041400"/>
                <wp:effectExtent l="0" t="0" r="0" b="6350"/>
                <wp:wrapNone/>
                <wp:docPr id="16244824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2887"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A80AB" w14:textId="77777777" w:rsidR="00AE5908" w:rsidRPr="00AD783A" w:rsidRDefault="00AE5908" w:rsidP="00AE5908">
                            <w:pPr>
                              <w:rPr>
                                <w:rFonts w:ascii="Arial" w:hAnsi="Arial" w:cs="Arial"/>
                                <w:b/>
                                <w:bCs/>
                                <w:color w:val="000000"/>
                                <w:sz w:val="24"/>
                                <w:szCs w:val="24"/>
                              </w:rPr>
                            </w:pPr>
                            <w:r w:rsidRPr="007332E4">
                              <w:rPr>
                                <w:rFonts w:ascii="Arial" w:hAnsi="Arial" w:cs="Arial"/>
                                <w:b/>
                                <w:color w:val="000000"/>
                                <w:sz w:val="24"/>
                                <w:szCs w:val="24"/>
                              </w:rPr>
                              <w:t xml:space="preserve">The Pharmacy Department. Royal Shrewsbury Hospital, </w:t>
                            </w:r>
                            <w:proofErr w:type="spellStart"/>
                            <w:r w:rsidRPr="007332E4">
                              <w:rPr>
                                <w:rFonts w:ascii="Arial" w:hAnsi="Arial" w:cs="Arial"/>
                                <w:b/>
                                <w:color w:val="000000"/>
                                <w:sz w:val="24"/>
                                <w:szCs w:val="24"/>
                              </w:rPr>
                              <w:t>Mytton</w:t>
                            </w:r>
                            <w:proofErr w:type="spellEnd"/>
                            <w:r w:rsidRPr="007332E4">
                              <w:rPr>
                                <w:rFonts w:ascii="Arial" w:hAnsi="Arial" w:cs="Arial"/>
                                <w:b/>
                                <w:color w:val="000000"/>
                                <w:sz w:val="24"/>
                                <w:szCs w:val="24"/>
                              </w:rPr>
                              <w:t xml:space="preserve"> Oak Road, Shrewsbury SY3 8XQ</w:t>
                            </w:r>
                            <w:r>
                              <w:rPr>
                                <w:rFonts w:ascii="Arial" w:hAnsi="Arial" w:cs="Arial"/>
                                <w:b/>
                                <w:bCs/>
                                <w:color w:val="000000"/>
                                <w:sz w:val="24"/>
                                <w:szCs w:val="24"/>
                              </w:rPr>
                              <w:br/>
                            </w:r>
                            <w:r w:rsidRPr="007332E4">
                              <w:rPr>
                                <w:rFonts w:ascii="Arial" w:hAnsi="Arial" w:cs="Arial"/>
                                <w:sz w:val="24"/>
                                <w:szCs w:val="24"/>
                              </w:rPr>
                              <w:t xml:space="preserve">Website: </w:t>
                            </w:r>
                            <w:hyperlink r:id="rId169" w:history="1">
                              <w:r w:rsidRPr="007332E4">
                                <w:rPr>
                                  <w:rStyle w:val="Hyperlink"/>
                                  <w:rFonts w:ascii="Arial" w:hAnsi="Arial" w:cs="Arial"/>
                                  <w:sz w:val="24"/>
                                  <w:szCs w:val="24"/>
                                </w:rPr>
                                <w:t>https://www.sath.nhs.uk</w:t>
                              </w:r>
                            </w:hyperlink>
                            <w:r>
                              <w:rPr>
                                <w:rFonts w:ascii="Arial" w:hAnsi="Arial" w:cs="Arial"/>
                                <w:sz w:val="24"/>
                                <w:szCs w:val="24"/>
                              </w:rPr>
                              <w:br/>
                            </w:r>
                            <w:r w:rsidRPr="007332E4">
                              <w:rPr>
                                <w:rFonts w:ascii="Arial" w:hAnsi="Arial" w:cs="Arial"/>
                                <w:sz w:val="24"/>
                                <w:szCs w:val="24"/>
                              </w:rPr>
                              <w:t xml:space="preserve">Accommodation: </w:t>
                            </w:r>
                            <w:hyperlink r:id="rId170" w:history="1">
                              <w:r w:rsidRPr="007332E4">
                                <w:rPr>
                                  <w:rStyle w:val="Hyperlink"/>
                                  <w:rFonts w:ascii="Arial" w:hAnsi="Arial" w:cs="Arial"/>
                                  <w:sz w:val="24"/>
                                  <w:szCs w:val="24"/>
                                </w:rPr>
                                <w:t>https://www.jobs.sath.nhs.uk/work-and-life/housing</w:t>
                              </w:r>
                            </w:hyperlink>
                            <w:r w:rsidRPr="007332E4">
                              <w:rPr>
                                <w:rFonts w:ascii="Arial" w:hAnsi="Arial" w:cs="Arial"/>
                                <w:sz w:val="24"/>
                                <w:szCs w:val="24"/>
                              </w:rPr>
                              <w:t xml:space="preserve"> </w:t>
                            </w:r>
                          </w:p>
                          <w:p w14:paraId="3DB03A66" w14:textId="0D495BDA" w:rsidR="007332E4" w:rsidRPr="00AD783A" w:rsidRDefault="007332E4" w:rsidP="007332E4">
                            <w:pPr>
                              <w:rPr>
                                <w:rFonts w:ascii="Arial" w:hAnsi="Arial" w:cs="Arial"/>
                                <w:b/>
                                <w:bCs/>
                                <w:color w:val="00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26A5E" id="Text Box 5" o:spid="_x0000_s1159" type="#_x0000_t202" style="position:absolute;left:0;text-align:left;margin-left:-19.45pt;margin-top:12.5pt;width:305.75pt;height:82pt;z-index:2516583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" filled="f" stroked="f">
                <v:textbox>
                  <w:txbxContent>
                    <w:p w14:paraId="205A80AB" w14:textId="77777777" w:rsidR="00AE5908" w:rsidRPr="00AD783A" w:rsidRDefault="00AE5908" w:rsidP="00AE5908">
                      <w:pPr>
                        <w:rPr>
                          <w:rFonts w:ascii="Arial" w:hAnsi="Arial" w:cs="Arial"/>
                          <w:b/>
                          <w:bCs/>
                          <w:color w:val="000000"/>
                          <w:sz w:val="24"/>
                          <w:szCs w:val="24"/>
                        </w:rPr>
                      </w:pPr>
                      <w:r w:rsidRPr="007332E4">
                        <w:rPr>
                          <w:rFonts w:ascii="Arial" w:hAnsi="Arial" w:cs="Arial"/>
                          <w:b/>
                          <w:color w:val="000000"/>
                          <w:sz w:val="24"/>
                          <w:szCs w:val="24"/>
                        </w:rPr>
                        <w:t xml:space="preserve">The Pharmacy Department. Royal Shrewsbury Hospital, </w:t>
                      </w:r>
                      <w:proofErr w:type="spellStart"/>
                      <w:r w:rsidRPr="007332E4">
                        <w:rPr>
                          <w:rFonts w:ascii="Arial" w:hAnsi="Arial" w:cs="Arial"/>
                          <w:b/>
                          <w:color w:val="000000"/>
                          <w:sz w:val="24"/>
                          <w:szCs w:val="24"/>
                        </w:rPr>
                        <w:t>Mytton</w:t>
                      </w:r>
                      <w:proofErr w:type="spellEnd"/>
                      <w:r w:rsidRPr="007332E4">
                        <w:rPr>
                          <w:rFonts w:ascii="Arial" w:hAnsi="Arial" w:cs="Arial"/>
                          <w:b/>
                          <w:color w:val="000000"/>
                          <w:sz w:val="24"/>
                          <w:szCs w:val="24"/>
                        </w:rPr>
                        <w:t xml:space="preserve"> Oak Road, Shrewsbury SY3 8XQ</w:t>
                      </w:r>
                      <w:r>
                        <w:rPr>
                          <w:rFonts w:ascii="Arial" w:hAnsi="Arial" w:cs="Arial"/>
                          <w:b/>
                          <w:bCs/>
                          <w:color w:val="000000"/>
                          <w:sz w:val="24"/>
                          <w:szCs w:val="24"/>
                        </w:rPr>
                        <w:br/>
                      </w:r>
                      <w:r w:rsidRPr="007332E4">
                        <w:rPr>
                          <w:rFonts w:ascii="Arial" w:hAnsi="Arial" w:cs="Arial"/>
                          <w:sz w:val="24"/>
                          <w:szCs w:val="24"/>
                        </w:rPr>
                        <w:t xml:space="preserve">Website: </w:t>
                      </w:r>
                      <w:hyperlink r:id="rId171" w:history="1">
                        <w:r w:rsidRPr="007332E4">
                          <w:rPr>
                            <w:rStyle w:val="Hyperlink"/>
                            <w:rFonts w:ascii="Arial" w:hAnsi="Arial" w:cs="Arial"/>
                            <w:sz w:val="24"/>
                            <w:szCs w:val="24"/>
                          </w:rPr>
                          <w:t>https://www.sath.nhs.uk</w:t>
                        </w:r>
                      </w:hyperlink>
                      <w:r>
                        <w:rPr>
                          <w:rFonts w:ascii="Arial" w:hAnsi="Arial" w:cs="Arial"/>
                          <w:sz w:val="24"/>
                          <w:szCs w:val="24"/>
                        </w:rPr>
                        <w:br/>
                      </w:r>
                      <w:r w:rsidRPr="007332E4">
                        <w:rPr>
                          <w:rFonts w:ascii="Arial" w:hAnsi="Arial" w:cs="Arial"/>
                          <w:sz w:val="24"/>
                          <w:szCs w:val="24"/>
                        </w:rPr>
                        <w:t xml:space="preserve">Accommodation: </w:t>
                      </w:r>
                      <w:hyperlink r:id="rId172" w:history="1">
                        <w:r w:rsidRPr="007332E4">
                          <w:rPr>
                            <w:rStyle w:val="Hyperlink"/>
                            <w:rFonts w:ascii="Arial" w:hAnsi="Arial" w:cs="Arial"/>
                            <w:sz w:val="24"/>
                            <w:szCs w:val="24"/>
                          </w:rPr>
                          <w:t>https://www.jobs.sath.nhs.uk/work-and-life/housing</w:t>
                        </w:r>
                      </w:hyperlink>
                      <w:r w:rsidRPr="007332E4">
                        <w:rPr>
                          <w:rFonts w:ascii="Arial" w:hAnsi="Arial" w:cs="Arial"/>
                          <w:sz w:val="24"/>
                          <w:szCs w:val="24"/>
                        </w:rPr>
                        <w:t xml:space="preserve"> </w:t>
                      </w:r>
                    </w:p>
                    <w:p w14:paraId="3DB03A66" w14:textId="0D495BDA" w:rsidR="007332E4" w:rsidRPr="00AD783A" w:rsidRDefault="007332E4" w:rsidP="007332E4">
                      <w:pPr>
                        <w:rPr>
                          <w:rFonts w:ascii="Arial" w:hAnsi="Arial" w:cs="Arial"/>
                          <w:b/>
                          <w:bCs/>
                          <w:color w:val="000000"/>
                          <w:sz w:val="24"/>
                          <w:szCs w:val="24"/>
                        </w:rPr>
                      </w:pPr>
                    </w:p>
                  </w:txbxContent>
                </v:textbox>
                <w10:wrap anchorx="margin"/>
              </v:shape>
            </w:pict>
          </mc:Fallback>
        </mc:AlternateContent>
      </w:r>
      <w:r>
        <w:rPr>
          <w:noProof/>
        </w:rPr>
        <mc:AlternateContent>
          <mc:Choice Requires="wps">
            <w:drawing>
              <wp:anchor distT="0" distB="0" distL="114300" distR="114300" simplePos="0" relativeHeight="251658331" behindDoc="0" locked="0" layoutInCell="1" allowOverlap="1" wp14:anchorId="39DC3F1D" wp14:editId="51C2A7D4">
                <wp:simplePos x="0" y="0"/>
                <wp:positionH relativeFrom="column">
                  <wp:posOffset>3743960</wp:posOffset>
                </wp:positionH>
                <wp:positionV relativeFrom="paragraph">
                  <wp:posOffset>147320</wp:posOffset>
                </wp:positionV>
                <wp:extent cx="2928620" cy="1073150"/>
                <wp:effectExtent l="0" t="0" r="0" b="0"/>
                <wp:wrapNone/>
                <wp:docPr id="162448240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2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8DB13" w14:textId="77777777" w:rsidR="008C0E55" w:rsidRPr="00747246" w:rsidRDefault="008C0E55" w:rsidP="008C0E55">
                            <w:pPr>
                              <w:rPr>
                                <w:rFonts w:ascii="Arial" w:hAnsi="Arial" w:cs="Arial"/>
                                <w:bCs/>
                                <w:color w:val="000000"/>
                                <w:sz w:val="24"/>
                                <w:szCs w:val="24"/>
                              </w:rPr>
                            </w:pPr>
                            <w:r w:rsidRPr="00747246">
                              <w:rPr>
                                <w:rFonts w:ascii="Arial" w:hAnsi="Arial" w:cs="Arial"/>
                                <w:color w:val="000000"/>
                                <w:sz w:val="24"/>
                                <w:szCs w:val="24"/>
                              </w:rPr>
                              <w:t>Training and Development Pharmacist</w:t>
                            </w:r>
                            <w:r w:rsidRPr="00747246">
                              <w:rPr>
                                <w:rFonts w:ascii="Arial" w:hAnsi="Arial" w:cs="Arial"/>
                                <w:bCs/>
                                <w:color w:val="000000"/>
                                <w:sz w:val="24"/>
                                <w:szCs w:val="24"/>
                              </w:rPr>
                              <w:t xml:space="preserve"> </w:t>
                            </w:r>
                            <w:r>
                              <w:rPr>
                                <w:rFonts w:ascii="Arial" w:hAnsi="Arial" w:cs="Arial"/>
                                <w:bCs/>
                                <w:color w:val="000000"/>
                                <w:sz w:val="24"/>
                                <w:szCs w:val="24"/>
                              </w:rPr>
                              <w:br/>
                            </w:r>
                            <w:r w:rsidRPr="00747246">
                              <w:rPr>
                                <w:rFonts w:ascii="Arial" w:hAnsi="Arial" w:cs="Arial"/>
                                <w:b/>
                                <w:bCs/>
                                <w:color w:val="000000"/>
                                <w:sz w:val="24"/>
                                <w:szCs w:val="24"/>
                              </w:rPr>
                              <w:t>David Millett</w:t>
                            </w:r>
                          </w:p>
                          <w:p w14:paraId="69A9675A" w14:textId="77777777" w:rsidR="008C0E55" w:rsidRPr="00747246" w:rsidRDefault="008C0E55" w:rsidP="008C0E55">
                            <w:pPr>
                              <w:rPr>
                                <w:rFonts w:ascii="Arial" w:hAnsi="Arial" w:cs="Arial"/>
                                <w:b/>
                                <w:bCs/>
                                <w:color w:val="000000"/>
                                <w:sz w:val="24"/>
                                <w:szCs w:val="24"/>
                              </w:rPr>
                            </w:pPr>
                            <w:r w:rsidRPr="00747246">
                              <w:rPr>
                                <w:rFonts w:ascii="Arial" w:hAnsi="Arial" w:cs="Arial"/>
                                <w:sz w:val="24"/>
                                <w:szCs w:val="24"/>
                              </w:rPr>
                              <w:t xml:space="preserve">Email: </w:t>
                            </w:r>
                            <w:hyperlink r:id="rId173" w:history="1">
                              <w:r w:rsidRPr="00747246">
                                <w:rPr>
                                  <w:rStyle w:val="Hyperlink"/>
                                  <w:rFonts w:ascii="Arial" w:hAnsi="Arial" w:cs="Arial"/>
                                  <w:b/>
                                  <w:bCs/>
                                  <w:sz w:val="24"/>
                                  <w:szCs w:val="24"/>
                                </w:rPr>
                                <w:t>david.millett@nhs.net</w:t>
                              </w:r>
                            </w:hyperlink>
                          </w:p>
                          <w:p w14:paraId="22EEE6DA" w14:textId="77777777" w:rsidR="008C0E55" w:rsidRPr="00747246" w:rsidRDefault="008C0E55" w:rsidP="008C0E55">
                            <w:pPr>
                              <w:rPr>
                                <w:rFonts w:ascii="Arial" w:hAnsi="Arial" w:cs="Arial"/>
                                <w:b/>
                                <w:color w:val="000000"/>
                                <w:sz w:val="24"/>
                                <w:szCs w:val="24"/>
                              </w:rPr>
                            </w:pPr>
                            <w:r w:rsidRPr="00747246">
                              <w:rPr>
                                <w:rFonts w:ascii="Arial" w:hAnsi="Arial" w:cs="Arial"/>
                                <w:bCs/>
                                <w:color w:val="000000"/>
                                <w:sz w:val="24"/>
                                <w:szCs w:val="24"/>
                              </w:rPr>
                              <w:t>Tel:</w:t>
                            </w:r>
                            <w:r w:rsidRPr="00747246">
                              <w:rPr>
                                <w:rFonts w:ascii="Arial" w:hAnsi="Arial" w:cs="Arial"/>
                                <w:color w:val="000000"/>
                                <w:sz w:val="24"/>
                                <w:szCs w:val="24"/>
                              </w:rPr>
                              <w:t xml:space="preserve"> </w:t>
                            </w:r>
                            <w:r w:rsidRPr="00747246">
                              <w:rPr>
                                <w:rFonts w:ascii="Arial" w:hAnsi="Arial" w:cs="Arial"/>
                                <w:b/>
                                <w:color w:val="000000"/>
                                <w:sz w:val="24"/>
                                <w:szCs w:val="24"/>
                              </w:rPr>
                              <w:t>01743 261242</w:t>
                            </w:r>
                          </w:p>
                          <w:p w14:paraId="205FA46C" w14:textId="43C2D049" w:rsidR="00747246" w:rsidRPr="00747246" w:rsidRDefault="00747246" w:rsidP="00747246">
                            <w:pPr>
                              <w:rPr>
                                <w:rFonts w:ascii="Arial" w:hAnsi="Arial" w:cs="Arial"/>
                                <w:b/>
                                <w:color w:val="00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DC3F1D" id="_x0000_s1160" type="#_x0000_t202" style="position:absolute;left:0;text-align:left;margin-left:294.8pt;margin-top:11.6pt;width:230.6pt;height:84.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" filled="f" stroked="f">
                <v:textbox>
                  <w:txbxContent>
                    <w:p w14:paraId="7868DB13" w14:textId="77777777" w:rsidR="008C0E55" w:rsidRPr="00747246" w:rsidRDefault="008C0E55" w:rsidP="008C0E55">
                      <w:pPr>
                        <w:rPr>
                          <w:rFonts w:ascii="Arial" w:hAnsi="Arial" w:cs="Arial"/>
                          <w:bCs/>
                          <w:color w:val="000000"/>
                          <w:sz w:val="24"/>
                          <w:szCs w:val="24"/>
                        </w:rPr>
                      </w:pPr>
                      <w:r w:rsidRPr="00747246">
                        <w:rPr>
                          <w:rFonts w:ascii="Arial" w:hAnsi="Arial" w:cs="Arial"/>
                          <w:color w:val="000000"/>
                          <w:sz w:val="24"/>
                          <w:szCs w:val="24"/>
                        </w:rPr>
                        <w:t>Training and Development Pharmacist</w:t>
                      </w:r>
                      <w:r w:rsidRPr="00747246">
                        <w:rPr>
                          <w:rFonts w:ascii="Arial" w:hAnsi="Arial" w:cs="Arial"/>
                          <w:bCs/>
                          <w:color w:val="000000"/>
                          <w:sz w:val="24"/>
                          <w:szCs w:val="24"/>
                        </w:rPr>
                        <w:t xml:space="preserve"> </w:t>
                      </w:r>
                      <w:r>
                        <w:rPr>
                          <w:rFonts w:ascii="Arial" w:hAnsi="Arial" w:cs="Arial"/>
                          <w:bCs/>
                          <w:color w:val="000000"/>
                          <w:sz w:val="24"/>
                          <w:szCs w:val="24"/>
                        </w:rPr>
                        <w:br/>
                      </w:r>
                      <w:r w:rsidRPr="00747246">
                        <w:rPr>
                          <w:rFonts w:ascii="Arial" w:hAnsi="Arial" w:cs="Arial"/>
                          <w:b/>
                          <w:bCs/>
                          <w:color w:val="000000"/>
                          <w:sz w:val="24"/>
                          <w:szCs w:val="24"/>
                        </w:rPr>
                        <w:t>David Millett</w:t>
                      </w:r>
                    </w:p>
                    <w:p w14:paraId="69A9675A" w14:textId="77777777" w:rsidR="008C0E55" w:rsidRPr="00747246" w:rsidRDefault="008C0E55" w:rsidP="008C0E55">
                      <w:pPr>
                        <w:rPr>
                          <w:rFonts w:ascii="Arial" w:hAnsi="Arial" w:cs="Arial"/>
                          <w:b/>
                          <w:bCs/>
                          <w:color w:val="000000"/>
                          <w:sz w:val="24"/>
                          <w:szCs w:val="24"/>
                        </w:rPr>
                      </w:pPr>
                      <w:r w:rsidRPr="00747246">
                        <w:rPr>
                          <w:rFonts w:ascii="Arial" w:hAnsi="Arial" w:cs="Arial"/>
                          <w:sz w:val="24"/>
                          <w:szCs w:val="24"/>
                        </w:rPr>
                        <w:t xml:space="preserve">Email: </w:t>
                      </w:r>
                      <w:hyperlink r:id="rId174" w:history="1">
                        <w:r w:rsidRPr="00747246">
                          <w:rPr>
                            <w:rStyle w:val="Hyperlink"/>
                            <w:rFonts w:ascii="Arial" w:hAnsi="Arial" w:cs="Arial"/>
                            <w:b/>
                            <w:bCs/>
                            <w:sz w:val="24"/>
                            <w:szCs w:val="24"/>
                          </w:rPr>
                          <w:t>david.millett@nhs.net</w:t>
                        </w:r>
                      </w:hyperlink>
                    </w:p>
                    <w:p w14:paraId="22EEE6DA" w14:textId="77777777" w:rsidR="008C0E55" w:rsidRPr="00747246" w:rsidRDefault="008C0E55" w:rsidP="008C0E55">
                      <w:pPr>
                        <w:rPr>
                          <w:rFonts w:ascii="Arial" w:hAnsi="Arial" w:cs="Arial"/>
                          <w:b/>
                          <w:color w:val="000000"/>
                          <w:sz w:val="24"/>
                          <w:szCs w:val="24"/>
                        </w:rPr>
                      </w:pPr>
                      <w:r w:rsidRPr="00747246">
                        <w:rPr>
                          <w:rFonts w:ascii="Arial" w:hAnsi="Arial" w:cs="Arial"/>
                          <w:bCs/>
                          <w:color w:val="000000"/>
                          <w:sz w:val="24"/>
                          <w:szCs w:val="24"/>
                        </w:rPr>
                        <w:t>Tel:</w:t>
                      </w:r>
                      <w:r w:rsidRPr="00747246">
                        <w:rPr>
                          <w:rFonts w:ascii="Arial" w:hAnsi="Arial" w:cs="Arial"/>
                          <w:color w:val="000000"/>
                          <w:sz w:val="24"/>
                          <w:szCs w:val="24"/>
                        </w:rPr>
                        <w:t xml:space="preserve"> </w:t>
                      </w:r>
                      <w:r w:rsidRPr="00747246">
                        <w:rPr>
                          <w:rFonts w:ascii="Arial" w:hAnsi="Arial" w:cs="Arial"/>
                          <w:b/>
                          <w:color w:val="000000"/>
                          <w:sz w:val="24"/>
                          <w:szCs w:val="24"/>
                        </w:rPr>
                        <w:t>01743 261242</w:t>
                      </w:r>
                    </w:p>
                    <w:p w14:paraId="205FA46C" w14:textId="43C2D049" w:rsidR="00747246" w:rsidRPr="00747246" w:rsidRDefault="00747246" w:rsidP="00747246">
                      <w:pPr>
                        <w:rPr>
                          <w:rFonts w:ascii="Arial" w:hAnsi="Arial" w:cs="Arial"/>
                          <w:b/>
                          <w:color w:val="000000"/>
                          <w:sz w:val="24"/>
                          <w:szCs w:val="24"/>
                        </w:rPr>
                      </w:pPr>
                    </w:p>
                  </w:txbxContent>
                </v:textbox>
              </v:shape>
            </w:pict>
          </mc:Fallback>
        </mc:AlternateContent>
      </w:r>
    </w:p>
    <w:p w14:paraId="3B687621" w14:textId="72284E85" w:rsidR="00E7162C" w:rsidRDefault="00E7162C" w:rsidP="00E7162C">
      <w:pPr>
        <w:ind w:firstLine="720"/>
      </w:pPr>
    </w:p>
    <w:p w14:paraId="5FA38152" w14:textId="41A73E0B" w:rsidR="00E7162C" w:rsidRDefault="00E7162C" w:rsidP="00E7162C">
      <w:pPr>
        <w:ind w:firstLine="720"/>
      </w:pPr>
    </w:p>
    <w:p w14:paraId="3C8301BC" w14:textId="64E5E206" w:rsidR="00E7162C" w:rsidRDefault="00E7162C" w:rsidP="00E7162C">
      <w:pPr>
        <w:ind w:firstLine="720"/>
      </w:pPr>
    </w:p>
    <w:p w14:paraId="0B72D080" w14:textId="38A1E32B" w:rsidR="00E7162C" w:rsidRDefault="000A051F" w:rsidP="00E7162C">
      <w:pPr>
        <w:ind w:firstLine="720"/>
      </w:pPr>
      <w:r>
        <w:rPr>
          <w:noProof/>
          <w:lang w:eastAsia="en-GB"/>
        </w:rPr>
        <mc:AlternateContent>
          <mc:Choice Requires="wps">
            <w:drawing>
              <wp:anchor distT="0" distB="0" distL="114300" distR="114300" simplePos="0" relativeHeight="251658332" behindDoc="0" locked="0" layoutInCell="1" allowOverlap="1" wp14:anchorId="662BE6BC" wp14:editId="18F233AE">
                <wp:simplePos x="0" y="0"/>
                <wp:positionH relativeFrom="margin">
                  <wp:posOffset>-323215</wp:posOffset>
                </wp:positionH>
                <wp:positionV relativeFrom="paragraph">
                  <wp:posOffset>235586</wp:posOffset>
                </wp:positionV>
                <wp:extent cx="3498574" cy="7112000"/>
                <wp:effectExtent l="0" t="0" r="6985" b="0"/>
                <wp:wrapNone/>
                <wp:docPr id="1624482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574" cy="7112000"/>
                        </a:xfrm>
                        <a:prstGeom prst="rect">
                          <a:avLst/>
                        </a:prstGeom>
                        <a:solidFill>
                          <a:srgbClr val="FFFFFF"/>
                        </a:solidFill>
                        <a:ln w="9525">
                          <a:noFill/>
                          <a:miter lim="800000"/>
                          <a:headEnd/>
                          <a:tailEnd/>
                        </a:ln>
                      </wps:spPr>
                      <wps:txbx>
                        <w:txbxContent>
                          <w:p w14:paraId="488136B3" w14:textId="77777777" w:rsidR="002E2FA8" w:rsidRPr="00B5681B" w:rsidRDefault="002E2FA8" w:rsidP="002E2FA8">
                            <w:pPr>
                              <w:rPr>
                                <w:rFonts w:ascii="Arial" w:eastAsiaTheme="minorEastAsia" w:hAnsi="Arial" w:cs="Arial"/>
                                <w:b/>
                                <w:color w:val="A00054"/>
                              </w:rPr>
                            </w:pPr>
                            <w:r w:rsidRPr="00B5681B">
                              <w:rPr>
                                <w:rFonts w:ascii="Arial" w:eastAsiaTheme="minorEastAsia" w:hAnsi="Arial" w:cs="Arial"/>
                                <w:b/>
                                <w:color w:val="A00054"/>
                              </w:rPr>
                              <w:t>The Trust</w:t>
                            </w:r>
                          </w:p>
                          <w:p w14:paraId="201C40E7" w14:textId="77777777" w:rsidR="002E2FA8" w:rsidRPr="00B5681B" w:rsidRDefault="002E2FA8" w:rsidP="002E2FA8">
                            <w:pPr>
                              <w:rPr>
                                <w:rFonts w:ascii="Arial" w:hAnsi="Arial" w:cs="Arial"/>
                              </w:rPr>
                            </w:pPr>
                            <w:r w:rsidRPr="00B5681B">
                              <w:rPr>
                                <w:rFonts w:ascii="Arial" w:hAnsi="Arial" w:cs="Arial"/>
                              </w:rPr>
                              <w:t>The Shrewsbury and Telford Hospital NHS Trust (</w:t>
                            </w:r>
                            <w:proofErr w:type="spellStart"/>
                            <w:r w:rsidRPr="00B5681B">
                              <w:rPr>
                                <w:rFonts w:ascii="Arial" w:hAnsi="Arial" w:cs="Arial"/>
                              </w:rPr>
                              <w:t>SaTH</w:t>
                            </w:r>
                            <w:proofErr w:type="spellEnd"/>
                            <w:r w:rsidRPr="00B5681B">
                              <w:rPr>
                                <w:rFonts w:ascii="Arial" w:hAnsi="Arial" w:cs="Arial"/>
                              </w:rPr>
                              <w:t xml:space="preserve">) serves around 500,000 people in Shropshire and mid Wales.  We provide services across two main sites in Shropshire at the Princess Royal Hospital in Telford and the Royal Shrewsbury Hospital.  We are an undergraduate teaching hospital through our partnership with </w:t>
                            </w:r>
                            <w:proofErr w:type="spellStart"/>
                            <w:r w:rsidRPr="00B5681B">
                              <w:rPr>
                                <w:rFonts w:ascii="Arial" w:hAnsi="Arial" w:cs="Arial"/>
                              </w:rPr>
                              <w:t>Keele</w:t>
                            </w:r>
                            <w:proofErr w:type="spellEnd"/>
                            <w:r w:rsidRPr="00B5681B">
                              <w:rPr>
                                <w:rFonts w:ascii="Arial" w:hAnsi="Arial" w:cs="Arial"/>
                              </w:rPr>
                              <w:t xml:space="preserve"> University’s Medical School.  Situated in one of the most attractive parts of the country with dramatic countryside and bustling towns we offer supportive, friendly teams and excellent professional development and career opportunities</w:t>
                            </w:r>
                          </w:p>
                          <w:p w14:paraId="76F2A985" w14:textId="77777777" w:rsidR="002E2FA8" w:rsidRPr="00B5681B" w:rsidRDefault="002E2FA8" w:rsidP="002E2FA8">
                            <w:pPr>
                              <w:rPr>
                                <w:rFonts w:ascii="Arial" w:eastAsiaTheme="minorEastAsia" w:hAnsi="Arial" w:cs="Arial"/>
                                <w:b/>
                                <w:color w:val="A00054"/>
                              </w:rPr>
                            </w:pPr>
                            <w:r w:rsidRPr="00B5681B">
                              <w:rPr>
                                <w:rFonts w:ascii="Arial" w:eastAsiaTheme="minorEastAsia" w:hAnsi="Arial" w:cs="Arial"/>
                                <w:b/>
                                <w:color w:val="A00054"/>
                              </w:rPr>
                              <w:t>The Role of Pharmacy</w:t>
                            </w:r>
                          </w:p>
                          <w:p w14:paraId="565E37B8" w14:textId="21869EDE" w:rsidR="002E2FA8" w:rsidRPr="00B5681B" w:rsidRDefault="002E2FA8" w:rsidP="002E2FA8">
                            <w:pPr>
                              <w:rPr>
                                <w:rFonts w:ascii="Arial" w:hAnsi="Arial" w:cs="Arial"/>
                              </w:rPr>
                            </w:pPr>
                            <w:r w:rsidRPr="00B5681B">
                              <w:rPr>
                                <w:rFonts w:ascii="Arial" w:hAnsi="Arial" w:cs="Arial"/>
                              </w:rPr>
                              <w:t xml:space="preserve">We are a large, friendly department comprising of over 140 staff spread across the two main sites at the Trust. We provide an integrated medicine management service to our wards at both </w:t>
                            </w:r>
                            <w:r w:rsidR="008E429E" w:rsidRPr="00B5681B">
                              <w:rPr>
                                <w:rFonts w:ascii="Arial" w:hAnsi="Arial" w:cs="Arial"/>
                              </w:rPr>
                              <w:t>sites,</w:t>
                            </w:r>
                            <w:r w:rsidRPr="00B5681B">
                              <w:rPr>
                                <w:rFonts w:ascii="Arial" w:hAnsi="Arial" w:cs="Arial"/>
                              </w:rPr>
                              <w:t xml:space="preserve"> and we have an aseptic unit at Shrewsbury.  We are committed to optimising medicines utilisation and outsource where appropriate. </w:t>
                            </w:r>
                          </w:p>
                          <w:p w14:paraId="778C76F7" w14:textId="77777777" w:rsidR="002E2FA8" w:rsidRPr="00B5681B" w:rsidRDefault="002E2FA8" w:rsidP="002E2FA8">
                            <w:pPr>
                              <w:rPr>
                                <w:rFonts w:ascii="Arial" w:hAnsi="Arial" w:cs="Arial"/>
                              </w:rPr>
                            </w:pPr>
                            <w:r w:rsidRPr="00B5681B">
                              <w:rPr>
                                <w:rFonts w:ascii="Arial" w:hAnsi="Arial" w:cs="Arial"/>
                              </w:rPr>
                              <w:t>During the year you will be supported by the whole team who are committed to supporting our trainees. We have an active social scene, including meals out, camping trips, baking competitions and a rounders team in a local league.</w:t>
                            </w:r>
                            <w:r w:rsidRPr="00B5681B">
                              <w:rPr>
                                <w:rFonts w:ascii="Arial" w:hAnsi="Arial" w:cs="Arial"/>
                              </w:rPr>
                              <w:br/>
                            </w:r>
                            <w:r w:rsidRPr="00B5681B">
                              <w:rPr>
                                <w:rFonts w:ascii="Arial" w:hAnsi="Arial" w:cs="Arial"/>
                              </w:rPr>
                              <w:br/>
                            </w:r>
                            <w:r w:rsidRPr="00B5681B">
                              <w:rPr>
                                <w:rFonts w:ascii="Arial" w:eastAsiaTheme="minorEastAsia" w:hAnsi="Arial" w:cs="Arial"/>
                                <w:b/>
                                <w:color w:val="A00054"/>
                              </w:rPr>
                              <w:t>Hospital Based Foundation Programme</w:t>
                            </w:r>
                          </w:p>
                          <w:p w14:paraId="62BCDBDD" w14:textId="77777777" w:rsidR="002E2FA8" w:rsidRPr="00B5681B" w:rsidRDefault="002E2FA8" w:rsidP="002E2FA8">
                            <w:pPr>
                              <w:rPr>
                                <w:rFonts w:ascii="Arial" w:hAnsi="Arial" w:cs="Arial"/>
                              </w:rPr>
                            </w:pPr>
                            <w:r w:rsidRPr="00B5681B">
                              <w:rPr>
                                <w:rFonts w:ascii="Arial" w:hAnsi="Arial" w:cs="Arial"/>
                              </w:rPr>
                              <w:t>Two</w:t>
                            </w:r>
                            <w:r w:rsidRPr="00B5681B">
                              <w:rPr>
                                <w:rFonts w:ascii="Arial" w:eastAsia="Times New Roman" w:hAnsi="Arial" w:cs="Arial"/>
                                <w:color w:val="000000"/>
                                <w:lang w:eastAsia="en-GB"/>
                              </w:rPr>
                              <w:t xml:space="preserve"> trainees will be based at the Royal Shrewsbury Hospital (RSH) and two at the Princess Royal Hospital in Telford</w:t>
                            </w:r>
                            <w:r w:rsidRPr="00B5681B">
                              <w:rPr>
                                <w:rFonts w:ascii="Arial" w:hAnsi="Arial" w:cs="Arial"/>
                              </w:rPr>
                              <w:t xml:space="preserve"> (PRH).  You will participate in medicines reconciliation and optimisation with a view to achieving good outcomes for the patient and facilitating a smooth discharge.</w:t>
                            </w:r>
                          </w:p>
                          <w:p w14:paraId="5C32329A" w14:textId="77777777" w:rsidR="00AD783A" w:rsidRPr="00256B9C" w:rsidRDefault="00AD783A" w:rsidP="00AD783A">
                            <w:pPr>
                              <w:jc w:val="both"/>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662BE6BC" id="_x0000_s1161" type="#_x0000_t202" style="position:absolute;left:0;text-align:left;margin-left:-25.45pt;margin-top:18.55pt;width:275.5pt;height:560pt;z-index:2516583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" stroked="f">
                <v:textbox>
                  <w:txbxContent>
                    <w:p w14:paraId="488136B3" w14:textId="77777777" w:rsidR="002E2FA8" w:rsidRPr="00B5681B" w:rsidRDefault="002E2FA8" w:rsidP="002E2FA8">
                      <w:pPr>
                        <w:rPr>
                          <w:rFonts w:ascii="Arial" w:eastAsiaTheme="minorEastAsia" w:hAnsi="Arial" w:cs="Arial"/>
                          <w:b/>
                          <w:color w:val="A00054"/>
                        </w:rPr>
                      </w:pPr>
                      <w:r w:rsidRPr="00B5681B">
                        <w:rPr>
                          <w:rFonts w:ascii="Arial" w:eastAsiaTheme="minorEastAsia" w:hAnsi="Arial" w:cs="Arial"/>
                          <w:b/>
                          <w:color w:val="A00054"/>
                        </w:rPr>
                        <w:t>The Trust</w:t>
                      </w:r>
                    </w:p>
                    <w:p w14:paraId="201C40E7" w14:textId="77777777" w:rsidR="002E2FA8" w:rsidRPr="00B5681B" w:rsidRDefault="002E2FA8" w:rsidP="002E2FA8">
                      <w:pPr>
                        <w:rPr>
                          <w:rFonts w:ascii="Arial" w:hAnsi="Arial" w:cs="Arial"/>
                        </w:rPr>
                      </w:pPr>
                      <w:r w:rsidRPr="00B5681B">
                        <w:rPr>
                          <w:rFonts w:ascii="Arial" w:hAnsi="Arial" w:cs="Arial"/>
                        </w:rPr>
                        <w:t>The Shrewsbury and Telford Hospital NHS Trust (</w:t>
                      </w:r>
                      <w:proofErr w:type="spellStart"/>
                      <w:r w:rsidRPr="00B5681B">
                        <w:rPr>
                          <w:rFonts w:ascii="Arial" w:hAnsi="Arial" w:cs="Arial"/>
                        </w:rPr>
                        <w:t>SaTH</w:t>
                      </w:r>
                      <w:proofErr w:type="spellEnd"/>
                      <w:r w:rsidRPr="00B5681B">
                        <w:rPr>
                          <w:rFonts w:ascii="Arial" w:hAnsi="Arial" w:cs="Arial"/>
                        </w:rPr>
                        <w:t xml:space="preserve">) serves around 500,000 people in Shropshire and mid Wales.  We provide services across two main sites in Shropshire at the Princess Royal Hospital in Telford and the Royal Shrewsbury Hospital.  We are an undergraduate teaching hospital through our partnership with </w:t>
                      </w:r>
                      <w:proofErr w:type="spellStart"/>
                      <w:r w:rsidRPr="00B5681B">
                        <w:rPr>
                          <w:rFonts w:ascii="Arial" w:hAnsi="Arial" w:cs="Arial"/>
                        </w:rPr>
                        <w:t>Keele</w:t>
                      </w:r>
                      <w:proofErr w:type="spellEnd"/>
                      <w:r w:rsidRPr="00B5681B">
                        <w:rPr>
                          <w:rFonts w:ascii="Arial" w:hAnsi="Arial" w:cs="Arial"/>
                        </w:rPr>
                        <w:t xml:space="preserve"> University’s Medical School.  Situated in one of the most attractive parts of the country with dramatic countryside and bustling towns we offer supportive, friendly teams and excellent professional development and career opportunities</w:t>
                      </w:r>
                    </w:p>
                    <w:p w14:paraId="76F2A985" w14:textId="77777777" w:rsidR="002E2FA8" w:rsidRPr="00B5681B" w:rsidRDefault="002E2FA8" w:rsidP="002E2FA8">
                      <w:pPr>
                        <w:rPr>
                          <w:rFonts w:ascii="Arial" w:eastAsiaTheme="minorEastAsia" w:hAnsi="Arial" w:cs="Arial"/>
                          <w:b/>
                          <w:color w:val="A00054"/>
                        </w:rPr>
                      </w:pPr>
                      <w:r w:rsidRPr="00B5681B">
                        <w:rPr>
                          <w:rFonts w:ascii="Arial" w:eastAsiaTheme="minorEastAsia" w:hAnsi="Arial" w:cs="Arial"/>
                          <w:b/>
                          <w:color w:val="A00054"/>
                        </w:rPr>
                        <w:t>The Role of Pharmacy</w:t>
                      </w:r>
                    </w:p>
                    <w:p w14:paraId="565E37B8" w14:textId="21869EDE" w:rsidR="002E2FA8" w:rsidRPr="00B5681B" w:rsidRDefault="002E2FA8" w:rsidP="002E2FA8">
                      <w:pPr>
                        <w:rPr>
                          <w:rFonts w:ascii="Arial" w:hAnsi="Arial" w:cs="Arial"/>
                        </w:rPr>
                      </w:pPr>
                      <w:r w:rsidRPr="00B5681B">
                        <w:rPr>
                          <w:rFonts w:ascii="Arial" w:hAnsi="Arial" w:cs="Arial"/>
                        </w:rPr>
                        <w:t xml:space="preserve">We are a large, friendly department comprising of over 140 staff spread across the two main sites at the Trust. We provide an integrated medicine management service to our wards at both </w:t>
                      </w:r>
                      <w:r w:rsidR="008E429E" w:rsidRPr="00B5681B">
                        <w:rPr>
                          <w:rFonts w:ascii="Arial" w:hAnsi="Arial" w:cs="Arial"/>
                        </w:rPr>
                        <w:t>sites,</w:t>
                      </w:r>
                      <w:r w:rsidRPr="00B5681B">
                        <w:rPr>
                          <w:rFonts w:ascii="Arial" w:hAnsi="Arial" w:cs="Arial"/>
                        </w:rPr>
                        <w:t xml:space="preserve"> and we have an aseptic unit at Shrewsbury.  We are committed to optimising medicines utilisation and outsource where appropriate. </w:t>
                      </w:r>
                    </w:p>
                    <w:p w14:paraId="778C76F7" w14:textId="77777777" w:rsidR="002E2FA8" w:rsidRPr="00B5681B" w:rsidRDefault="002E2FA8" w:rsidP="002E2FA8">
                      <w:pPr>
                        <w:rPr>
                          <w:rFonts w:ascii="Arial" w:hAnsi="Arial" w:cs="Arial"/>
                        </w:rPr>
                      </w:pPr>
                      <w:r w:rsidRPr="00B5681B">
                        <w:rPr>
                          <w:rFonts w:ascii="Arial" w:hAnsi="Arial" w:cs="Arial"/>
                        </w:rPr>
                        <w:t>During the year you will be supported by the whole team who are committed to supporting our trainees. We have an active social scene, including meals out, camping trips, baking competitions and a rounders team in a local league.</w:t>
                      </w:r>
                      <w:r w:rsidRPr="00B5681B">
                        <w:rPr>
                          <w:rFonts w:ascii="Arial" w:hAnsi="Arial" w:cs="Arial"/>
                        </w:rPr>
                        <w:br/>
                      </w:r>
                      <w:r w:rsidRPr="00B5681B">
                        <w:rPr>
                          <w:rFonts w:ascii="Arial" w:hAnsi="Arial" w:cs="Arial"/>
                        </w:rPr>
                        <w:br/>
                      </w:r>
                      <w:r w:rsidRPr="00B5681B">
                        <w:rPr>
                          <w:rFonts w:ascii="Arial" w:eastAsiaTheme="minorEastAsia" w:hAnsi="Arial" w:cs="Arial"/>
                          <w:b/>
                          <w:color w:val="A00054"/>
                        </w:rPr>
                        <w:t>Hospital Based Foundation Programme</w:t>
                      </w:r>
                    </w:p>
                    <w:p w14:paraId="62BCDBDD" w14:textId="77777777" w:rsidR="002E2FA8" w:rsidRPr="00B5681B" w:rsidRDefault="002E2FA8" w:rsidP="002E2FA8">
                      <w:pPr>
                        <w:rPr>
                          <w:rFonts w:ascii="Arial" w:hAnsi="Arial" w:cs="Arial"/>
                        </w:rPr>
                      </w:pPr>
                      <w:r w:rsidRPr="00B5681B">
                        <w:rPr>
                          <w:rFonts w:ascii="Arial" w:hAnsi="Arial" w:cs="Arial"/>
                        </w:rPr>
                        <w:t>Two</w:t>
                      </w:r>
                      <w:r w:rsidRPr="00B5681B">
                        <w:rPr>
                          <w:rFonts w:ascii="Arial" w:eastAsia="Times New Roman" w:hAnsi="Arial" w:cs="Arial"/>
                          <w:color w:val="000000"/>
                          <w:lang w:eastAsia="en-GB"/>
                        </w:rPr>
                        <w:t xml:space="preserve"> trainees will be based at the Royal Shrewsbury Hospital (RSH) and two at the Princess Royal Hospital in Telford</w:t>
                      </w:r>
                      <w:r w:rsidRPr="00B5681B">
                        <w:rPr>
                          <w:rFonts w:ascii="Arial" w:hAnsi="Arial" w:cs="Arial"/>
                        </w:rPr>
                        <w:t xml:space="preserve"> (PRH).  You will participate in medicines reconciliation and optimisation with a view to achieving good outcomes for the patient and facilitating a smooth discharge.</w:t>
                      </w:r>
                    </w:p>
                    <w:p w14:paraId="5C32329A" w14:textId="77777777" w:rsidR="00AD783A" w:rsidRPr="00256B9C" w:rsidRDefault="00AD783A" w:rsidP="00AD783A">
                      <w:pPr>
                        <w:jc w:val="both"/>
                      </w:pPr>
                    </w:p>
                  </w:txbxContent>
                </v:textbox>
                <w10:wrap anchorx="margin"/>
              </v:shape>
            </w:pict>
          </mc:Fallback>
        </mc:AlternateContent>
      </w:r>
    </w:p>
    <w:p w14:paraId="21BCF72D" w14:textId="4208F21A" w:rsidR="00E7162C" w:rsidRDefault="000A051F" w:rsidP="00E7162C">
      <w:pPr>
        <w:ind w:firstLine="720"/>
      </w:pPr>
      <w:r w:rsidRPr="000D553D">
        <w:rPr>
          <w:noProof/>
        </w:rPr>
        <mc:AlternateContent>
          <mc:Choice Requires="wps">
            <w:drawing>
              <wp:anchor distT="45720" distB="45720" distL="114300" distR="114300" simplePos="0" relativeHeight="251658333" behindDoc="0" locked="0" layoutInCell="1" allowOverlap="1" wp14:anchorId="6EF16A24" wp14:editId="0178DC8D">
                <wp:simplePos x="0" y="0"/>
                <wp:positionH relativeFrom="column">
                  <wp:posOffset>3300730</wp:posOffset>
                </wp:positionH>
                <wp:positionV relativeFrom="paragraph">
                  <wp:posOffset>9525</wp:posOffset>
                </wp:positionV>
                <wp:extent cx="3393384" cy="8004313"/>
                <wp:effectExtent l="0" t="0" r="0" b="0"/>
                <wp:wrapNone/>
                <wp:docPr id="1624482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3384" cy="8004313"/>
                        </a:xfrm>
                        <a:prstGeom prst="rect">
                          <a:avLst/>
                        </a:prstGeom>
                        <a:solidFill>
                          <a:srgbClr val="FFFFFF"/>
                        </a:solidFill>
                        <a:ln w="9525">
                          <a:noFill/>
                          <a:miter lim="800000"/>
                          <a:headEnd/>
                          <a:tailEnd/>
                        </a:ln>
                      </wps:spPr>
                      <wps:txbx>
                        <w:txbxContent>
                          <w:p w14:paraId="6D5A660E" w14:textId="77777777" w:rsidR="00CB11D1" w:rsidRPr="00B5681B" w:rsidRDefault="00CB11D1" w:rsidP="00CB11D1">
                            <w:pPr>
                              <w:tabs>
                                <w:tab w:val="left" w:pos="6887"/>
                              </w:tabs>
                              <w:rPr>
                                <w:rFonts w:ascii="Arial" w:eastAsiaTheme="minorEastAsia" w:hAnsi="Arial"/>
                                <w:b/>
                                <w:color w:val="A00054"/>
                              </w:rPr>
                            </w:pPr>
                            <w:r w:rsidRPr="00B5681B">
                              <w:rPr>
                                <w:rFonts w:ascii="Arial" w:eastAsiaTheme="minorEastAsia" w:hAnsi="Arial"/>
                                <w:b/>
                                <w:color w:val="A00054"/>
                              </w:rPr>
                              <w:t xml:space="preserve">Integrated Foundation Programme </w:t>
                            </w:r>
                          </w:p>
                          <w:p w14:paraId="400A1CA6" w14:textId="3A27BE2F" w:rsidR="00CB11D1" w:rsidRPr="00B5681B" w:rsidRDefault="00CB11D1" w:rsidP="00CB11D1">
                            <w:pPr>
                              <w:pStyle w:val="NormalWeb"/>
                              <w:spacing w:before="0" w:beforeAutospacing="0" w:after="0" w:afterAutospacing="0"/>
                              <w:jc w:val="both"/>
                              <w:rPr>
                                <w:rFonts w:ascii="Arial" w:eastAsia="Calibri" w:hAnsi="Arial" w:cs="Arial"/>
                                <w:color w:val="000000"/>
                                <w:sz w:val="22"/>
                                <w:szCs w:val="22"/>
                              </w:rPr>
                            </w:pPr>
                            <w:r w:rsidRPr="00B5681B">
                              <w:rPr>
                                <w:rFonts w:ascii="Arial" w:eastAsia="Calibri" w:hAnsi="Arial" w:cs="Arial"/>
                                <w:sz w:val="22"/>
                                <w:szCs w:val="22"/>
                              </w:rPr>
                              <w:t xml:space="preserve">From 2023/24, we are offering an </w:t>
                            </w:r>
                            <w:r w:rsidRPr="00B5681B">
                              <w:rPr>
                                <w:rFonts w:ascii="Arial" w:eastAsia="Calibri" w:hAnsi="Arial" w:cs="Arial"/>
                                <w:color w:val="000000"/>
                                <w:sz w:val="22"/>
                                <w:szCs w:val="22"/>
                              </w:rPr>
                              <w:t xml:space="preserve">exciting new programme encompassing both the acute hospital and primary care settings. Based at </w:t>
                            </w:r>
                            <w:proofErr w:type="spellStart"/>
                            <w:r w:rsidRPr="00B5681B">
                              <w:rPr>
                                <w:rFonts w:ascii="Arial" w:eastAsia="Calibri" w:hAnsi="Arial" w:cs="Arial"/>
                                <w:color w:val="000000"/>
                                <w:sz w:val="22"/>
                                <w:szCs w:val="22"/>
                              </w:rPr>
                              <w:t>SaTH</w:t>
                            </w:r>
                            <w:proofErr w:type="spellEnd"/>
                            <w:r w:rsidRPr="00B5681B">
                              <w:rPr>
                                <w:rFonts w:ascii="Arial" w:eastAsia="Calibri" w:hAnsi="Arial" w:cs="Arial"/>
                                <w:color w:val="000000"/>
                                <w:sz w:val="22"/>
                                <w:szCs w:val="22"/>
                              </w:rPr>
                              <w:t xml:space="preserve">, trainees will experience the hospital programme above, as well as GP practice, where the trainee will undertake a range of activities, including supervised clinics, answering medication </w:t>
                            </w:r>
                            <w:r w:rsidR="008E429E" w:rsidRPr="00B5681B">
                              <w:rPr>
                                <w:rFonts w:ascii="Arial" w:eastAsia="Calibri" w:hAnsi="Arial" w:cs="Arial"/>
                                <w:color w:val="000000"/>
                                <w:sz w:val="22"/>
                                <w:szCs w:val="22"/>
                              </w:rPr>
                              <w:t>queries,</w:t>
                            </w:r>
                            <w:r w:rsidRPr="00B5681B">
                              <w:rPr>
                                <w:rFonts w:ascii="Arial" w:eastAsia="Calibri" w:hAnsi="Arial" w:cs="Arial"/>
                                <w:color w:val="000000"/>
                                <w:sz w:val="22"/>
                                <w:szCs w:val="22"/>
                              </w:rPr>
                              <w:t xml:space="preserve"> and reconciling medicines following transfer of care</w:t>
                            </w:r>
                          </w:p>
                          <w:p w14:paraId="5EF9E5FE" w14:textId="77777777" w:rsidR="00CB11D1" w:rsidRPr="00B5681B" w:rsidRDefault="00CB11D1" w:rsidP="00CB11D1">
                            <w:pPr>
                              <w:pStyle w:val="NormalWeb"/>
                              <w:spacing w:before="0" w:beforeAutospacing="0" w:after="0" w:afterAutospacing="0"/>
                              <w:jc w:val="both"/>
                              <w:rPr>
                                <w:rFonts w:ascii="Arial" w:eastAsia="Calibri" w:hAnsi="Arial" w:cs="Arial"/>
                                <w:color w:val="000000"/>
                                <w:sz w:val="22"/>
                                <w:szCs w:val="22"/>
                              </w:rPr>
                            </w:pPr>
                          </w:p>
                          <w:p w14:paraId="33F92B5F" w14:textId="77777777" w:rsidR="00CB11D1" w:rsidRPr="00B5681B" w:rsidRDefault="00CB11D1" w:rsidP="00CB11D1">
                            <w:pPr>
                              <w:pStyle w:val="NormalWeb"/>
                              <w:spacing w:before="0" w:beforeAutospacing="0" w:after="0" w:afterAutospacing="0"/>
                              <w:jc w:val="both"/>
                              <w:rPr>
                                <w:rFonts w:ascii="Arial" w:hAnsi="Arial" w:cs="Arial"/>
                                <w:sz w:val="22"/>
                                <w:szCs w:val="22"/>
                              </w:rPr>
                            </w:pPr>
                            <w:r w:rsidRPr="00B5681B">
                              <w:rPr>
                                <w:rFonts w:ascii="Arial" w:hAnsi="Arial" w:cs="Arial"/>
                                <w:sz w:val="22"/>
                                <w:szCs w:val="22"/>
                              </w:rPr>
                              <w:t xml:space="preserve">For both programmes you will be released to attend the regional study events and you will have an opportunity to work for at least two weeks with a community pharmacy partner </w:t>
                            </w:r>
                            <w:proofErr w:type="gramStart"/>
                            <w:r w:rsidRPr="00B5681B">
                              <w:rPr>
                                <w:rFonts w:ascii="Arial" w:hAnsi="Arial" w:cs="Arial"/>
                                <w:sz w:val="22"/>
                                <w:szCs w:val="22"/>
                              </w:rPr>
                              <w:t>in order to</w:t>
                            </w:r>
                            <w:proofErr w:type="gramEnd"/>
                            <w:r w:rsidRPr="00B5681B">
                              <w:rPr>
                                <w:rFonts w:ascii="Arial" w:hAnsi="Arial" w:cs="Arial"/>
                                <w:sz w:val="22"/>
                                <w:szCs w:val="22"/>
                              </w:rPr>
                              <w:t xml:space="preserve"> prepare for the registration assessment.  You will be actively involved with interprofessional learning with students from medicine and nursing.</w:t>
                            </w:r>
                          </w:p>
                          <w:p w14:paraId="7901BD24" w14:textId="77777777" w:rsidR="00CB11D1" w:rsidRPr="00B5681B" w:rsidRDefault="00CB11D1" w:rsidP="00CB11D1">
                            <w:pPr>
                              <w:pStyle w:val="NormalWeb"/>
                              <w:spacing w:before="0" w:beforeAutospacing="0" w:after="0" w:afterAutospacing="0"/>
                              <w:jc w:val="both"/>
                              <w:rPr>
                                <w:rFonts w:ascii="Arial" w:hAnsi="Arial" w:cs="Arial"/>
                                <w:sz w:val="22"/>
                                <w:szCs w:val="22"/>
                              </w:rPr>
                            </w:pPr>
                          </w:p>
                          <w:p w14:paraId="52C201EB" w14:textId="77777777" w:rsidR="00CB11D1" w:rsidRPr="00B5681B" w:rsidRDefault="00CB11D1" w:rsidP="00CB11D1">
                            <w:pPr>
                              <w:pStyle w:val="NormalWeb"/>
                              <w:spacing w:before="0" w:beforeAutospacing="0" w:after="0" w:afterAutospacing="0"/>
                              <w:jc w:val="both"/>
                              <w:rPr>
                                <w:rFonts w:ascii="Arial" w:hAnsi="Arial" w:cs="Arial"/>
                                <w:sz w:val="22"/>
                                <w:szCs w:val="22"/>
                              </w:rPr>
                            </w:pPr>
                            <w:r w:rsidRPr="00B5681B">
                              <w:rPr>
                                <w:rFonts w:ascii="Arial" w:hAnsi="Arial" w:cs="Arial"/>
                                <w:sz w:val="22"/>
                                <w:szCs w:val="22"/>
                              </w:rPr>
                              <w:t>We have a strong record of successful trainees completing the registration process and many have stayed beyond registration to further their career development.</w:t>
                            </w:r>
                          </w:p>
                          <w:p w14:paraId="77D06750" w14:textId="77777777" w:rsidR="00CB11D1" w:rsidRPr="00B5681B" w:rsidRDefault="00CB11D1" w:rsidP="00CB11D1">
                            <w:pPr>
                              <w:pStyle w:val="NormalWeb"/>
                              <w:spacing w:before="0" w:beforeAutospacing="0" w:after="0" w:afterAutospacing="0"/>
                              <w:jc w:val="both"/>
                              <w:rPr>
                                <w:rFonts w:ascii="Arial" w:hAnsi="Arial" w:cs="Arial"/>
                                <w:sz w:val="22"/>
                                <w:szCs w:val="22"/>
                              </w:rPr>
                            </w:pPr>
                          </w:p>
                          <w:p w14:paraId="11186B31" w14:textId="77777777" w:rsidR="00CB11D1" w:rsidRPr="00B5681B" w:rsidRDefault="00CB11D1" w:rsidP="00CB11D1">
                            <w:pPr>
                              <w:pStyle w:val="NormalWeb"/>
                              <w:spacing w:before="0" w:beforeAutospacing="0" w:after="0" w:afterAutospacing="0"/>
                              <w:jc w:val="both"/>
                              <w:rPr>
                                <w:rFonts w:ascii="Arial" w:hAnsi="Arial" w:cs="Arial"/>
                                <w:sz w:val="22"/>
                                <w:szCs w:val="22"/>
                              </w:rPr>
                            </w:pPr>
                            <w:r w:rsidRPr="00B5681B">
                              <w:rPr>
                                <w:rFonts w:ascii="Arial" w:hAnsi="Arial" w:cs="Arial"/>
                                <w:sz w:val="22"/>
                                <w:szCs w:val="22"/>
                              </w:rPr>
                              <w:t xml:space="preserve">More information can be found by clicking </w:t>
                            </w:r>
                            <w:hyperlink r:id="rId175" w:history="1">
                              <w:r w:rsidRPr="00B5681B">
                                <w:rPr>
                                  <w:rStyle w:val="Hyperlink"/>
                                  <w:rFonts w:ascii="Arial" w:hAnsi="Arial" w:cs="Arial"/>
                                  <w:sz w:val="22"/>
                                  <w:szCs w:val="22"/>
                                </w:rPr>
                                <w:t>here</w:t>
                              </w:r>
                            </w:hyperlink>
                          </w:p>
                          <w:p w14:paraId="70D4E57A" w14:textId="77777777" w:rsidR="00CB11D1" w:rsidRPr="00B5681B" w:rsidRDefault="00CB11D1" w:rsidP="00CB11D1">
                            <w:pPr>
                              <w:jc w:val="both"/>
                              <w:rPr>
                                <w:rFonts w:ascii="Arial" w:hAnsi="Arial" w:cs="Arial"/>
                              </w:rPr>
                            </w:pPr>
                          </w:p>
                          <w:p w14:paraId="32747FBE" w14:textId="77777777" w:rsidR="00CB11D1" w:rsidRPr="00B5681B" w:rsidRDefault="00CB11D1" w:rsidP="00CB11D1">
                            <w:pPr>
                              <w:rPr>
                                <w:rFonts w:ascii="Arial" w:eastAsiaTheme="minorEastAsia" w:hAnsi="Arial" w:cs="Arial"/>
                                <w:b/>
                                <w:color w:val="A00054"/>
                              </w:rPr>
                            </w:pPr>
                            <w:r w:rsidRPr="00B5681B">
                              <w:rPr>
                                <w:rFonts w:ascii="Arial" w:eastAsiaTheme="minorEastAsia" w:hAnsi="Arial" w:cs="Arial"/>
                                <w:b/>
                                <w:color w:val="A00054"/>
                              </w:rPr>
                              <w:t>What our trainees say</w:t>
                            </w:r>
                          </w:p>
                          <w:p w14:paraId="3A5570C5" w14:textId="77777777" w:rsidR="00CB11D1" w:rsidRPr="00B5681B" w:rsidRDefault="00CB11D1" w:rsidP="00CB11D1">
                            <w:pPr>
                              <w:pStyle w:val="Heading3"/>
                              <w:shd w:val="clear" w:color="auto" w:fill="FFFFFF" w:themeFill="background1"/>
                              <w:jc w:val="both"/>
                              <w:rPr>
                                <w:rFonts w:ascii="Arial" w:hAnsi="Arial" w:cs="Arial"/>
                                <w:iCs/>
                                <w:color w:val="000000" w:themeColor="text1"/>
                                <w:sz w:val="22"/>
                                <w:szCs w:val="22"/>
                                <w:lang w:eastAsia="en-GB"/>
                              </w:rPr>
                            </w:pPr>
                            <w:bookmarkStart w:id="28" w:name="_Toc41029387"/>
                            <w:r w:rsidRPr="00B5681B">
                              <w:rPr>
                                <w:rFonts w:ascii="Arial" w:hAnsi="Arial" w:cs="Arial"/>
                                <w:iCs/>
                                <w:color w:val="000000" w:themeColor="text1"/>
                                <w:sz w:val="22"/>
                                <w:szCs w:val="22"/>
                              </w:rPr>
                              <w:t>“</w:t>
                            </w:r>
                            <w:r w:rsidRPr="00B5681B">
                              <w:rPr>
                                <w:rFonts w:ascii="Arial" w:hAnsi="Arial" w:cs="Arial"/>
                                <w:iCs/>
                                <w:color w:val="000000" w:themeColor="text1"/>
                                <w:sz w:val="22"/>
                                <w:szCs w:val="22"/>
                                <w:lang w:eastAsia="en-GB"/>
                              </w:rPr>
                              <w:t>I feel really privileged to have experienced a pre-reg year where my tutors and the pharmacy team are determined to help you succeed and invested a lot of time and effort in my development. No question was made to feel a stupid question.”</w:t>
                            </w:r>
                            <w:bookmarkEnd w:id="28"/>
                          </w:p>
                          <w:p w14:paraId="7AD3F9BF" w14:textId="77777777" w:rsidR="00CB11D1" w:rsidRPr="00B5681B" w:rsidRDefault="00CB11D1" w:rsidP="00CB11D1">
                            <w:pPr>
                              <w:pStyle w:val="Heading3"/>
                              <w:shd w:val="clear" w:color="auto" w:fill="FFFFFF" w:themeFill="background1"/>
                              <w:jc w:val="both"/>
                              <w:rPr>
                                <w:rFonts w:ascii="Arial" w:hAnsi="Arial" w:cs="Arial"/>
                                <w:b/>
                                <w:iCs/>
                                <w:color w:val="000000" w:themeColor="text1"/>
                                <w:sz w:val="22"/>
                                <w:szCs w:val="22"/>
                                <w:lang w:eastAsia="en-GB"/>
                              </w:rPr>
                            </w:pPr>
                            <w:r w:rsidRPr="00B5681B">
                              <w:rPr>
                                <w:rFonts w:ascii="Arial" w:hAnsi="Arial" w:cs="Arial"/>
                                <w:iCs/>
                                <w:color w:val="000000" w:themeColor="text1"/>
                                <w:sz w:val="22"/>
                                <w:szCs w:val="22"/>
                                <w:lang w:eastAsia="en-GB"/>
                              </w:rPr>
                              <w:t xml:space="preserve"> </w:t>
                            </w:r>
                          </w:p>
                          <w:p w14:paraId="31211FD4" w14:textId="77777777" w:rsidR="00CB11D1" w:rsidRPr="00B5681B" w:rsidRDefault="00CB11D1" w:rsidP="00CB11D1">
                            <w:pPr>
                              <w:pStyle w:val="NormalWeb"/>
                              <w:shd w:val="clear" w:color="auto" w:fill="FFFFFF" w:themeFill="background1"/>
                              <w:spacing w:before="0" w:beforeAutospacing="0"/>
                              <w:jc w:val="both"/>
                              <w:rPr>
                                <w:rFonts w:ascii="Arial" w:hAnsi="Arial" w:cs="Arial"/>
                                <w:iCs/>
                                <w:color w:val="000000" w:themeColor="text1"/>
                                <w:sz w:val="22"/>
                                <w:szCs w:val="22"/>
                              </w:rPr>
                            </w:pPr>
                            <w:r w:rsidRPr="00B5681B">
                              <w:rPr>
                                <w:rFonts w:ascii="Arial" w:hAnsi="Arial" w:cs="Arial"/>
                                <w:iCs/>
                                <w:color w:val="000000" w:themeColor="text1"/>
                                <w:sz w:val="22"/>
                                <w:szCs w:val="22"/>
                              </w:rPr>
                              <w:t xml:space="preserve">“The Shrewsbury and Telford Hospitals NHS Trust have outstanding facilities to aid in pre-registration year learning. The team members are always supportive, allowing you to learn with and from them throughout the year.” </w:t>
                            </w:r>
                          </w:p>
                          <w:p w14:paraId="5ECEE334" w14:textId="77777777" w:rsidR="00CB11D1" w:rsidRDefault="00CB11D1" w:rsidP="00CB11D1">
                            <w:pPr>
                              <w:jc w:val="both"/>
                            </w:pPr>
                          </w:p>
                          <w:p w14:paraId="6E9B1049" w14:textId="77777777" w:rsidR="00E1051D" w:rsidRDefault="00E1051D" w:rsidP="00E1051D">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16A24" id="_x0000_s1162" type="#_x0000_t202" style="position:absolute;left:0;text-align:left;margin-left:259.9pt;margin-top:.75pt;width:267.2pt;height:630.25pt;z-index:2516583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" stroked="f">
                <v:textbox>
                  <w:txbxContent>
                    <w:p w14:paraId="6D5A660E" w14:textId="77777777" w:rsidR="00CB11D1" w:rsidRPr="00B5681B" w:rsidRDefault="00CB11D1" w:rsidP="00CB11D1">
                      <w:pPr>
                        <w:tabs>
                          <w:tab w:val="left" w:pos="6887"/>
                        </w:tabs>
                        <w:rPr>
                          <w:rFonts w:ascii="Arial" w:eastAsiaTheme="minorEastAsia" w:hAnsi="Arial"/>
                          <w:b/>
                          <w:color w:val="A00054"/>
                        </w:rPr>
                      </w:pPr>
                      <w:r w:rsidRPr="00B5681B">
                        <w:rPr>
                          <w:rFonts w:ascii="Arial" w:eastAsiaTheme="minorEastAsia" w:hAnsi="Arial"/>
                          <w:b/>
                          <w:color w:val="A00054"/>
                        </w:rPr>
                        <w:t xml:space="preserve">Integrated Foundation Programme </w:t>
                      </w:r>
                    </w:p>
                    <w:p w14:paraId="400A1CA6" w14:textId="3A27BE2F" w:rsidR="00CB11D1" w:rsidRPr="00B5681B" w:rsidRDefault="00CB11D1" w:rsidP="00CB11D1">
                      <w:pPr>
                        <w:pStyle w:val="NormalWeb"/>
                        <w:spacing w:before="0" w:beforeAutospacing="0" w:after="0" w:afterAutospacing="0"/>
                        <w:jc w:val="both"/>
                        <w:rPr>
                          <w:rFonts w:ascii="Arial" w:eastAsia="Calibri" w:hAnsi="Arial" w:cs="Arial"/>
                          <w:color w:val="000000"/>
                          <w:sz w:val="22"/>
                          <w:szCs w:val="22"/>
                        </w:rPr>
                      </w:pPr>
                      <w:r w:rsidRPr="00B5681B">
                        <w:rPr>
                          <w:rFonts w:ascii="Arial" w:eastAsia="Calibri" w:hAnsi="Arial" w:cs="Arial"/>
                          <w:sz w:val="22"/>
                          <w:szCs w:val="22"/>
                        </w:rPr>
                        <w:t xml:space="preserve">From 2023/24, we are offering an </w:t>
                      </w:r>
                      <w:r w:rsidRPr="00B5681B">
                        <w:rPr>
                          <w:rFonts w:ascii="Arial" w:eastAsia="Calibri" w:hAnsi="Arial" w:cs="Arial"/>
                          <w:color w:val="000000"/>
                          <w:sz w:val="22"/>
                          <w:szCs w:val="22"/>
                        </w:rPr>
                        <w:t xml:space="preserve">exciting new programme encompassing both the acute hospital and primary care settings. Based at </w:t>
                      </w:r>
                      <w:proofErr w:type="spellStart"/>
                      <w:r w:rsidRPr="00B5681B">
                        <w:rPr>
                          <w:rFonts w:ascii="Arial" w:eastAsia="Calibri" w:hAnsi="Arial" w:cs="Arial"/>
                          <w:color w:val="000000"/>
                          <w:sz w:val="22"/>
                          <w:szCs w:val="22"/>
                        </w:rPr>
                        <w:t>SaTH</w:t>
                      </w:r>
                      <w:proofErr w:type="spellEnd"/>
                      <w:r w:rsidRPr="00B5681B">
                        <w:rPr>
                          <w:rFonts w:ascii="Arial" w:eastAsia="Calibri" w:hAnsi="Arial" w:cs="Arial"/>
                          <w:color w:val="000000"/>
                          <w:sz w:val="22"/>
                          <w:szCs w:val="22"/>
                        </w:rPr>
                        <w:t xml:space="preserve">, trainees will experience the hospital programme above, as well as GP practice, where the trainee will undertake a range of activities, including supervised clinics, answering medication </w:t>
                      </w:r>
                      <w:r w:rsidR="008E429E" w:rsidRPr="00B5681B">
                        <w:rPr>
                          <w:rFonts w:ascii="Arial" w:eastAsia="Calibri" w:hAnsi="Arial" w:cs="Arial"/>
                          <w:color w:val="000000"/>
                          <w:sz w:val="22"/>
                          <w:szCs w:val="22"/>
                        </w:rPr>
                        <w:t>queries,</w:t>
                      </w:r>
                      <w:r w:rsidRPr="00B5681B">
                        <w:rPr>
                          <w:rFonts w:ascii="Arial" w:eastAsia="Calibri" w:hAnsi="Arial" w:cs="Arial"/>
                          <w:color w:val="000000"/>
                          <w:sz w:val="22"/>
                          <w:szCs w:val="22"/>
                        </w:rPr>
                        <w:t xml:space="preserve"> and reconciling medicines following transfer of care</w:t>
                      </w:r>
                    </w:p>
                    <w:p w14:paraId="5EF9E5FE" w14:textId="77777777" w:rsidR="00CB11D1" w:rsidRPr="00B5681B" w:rsidRDefault="00CB11D1" w:rsidP="00CB11D1">
                      <w:pPr>
                        <w:pStyle w:val="NormalWeb"/>
                        <w:spacing w:before="0" w:beforeAutospacing="0" w:after="0" w:afterAutospacing="0"/>
                        <w:jc w:val="both"/>
                        <w:rPr>
                          <w:rFonts w:ascii="Arial" w:eastAsia="Calibri" w:hAnsi="Arial" w:cs="Arial"/>
                          <w:color w:val="000000"/>
                          <w:sz w:val="22"/>
                          <w:szCs w:val="22"/>
                        </w:rPr>
                      </w:pPr>
                    </w:p>
                    <w:p w14:paraId="33F92B5F" w14:textId="77777777" w:rsidR="00CB11D1" w:rsidRPr="00B5681B" w:rsidRDefault="00CB11D1" w:rsidP="00CB11D1">
                      <w:pPr>
                        <w:pStyle w:val="NormalWeb"/>
                        <w:spacing w:before="0" w:beforeAutospacing="0" w:after="0" w:afterAutospacing="0"/>
                        <w:jc w:val="both"/>
                        <w:rPr>
                          <w:rFonts w:ascii="Arial" w:hAnsi="Arial" w:cs="Arial"/>
                          <w:sz w:val="22"/>
                          <w:szCs w:val="22"/>
                        </w:rPr>
                      </w:pPr>
                      <w:r w:rsidRPr="00B5681B">
                        <w:rPr>
                          <w:rFonts w:ascii="Arial" w:hAnsi="Arial" w:cs="Arial"/>
                          <w:sz w:val="22"/>
                          <w:szCs w:val="22"/>
                        </w:rPr>
                        <w:t xml:space="preserve">For both programmes you will be released to attend the regional study events and you will have an opportunity to work for at least two weeks with a community pharmacy partner </w:t>
                      </w:r>
                      <w:proofErr w:type="gramStart"/>
                      <w:r w:rsidRPr="00B5681B">
                        <w:rPr>
                          <w:rFonts w:ascii="Arial" w:hAnsi="Arial" w:cs="Arial"/>
                          <w:sz w:val="22"/>
                          <w:szCs w:val="22"/>
                        </w:rPr>
                        <w:t>in order to</w:t>
                      </w:r>
                      <w:proofErr w:type="gramEnd"/>
                      <w:r w:rsidRPr="00B5681B">
                        <w:rPr>
                          <w:rFonts w:ascii="Arial" w:hAnsi="Arial" w:cs="Arial"/>
                          <w:sz w:val="22"/>
                          <w:szCs w:val="22"/>
                        </w:rPr>
                        <w:t xml:space="preserve"> prepare for the registration assessment.  You will be actively involved with interprofessional learning with students from medicine and nursing.</w:t>
                      </w:r>
                    </w:p>
                    <w:p w14:paraId="7901BD24" w14:textId="77777777" w:rsidR="00CB11D1" w:rsidRPr="00B5681B" w:rsidRDefault="00CB11D1" w:rsidP="00CB11D1">
                      <w:pPr>
                        <w:pStyle w:val="NormalWeb"/>
                        <w:spacing w:before="0" w:beforeAutospacing="0" w:after="0" w:afterAutospacing="0"/>
                        <w:jc w:val="both"/>
                        <w:rPr>
                          <w:rFonts w:ascii="Arial" w:hAnsi="Arial" w:cs="Arial"/>
                          <w:sz w:val="22"/>
                          <w:szCs w:val="22"/>
                        </w:rPr>
                      </w:pPr>
                    </w:p>
                    <w:p w14:paraId="52C201EB" w14:textId="77777777" w:rsidR="00CB11D1" w:rsidRPr="00B5681B" w:rsidRDefault="00CB11D1" w:rsidP="00CB11D1">
                      <w:pPr>
                        <w:pStyle w:val="NormalWeb"/>
                        <w:spacing w:before="0" w:beforeAutospacing="0" w:after="0" w:afterAutospacing="0"/>
                        <w:jc w:val="both"/>
                        <w:rPr>
                          <w:rFonts w:ascii="Arial" w:hAnsi="Arial" w:cs="Arial"/>
                          <w:sz w:val="22"/>
                          <w:szCs w:val="22"/>
                        </w:rPr>
                      </w:pPr>
                      <w:r w:rsidRPr="00B5681B">
                        <w:rPr>
                          <w:rFonts w:ascii="Arial" w:hAnsi="Arial" w:cs="Arial"/>
                          <w:sz w:val="22"/>
                          <w:szCs w:val="22"/>
                        </w:rPr>
                        <w:t>We have a strong record of successful trainees completing the registration process and many have stayed beyond registration to further their career development.</w:t>
                      </w:r>
                    </w:p>
                    <w:p w14:paraId="77D06750" w14:textId="77777777" w:rsidR="00CB11D1" w:rsidRPr="00B5681B" w:rsidRDefault="00CB11D1" w:rsidP="00CB11D1">
                      <w:pPr>
                        <w:pStyle w:val="NormalWeb"/>
                        <w:spacing w:before="0" w:beforeAutospacing="0" w:after="0" w:afterAutospacing="0"/>
                        <w:jc w:val="both"/>
                        <w:rPr>
                          <w:rFonts w:ascii="Arial" w:hAnsi="Arial" w:cs="Arial"/>
                          <w:sz w:val="22"/>
                          <w:szCs w:val="22"/>
                        </w:rPr>
                      </w:pPr>
                    </w:p>
                    <w:p w14:paraId="11186B31" w14:textId="77777777" w:rsidR="00CB11D1" w:rsidRPr="00B5681B" w:rsidRDefault="00CB11D1" w:rsidP="00CB11D1">
                      <w:pPr>
                        <w:pStyle w:val="NormalWeb"/>
                        <w:spacing w:before="0" w:beforeAutospacing="0" w:after="0" w:afterAutospacing="0"/>
                        <w:jc w:val="both"/>
                        <w:rPr>
                          <w:rFonts w:ascii="Arial" w:hAnsi="Arial" w:cs="Arial"/>
                          <w:sz w:val="22"/>
                          <w:szCs w:val="22"/>
                        </w:rPr>
                      </w:pPr>
                      <w:r w:rsidRPr="00B5681B">
                        <w:rPr>
                          <w:rFonts w:ascii="Arial" w:hAnsi="Arial" w:cs="Arial"/>
                          <w:sz w:val="22"/>
                          <w:szCs w:val="22"/>
                        </w:rPr>
                        <w:t xml:space="preserve">More information can be found by clicking </w:t>
                      </w:r>
                      <w:hyperlink r:id="rId176" w:history="1">
                        <w:r w:rsidRPr="00B5681B">
                          <w:rPr>
                            <w:rStyle w:val="Hyperlink"/>
                            <w:rFonts w:ascii="Arial" w:hAnsi="Arial" w:cs="Arial"/>
                            <w:sz w:val="22"/>
                            <w:szCs w:val="22"/>
                          </w:rPr>
                          <w:t>here</w:t>
                        </w:r>
                      </w:hyperlink>
                    </w:p>
                    <w:p w14:paraId="70D4E57A" w14:textId="77777777" w:rsidR="00CB11D1" w:rsidRPr="00B5681B" w:rsidRDefault="00CB11D1" w:rsidP="00CB11D1">
                      <w:pPr>
                        <w:jc w:val="both"/>
                        <w:rPr>
                          <w:rFonts w:ascii="Arial" w:hAnsi="Arial" w:cs="Arial"/>
                        </w:rPr>
                      </w:pPr>
                    </w:p>
                    <w:p w14:paraId="32747FBE" w14:textId="77777777" w:rsidR="00CB11D1" w:rsidRPr="00B5681B" w:rsidRDefault="00CB11D1" w:rsidP="00CB11D1">
                      <w:pPr>
                        <w:rPr>
                          <w:rFonts w:ascii="Arial" w:eastAsiaTheme="minorEastAsia" w:hAnsi="Arial" w:cs="Arial"/>
                          <w:b/>
                          <w:color w:val="A00054"/>
                        </w:rPr>
                      </w:pPr>
                      <w:r w:rsidRPr="00B5681B">
                        <w:rPr>
                          <w:rFonts w:ascii="Arial" w:eastAsiaTheme="minorEastAsia" w:hAnsi="Arial" w:cs="Arial"/>
                          <w:b/>
                          <w:color w:val="A00054"/>
                        </w:rPr>
                        <w:t>What our trainees say</w:t>
                      </w:r>
                    </w:p>
                    <w:p w14:paraId="3A5570C5" w14:textId="77777777" w:rsidR="00CB11D1" w:rsidRPr="00B5681B" w:rsidRDefault="00CB11D1" w:rsidP="00CB11D1">
                      <w:pPr>
                        <w:pStyle w:val="Heading3"/>
                        <w:shd w:val="clear" w:color="auto" w:fill="FFFFFF" w:themeFill="background1"/>
                        <w:jc w:val="both"/>
                        <w:rPr>
                          <w:rFonts w:ascii="Arial" w:hAnsi="Arial" w:cs="Arial"/>
                          <w:iCs/>
                          <w:color w:val="000000" w:themeColor="text1"/>
                          <w:sz w:val="22"/>
                          <w:szCs w:val="22"/>
                          <w:lang w:eastAsia="en-GB"/>
                        </w:rPr>
                      </w:pPr>
                      <w:bookmarkStart w:id="29" w:name="_Toc41029387"/>
                      <w:r w:rsidRPr="00B5681B">
                        <w:rPr>
                          <w:rFonts w:ascii="Arial" w:hAnsi="Arial" w:cs="Arial"/>
                          <w:iCs/>
                          <w:color w:val="000000" w:themeColor="text1"/>
                          <w:sz w:val="22"/>
                          <w:szCs w:val="22"/>
                        </w:rPr>
                        <w:t>“</w:t>
                      </w:r>
                      <w:r w:rsidRPr="00B5681B">
                        <w:rPr>
                          <w:rFonts w:ascii="Arial" w:hAnsi="Arial" w:cs="Arial"/>
                          <w:iCs/>
                          <w:color w:val="000000" w:themeColor="text1"/>
                          <w:sz w:val="22"/>
                          <w:szCs w:val="22"/>
                          <w:lang w:eastAsia="en-GB"/>
                        </w:rPr>
                        <w:t>I feel really privileged to have experienced a pre-reg year where my tutors and the pharmacy team are determined to help you succeed and invested a lot of time and effort in my development. No question was made to feel a stupid question.”</w:t>
                      </w:r>
                      <w:bookmarkEnd w:id="29"/>
                    </w:p>
                    <w:p w14:paraId="7AD3F9BF" w14:textId="77777777" w:rsidR="00CB11D1" w:rsidRPr="00B5681B" w:rsidRDefault="00CB11D1" w:rsidP="00CB11D1">
                      <w:pPr>
                        <w:pStyle w:val="Heading3"/>
                        <w:shd w:val="clear" w:color="auto" w:fill="FFFFFF" w:themeFill="background1"/>
                        <w:jc w:val="both"/>
                        <w:rPr>
                          <w:rFonts w:ascii="Arial" w:hAnsi="Arial" w:cs="Arial"/>
                          <w:b/>
                          <w:iCs/>
                          <w:color w:val="000000" w:themeColor="text1"/>
                          <w:sz w:val="22"/>
                          <w:szCs w:val="22"/>
                          <w:lang w:eastAsia="en-GB"/>
                        </w:rPr>
                      </w:pPr>
                      <w:r w:rsidRPr="00B5681B">
                        <w:rPr>
                          <w:rFonts w:ascii="Arial" w:hAnsi="Arial" w:cs="Arial"/>
                          <w:iCs/>
                          <w:color w:val="000000" w:themeColor="text1"/>
                          <w:sz w:val="22"/>
                          <w:szCs w:val="22"/>
                          <w:lang w:eastAsia="en-GB"/>
                        </w:rPr>
                        <w:t xml:space="preserve"> </w:t>
                      </w:r>
                    </w:p>
                    <w:p w14:paraId="31211FD4" w14:textId="77777777" w:rsidR="00CB11D1" w:rsidRPr="00B5681B" w:rsidRDefault="00CB11D1" w:rsidP="00CB11D1">
                      <w:pPr>
                        <w:pStyle w:val="NormalWeb"/>
                        <w:shd w:val="clear" w:color="auto" w:fill="FFFFFF" w:themeFill="background1"/>
                        <w:spacing w:before="0" w:beforeAutospacing="0"/>
                        <w:jc w:val="both"/>
                        <w:rPr>
                          <w:rFonts w:ascii="Arial" w:hAnsi="Arial" w:cs="Arial"/>
                          <w:iCs/>
                          <w:color w:val="000000" w:themeColor="text1"/>
                          <w:sz w:val="22"/>
                          <w:szCs w:val="22"/>
                        </w:rPr>
                      </w:pPr>
                      <w:r w:rsidRPr="00B5681B">
                        <w:rPr>
                          <w:rFonts w:ascii="Arial" w:hAnsi="Arial" w:cs="Arial"/>
                          <w:iCs/>
                          <w:color w:val="000000" w:themeColor="text1"/>
                          <w:sz w:val="22"/>
                          <w:szCs w:val="22"/>
                        </w:rPr>
                        <w:t xml:space="preserve">“The Shrewsbury and Telford Hospitals NHS Trust have outstanding facilities to aid in pre-registration year learning. The team members are always supportive, allowing you to learn with and from them throughout the year.” </w:t>
                      </w:r>
                    </w:p>
                    <w:p w14:paraId="5ECEE334" w14:textId="77777777" w:rsidR="00CB11D1" w:rsidRDefault="00CB11D1" w:rsidP="00CB11D1">
                      <w:pPr>
                        <w:jc w:val="both"/>
                      </w:pPr>
                    </w:p>
                    <w:p w14:paraId="6E9B1049" w14:textId="77777777" w:rsidR="00E1051D" w:rsidRDefault="00E1051D" w:rsidP="00E1051D">
                      <w:pPr>
                        <w:jc w:val="both"/>
                      </w:pPr>
                    </w:p>
                  </w:txbxContent>
                </v:textbox>
              </v:shape>
            </w:pict>
          </mc:Fallback>
        </mc:AlternateContent>
      </w:r>
    </w:p>
    <w:p w14:paraId="1EF1B2D9" w14:textId="459ADB0B" w:rsidR="00E7162C" w:rsidRDefault="00E7162C" w:rsidP="00E7162C">
      <w:pPr>
        <w:ind w:firstLine="720"/>
      </w:pPr>
    </w:p>
    <w:p w14:paraId="3FC4ABAB" w14:textId="3874D3F4" w:rsidR="00E7162C" w:rsidRDefault="00E7162C" w:rsidP="00E7162C">
      <w:pPr>
        <w:ind w:firstLine="720"/>
      </w:pPr>
    </w:p>
    <w:p w14:paraId="0432E4EB" w14:textId="0549C9B2" w:rsidR="00E7162C" w:rsidRDefault="00E7162C" w:rsidP="00E7162C">
      <w:pPr>
        <w:ind w:firstLine="720"/>
      </w:pPr>
    </w:p>
    <w:p w14:paraId="117AE971" w14:textId="7678B239" w:rsidR="00E7162C" w:rsidRDefault="00E7162C" w:rsidP="00E7162C">
      <w:pPr>
        <w:ind w:firstLine="720"/>
      </w:pPr>
    </w:p>
    <w:p w14:paraId="27EA2990" w14:textId="4A515627" w:rsidR="00E7162C" w:rsidRDefault="00E7162C" w:rsidP="00E7162C">
      <w:pPr>
        <w:ind w:firstLine="720"/>
      </w:pPr>
    </w:p>
    <w:p w14:paraId="5FF3DD41" w14:textId="715DDADA" w:rsidR="00E7162C" w:rsidRDefault="00E7162C" w:rsidP="00E7162C">
      <w:pPr>
        <w:ind w:firstLine="720"/>
      </w:pPr>
    </w:p>
    <w:p w14:paraId="12193FE6" w14:textId="1EE31535" w:rsidR="00E7162C" w:rsidRDefault="00E7162C" w:rsidP="00E7162C">
      <w:pPr>
        <w:ind w:firstLine="720"/>
      </w:pPr>
    </w:p>
    <w:p w14:paraId="58777D17" w14:textId="1D09521A" w:rsidR="00E7162C" w:rsidRDefault="00E7162C" w:rsidP="00E7162C">
      <w:pPr>
        <w:ind w:firstLine="720"/>
      </w:pPr>
    </w:p>
    <w:p w14:paraId="4E41EFBA" w14:textId="67C38882" w:rsidR="00E7162C" w:rsidRDefault="00E7162C" w:rsidP="00E7162C">
      <w:pPr>
        <w:ind w:firstLine="720"/>
      </w:pPr>
    </w:p>
    <w:p w14:paraId="7769C939" w14:textId="0990241C" w:rsidR="00E7162C" w:rsidRDefault="00E7162C" w:rsidP="00E7162C">
      <w:pPr>
        <w:ind w:firstLine="720"/>
      </w:pPr>
    </w:p>
    <w:p w14:paraId="7679F4D2" w14:textId="3FB21047" w:rsidR="00E7162C" w:rsidRDefault="00E7162C" w:rsidP="00E7162C">
      <w:pPr>
        <w:ind w:firstLine="720"/>
      </w:pPr>
    </w:p>
    <w:p w14:paraId="2D275487" w14:textId="58E285A0" w:rsidR="00E7162C" w:rsidRDefault="00E7162C" w:rsidP="00E7162C">
      <w:pPr>
        <w:ind w:firstLine="720"/>
      </w:pPr>
    </w:p>
    <w:p w14:paraId="052D2904" w14:textId="7E07BE87" w:rsidR="00E7162C" w:rsidRDefault="00E7162C" w:rsidP="00E7162C">
      <w:pPr>
        <w:ind w:firstLine="720"/>
      </w:pPr>
    </w:p>
    <w:p w14:paraId="64B443E7" w14:textId="729DD75F" w:rsidR="00E7162C" w:rsidRDefault="00E7162C" w:rsidP="00E7162C">
      <w:pPr>
        <w:ind w:firstLine="720"/>
      </w:pPr>
    </w:p>
    <w:p w14:paraId="2C5C4B47" w14:textId="6BC0AEB1" w:rsidR="00E7162C" w:rsidRDefault="00E7162C" w:rsidP="00E7162C">
      <w:pPr>
        <w:ind w:firstLine="720"/>
      </w:pPr>
    </w:p>
    <w:p w14:paraId="59FABC94" w14:textId="03215269" w:rsidR="00E7162C" w:rsidRDefault="00E7162C" w:rsidP="00E7162C">
      <w:pPr>
        <w:ind w:firstLine="720"/>
      </w:pPr>
    </w:p>
    <w:p w14:paraId="3063350D" w14:textId="68F70253" w:rsidR="00E7162C" w:rsidRDefault="00E7162C" w:rsidP="00E7162C">
      <w:pPr>
        <w:ind w:firstLine="720"/>
      </w:pPr>
    </w:p>
    <w:p w14:paraId="67210962" w14:textId="7971EFA1" w:rsidR="00E7162C" w:rsidRDefault="00E7162C" w:rsidP="00E7162C">
      <w:pPr>
        <w:ind w:firstLine="720"/>
      </w:pPr>
    </w:p>
    <w:p w14:paraId="2302FD6F" w14:textId="44C14E3C" w:rsidR="00E7162C" w:rsidRDefault="00E7162C" w:rsidP="00E7162C">
      <w:pPr>
        <w:ind w:firstLine="720"/>
      </w:pPr>
    </w:p>
    <w:p w14:paraId="46E33581" w14:textId="15886A4F" w:rsidR="00E7162C" w:rsidRDefault="00E7162C" w:rsidP="00E7162C">
      <w:pPr>
        <w:ind w:firstLine="720"/>
      </w:pPr>
    </w:p>
    <w:p w14:paraId="2D632760" w14:textId="4FEA5D13" w:rsidR="00E7162C" w:rsidRDefault="00E7162C" w:rsidP="00E7162C">
      <w:pPr>
        <w:ind w:firstLine="720"/>
      </w:pPr>
    </w:p>
    <w:p w14:paraId="6D017B84" w14:textId="6CEC5A15" w:rsidR="00E7162C" w:rsidRDefault="00E7162C" w:rsidP="00E7162C">
      <w:pPr>
        <w:ind w:firstLine="720"/>
      </w:pPr>
    </w:p>
    <w:p w14:paraId="4248BD75" w14:textId="525FC6F0" w:rsidR="00E7162C" w:rsidRDefault="00E7162C" w:rsidP="00E7162C">
      <w:pPr>
        <w:ind w:firstLine="720"/>
      </w:pPr>
    </w:p>
    <w:p w14:paraId="387A8A78" w14:textId="66809304" w:rsidR="00E7162C" w:rsidRDefault="000A051F" w:rsidP="00E7162C">
      <w:pPr>
        <w:ind w:firstLine="720"/>
      </w:pPr>
      <w:r>
        <w:rPr>
          <w:noProof/>
        </w:rPr>
        <w:lastRenderedPageBreak/>
        <mc:AlternateContent>
          <mc:Choice Requires="wps">
            <w:drawing>
              <wp:anchor distT="0" distB="0" distL="114300" distR="114300" simplePos="0" relativeHeight="251658334" behindDoc="0" locked="0" layoutInCell="1" allowOverlap="1" wp14:anchorId="633BD95B" wp14:editId="6102E34E">
                <wp:simplePos x="0" y="0"/>
                <wp:positionH relativeFrom="page">
                  <wp:align>center</wp:align>
                </wp:positionH>
                <wp:positionV relativeFrom="paragraph">
                  <wp:posOffset>59055</wp:posOffset>
                </wp:positionV>
                <wp:extent cx="7050405" cy="86360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0405"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15E70" w14:textId="0FE56DAA" w:rsidR="00650531" w:rsidRPr="000A051F" w:rsidRDefault="00650531" w:rsidP="00650531">
                            <w:pPr>
                              <w:pStyle w:val="Heading1"/>
                              <w:tabs>
                                <w:tab w:val="right" w:pos="10198"/>
                              </w:tabs>
                              <w:rPr>
                                <w:sz w:val="28"/>
                                <w:szCs w:val="28"/>
                              </w:rPr>
                            </w:pPr>
                            <w:r w:rsidRPr="00FC2FA9">
                              <w:rPr>
                                <w:sz w:val="28"/>
                                <w:szCs w:val="28"/>
                              </w:rPr>
                              <w:t xml:space="preserve">The Robert Jones and Agnes Hunt Orthopaedic </w:t>
                            </w:r>
                            <w:r w:rsidR="00117EB8" w:rsidRPr="00FC2FA9">
                              <w:rPr>
                                <w:sz w:val="28"/>
                                <w:szCs w:val="28"/>
                              </w:rPr>
                              <w:t xml:space="preserve">NHS Foundation Trust and NHS Shropshire, </w:t>
                            </w:r>
                            <w:proofErr w:type="gramStart"/>
                            <w:r w:rsidR="00117EB8" w:rsidRPr="00FC2FA9">
                              <w:rPr>
                                <w:sz w:val="28"/>
                                <w:szCs w:val="28"/>
                              </w:rPr>
                              <w:t>Telford</w:t>
                            </w:r>
                            <w:proofErr w:type="gramEnd"/>
                            <w:r w:rsidR="00117EB8" w:rsidRPr="00FC2FA9">
                              <w:rPr>
                                <w:sz w:val="28"/>
                                <w:szCs w:val="28"/>
                              </w:rPr>
                              <w:t xml:space="preserve"> and Wrekin</w:t>
                            </w:r>
                            <w:r w:rsidR="002315D6" w:rsidRPr="00FC2FA9">
                              <w:rPr>
                                <w:sz w:val="28"/>
                                <w:szCs w:val="28"/>
                              </w:rPr>
                              <w:t xml:space="preserve"> Clinical Commissioning Group</w:t>
                            </w:r>
                          </w:p>
                          <w:p w14:paraId="3560A9BB" w14:textId="77777777" w:rsidR="00650531" w:rsidRPr="000A051F" w:rsidRDefault="00650531" w:rsidP="00650531">
                            <w:pPr>
                              <w:shd w:val="clear" w:color="auto" w:fill="FFFFFF"/>
                              <w:outlineLvl w:val="0"/>
                              <w:rPr>
                                <w:rFonts w:eastAsia="Times New Roman" w:cs="Arial"/>
                                <w:b/>
                                <w:bCs/>
                                <w:color w:val="ED7D31" w:themeColor="accent2"/>
                                <w:kern w:val="36"/>
                                <w:sz w:val="28"/>
                                <w:szCs w:val="28"/>
                              </w:rPr>
                            </w:pPr>
                          </w:p>
                          <w:p w14:paraId="585C49DE" w14:textId="77777777" w:rsidR="00650531" w:rsidRPr="000A051F" w:rsidRDefault="00650531" w:rsidP="00650531">
                            <w:pPr>
                              <w:pStyle w:val="Heading1"/>
                              <w:tabs>
                                <w:tab w:val="right" w:pos="10198"/>
                              </w:tabs>
                              <w:rPr>
                                <w:sz w:val="28"/>
                                <w:szCs w:val="28"/>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33BD95B" id="Text Box 52" o:spid="_x0000_s1163" type="#_x0000_t202" style="position:absolute;left:0;text-align:left;margin-left:0;margin-top:4.65pt;width:555.15pt;height:68pt;z-index:25165833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" filled="f" stroked="f">
                <v:textbox>
                  <w:txbxContent>
                    <w:p w14:paraId="00115E70" w14:textId="0FE56DAA" w:rsidR="00650531" w:rsidRPr="000A051F" w:rsidRDefault="00650531" w:rsidP="00650531">
                      <w:pPr>
                        <w:pStyle w:val="Heading1"/>
                        <w:tabs>
                          <w:tab w:val="right" w:pos="10198"/>
                        </w:tabs>
                        <w:rPr>
                          <w:sz w:val="28"/>
                          <w:szCs w:val="28"/>
                        </w:rPr>
                      </w:pPr>
                      <w:r w:rsidRPr="00FC2FA9">
                        <w:rPr>
                          <w:sz w:val="28"/>
                          <w:szCs w:val="28"/>
                        </w:rPr>
                        <w:t xml:space="preserve">The Robert Jones and Agnes Hunt Orthopaedic </w:t>
                      </w:r>
                      <w:r w:rsidR="00117EB8" w:rsidRPr="00FC2FA9">
                        <w:rPr>
                          <w:sz w:val="28"/>
                          <w:szCs w:val="28"/>
                        </w:rPr>
                        <w:t xml:space="preserve">NHS Foundation Trust and NHS Shropshire, </w:t>
                      </w:r>
                      <w:proofErr w:type="gramStart"/>
                      <w:r w:rsidR="00117EB8" w:rsidRPr="00FC2FA9">
                        <w:rPr>
                          <w:sz w:val="28"/>
                          <w:szCs w:val="28"/>
                        </w:rPr>
                        <w:t>Telford</w:t>
                      </w:r>
                      <w:proofErr w:type="gramEnd"/>
                      <w:r w:rsidR="00117EB8" w:rsidRPr="00FC2FA9">
                        <w:rPr>
                          <w:sz w:val="28"/>
                          <w:szCs w:val="28"/>
                        </w:rPr>
                        <w:t xml:space="preserve"> and Wrekin</w:t>
                      </w:r>
                      <w:r w:rsidR="002315D6" w:rsidRPr="00FC2FA9">
                        <w:rPr>
                          <w:sz w:val="28"/>
                          <w:szCs w:val="28"/>
                        </w:rPr>
                        <w:t xml:space="preserve"> Clinical Commissioning Group</w:t>
                      </w:r>
                    </w:p>
                    <w:p w14:paraId="3560A9BB" w14:textId="77777777" w:rsidR="00650531" w:rsidRPr="000A051F" w:rsidRDefault="00650531" w:rsidP="00650531">
                      <w:pPr>
                        <w:shd w:val="clear" w:color="auto" w:fill="FFFFFF"/>
                        <w:outlineLvl w:val="0"/>
                        <w:rPr>
                          <w:rFonts w:eastAsia="Times New Roman" w:cs="Arial"/>
                          <w:b/>
                          <w:bCs/>
                          <w:color w:val="ED7D31" w:themeColor="accent2"/>
                          <w:kern w:val="36"/>
                          <w:sz w:val="28"/>
                          <w:szCs w:val="28"/>
                        </w:rPr>
                      </w:pPr>
                    </w:p>
                    <w:p w14:paraId="585C49DE" w14:textId="77777777" w:rsidR="00650531" w:rsidRPr="000A051F" w:rsidRDefault="00650531" w:rsidP="00650531">
                      <w:pPr>
                        <w:pStyle w:val="Heading1"/>
                        <w:tabs>
                          <w:tab w:val="right" w:pos="10198"/>
                        </w:tabs>
                        <w:rPr>
                          <w:sz w:val="28"/>
                          <w:szCs w:val="28"/>
                        </w:rPr>
                      </w:pPr>
                    </w:p>
                  </w:txbxContent>
                </v:textbox>
                <w10:wrap anchorx="page"/>
              </v:shape>
            </w:pict>
          </mc:Fallback>
        </mc:AlternateContent>
      </w:r>
    </w:p>
    <w:p w14:paraId="4FED24A6" w14:textId="69B21AC4" w:rsidR="00E7162C" w:rsidRDefault="00E7162C" w:rsidP="00E7162C">
      <w:pPr>
        <w:ind w:firstLine="720"/>
      </w:pPr>
    </w:p>
    <w:p w14:paraId="446CD8FD" w14:textId="115C0F4A" w:rsidR="00E7162C" w:rsidRDefault="00E7162C" w:rsidP="00E7162C">
      <w:pPr>
        <w:ind w:firstLine="720"/>
      </w:pPr>
    </w:p>
    <w:p w14:paraId="44237348" w14:textId="154C76CD" w:rsidR="00E7162C" w:rsidRDefault="000A051F" w:rsidP="00E7162C">
      <w:pPr>
        <w:ind w:firstLine="720"/>
      </w:pPr>
      <w:r>
        <w:rPr>
          <w:noProof/>
        </w:rPr>
        <mc:AlternateContent>
          <mc:Choice Requires="wps">
            <w:drawing>
              <wp:anchor distT="0" distB="0" distL="114300" distR="114300" simplePos="0" relativeHeight="251658335" behindDoc="0" locked="0" layoutInCell="1" allowOverlap="1" wp14:anchorId="58C20666" wp14:editId="1120DE1C">
                <wp:simplePos x="0" y="0"/>
                <wp:positionH relativeFrom="margin">
                  <wp:posOffset>-167005</wp:posOffset>
                </wp:positionH>
                <wp:positionV relativeFrom="paragraph">
                  <wp:posOffset>289560</wp:posOffset>
                </wp:positionV>
                <wp:extent cx="3429000" cy="1179443"/>
                <wp:effectExtent l="0" t="0" r="0" b="1905"/>
                <wp:wrapNone/>
                <wp:docPr id="1624482451" name="Text Box 1624482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179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873E" w14:textId="065872D3" w:rsidR="00DE4E9C" w:rsidRPr="00DE4E9C" w:rsidRDefault="00DE4E9C" w:rsidP="00DE4E9C">
                            <w:pPr>
                              <w:rPr>
                                <w:rFonts w:ascii="Arial" w:hAnsi="Arial" w:cs="Arial"/>
                                <w:b/>
                                <w:color w:val="000000"/>
                                <w:sz w:val="24"/>
                                <w:szCs w:val="24"/>
                              </w:rPr>
                            </w:pPr>
                            <w:r w:rsidRPr="00DE4E9C">
                              <w:rPr>
                                <w:rFonts w:ascii="Arial" w:hAnsi="Arial" w:cs="Arial"/>
                                <w:b/>
                                <w:color w:val="000000"/>
                                <w:sz w:val="24"/>
                                <w:szCs w:val="24"/>
                              </w:rPr>
                              <w:t xml:space="preserve">The Pharmacy Department, </w:t>
                            </w:r>
                            <w:r>
                              <w:rPr>
                                <w:rFonts w:ascii="Arial" w:hAnsi="Arial" w:cs="Arial"/>
                                <w:b/>
                                <w:color w:val="000000"/>
                                <w:sz w:val="24"/>
                                <w:szCs w:val="24"/>
                              </w:rPr>
                              <w:br/>
                            </w:r>
                            <w:r w:rsidRPr="00DE4E9C">
                              <w:rPr>
                                <w:rFonts w:ascii="Arial" w:hAnsi="Arial" w:cs="Arial"/>
                                <w:b/>
                                <w:color w:val="000000"/>
                                <w:sz w:val="24"/>
                                <w:szCs w:val="24"/>
                              </w:rPr>
                              <w:t xml:space="preserve">Robert Jones and Agnes Hunt Orthopaedic Hospital, </w:t>
                            </w:r>
                            <w:proofErr w:type="spellStart"/>
                            <w:r w:rsidRPr="00DE4E9C">
                              <w:rPr>
                                <w:rFonts w:ascii="Arial" w:hAnsi="Arial" w:cs="Arial"/>
                                <w:b/>
                                <w:color w:val="000000"/>
                                <w:sz w:val="24"/>
                                <w:szCs w:val="24"/>
                              </w:rPr>
                              <w:t>Gobowen</w:t>
                            </w:r>
                            <w:proofErr w:type="spellEnd"/>
                            <w:r w:rsidRPr="00DE4E9C">
                              <w:rPr>
                                <w:rFonts w:ascii="Arial" w:hAnsi="Arial" w:cs="Arial"/>
                                <w:b/>
                                <w:color w:val="000000"/>
                                <w:sz w:val="24"/>
                                <w:szCs w:val="24"/>
                              </w:rPr>
                              <w:t>, Oswestry SY10 7AG</w:t>
                            </w:r>
                          </w:p>
                          <w:p w14:paraId="499D14A9" w14:textId="24F74A40" w:rsidR="00DE4E9C" w:rsidRPr="00DE4E9C" w:rsidRDefault="00DE4E9C" w:rsidP="00DE4E9C">
                            <w:pPr>
                              <w:rPr>
                                <w:rFonts w:ascii="Arial" w:hAnsi="Arial" w:cs="Arial"/>
                                <w:sz w:val="24"/>
                                <w:szCs w:val="24"/>
                              </w:rPr>
                            </w:pPr>
                            <w:r w:rsidRPr="00DE4E9C">
                              <w:rPr>
                                <w:rFonts w:ascii="Arial" w:hAnsi="Arial" w:cs="Arial"/>
                                <w:sz w:val="24"/>
                                <w:szCs w:val="24"/>
                              </w:rPr>
                              <w:t xml:space="preserve">Website: </w:t>
                            </w:r>
                            <w:hyperlink r:id="rId177" w:history="1">
                              <w:r w:rsidRPr="00DE4E9C">
                                <w:rPr>
                                  <w:rStyle w:val="Hyperlink"/>
                                  <w:rFonts w:ascii="Arial" w:hAnsi="Arial" w:cs="Arial"/>
                                  <w:sz w:val="24"/>
                                  <w:szCs w:val="24"/>
                                </w:rPr>
                                <w:t>https://www.rjah.nhs.uk/</w:t>
                              </w:r>
                            </w:hyperlink>
                          </w:p>
                          <w:p w14:paraId="2A2E671F" w14:textId="77777777" w:rsidR="00DE4E9C" w:rsidRDefault="00DE4E9C" w:rsidP="00DE4E9C"/>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8C20666" id="Text Box 1624482451" o:spid="_x0000_s1164" type="#_x0000_t202" style="position:absolute;left:0;text-align:left;margin-left:-13.15pt;margin-top:22.8pt;width:270pt;height:92.85pt;z-index:25165833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" filled="f" stroked="f">
                <v:textbox>
                  <w:txbxContent>
                    <w:p w14:paraId="0826873E" w14:textId="065872D3" w:rsidR="00DE4E9C" w:rsidRPr="00DE4E9C" w:rsidRDefault="00DE4E9C" w:rsidP="00DE4E9C">
                      <w:pPr>
                        <w:rPr>
                          <w:rFonts w:ascii="Arial" w:hAnsi="Arial" w:cs="Arial"/>
                          <w:b/>
                          <w:color w:val="000000"/>
                          <w:sz w:val="24"/>
                          <w:szCs w:val="24"/>
                        </w:rPr>
                      </w:pPr>
                      <w:r w:rsidRPr="00DE4E9C">
                        <w:rPr>
                          <w:rFonts w:ascii="Arial" w:hAnsi="Arial" w:cs="Arial"/>
                          <w:b/>
                          <w:color w:val="000000"/>
                          <w:sz w:val="24"/>
                          <w:szCs w:val="24"/>
                        </w:rPr>
                        <w:t xml:space="preserve">The Pharmacy Department, </w:t>
                      </w:r>
                      <w:r>
                        <w:rPr>
                          <w:rFonts w:ascii="Arial" w:hAnsi="Arial" w:cs="Arial"/>
                          <w:b/>
                          <w:color w:val="000000"/>
                          <w:sz w:val="24"/>
                          <w:szCs w:val="24"/>
                        </w:rPr>
                        <w:br/>
                      </w:r>
                      <w:r w:rsidRPr="00DE4E9C">
                        <w:rPr>
                          <w:rFonts w:ascii="Arial" w:hAnsi="Arial" w:cs="Arial"/>
                          <w:b/>
                          <w:color w:val="000000"/>
                          <w:sz w:val="24"/>
                          <w:szCs w:val="24"/>
                        </w:rPr>
                        <w:t xml:space="preserve">Robert Jones and Agnes Hunt Orthopaedic Hospital, </w:t>
                      </w:r>
                      <w:proofErr w:type="spellStart"/>
                      <w:r w:rsidRPr="00DE4E9C">
                        <w:rPr>
                          <w:rFonts w:ascii="Arial" w:hAnsi="Arial" w:cs="Arial"/>
                          <w:b/>
                          <w:color w:val="000000"/>
                          <w:sz w:val="24"/>
                          <w:szCs w:val="24"/>
                        </w:rPr>
                        <w:t>Gobowen</w:t>
                      </w:r>
                      <w:proofErr w:type="spellEnd"/>
                      <w:r w:rsidRPr="00DE4E9C">
                        <w:rPr>
                          <w:rFonts w:ascii="Arial" w:hAnsi="Arial" w:cs="Arial"/>
                          <w:b/>
                          <w:color w:val="000000"/>
                          <w:sz w:val="24"/>
                          <w:szCs w:val="24"/>
                        </w:rPr>
                        <w:t>, Oswestry SY10 7AG</w:t>
                      </w:r>
                    </w:p>
                    <w:p w14:paraId="499D14A9" w14:textId="24F74A40" w:rsidR="00DE4E9C" w:rsidRPr="00DE4E9C" w:rsidRDefault="00DE4E9C" w:rsidP="00DE4E9C">
                      <w:pPr>
                        <w:rPr>
                          <w:rFonts w:ascii="Arial" w:hAnsi="Arial" w:cs="Arial"/>
                          <w:sz w:val="24"/>
                          <w:szCs w:val="24"/>
                        </w:rPr>
                      </w:pPr>
                      <w:r w:rsidRPr="00DE4E9C">
                        <w:rPr>
                          <w:rFonts w:ascii="Arial" w:hAnsi="Arial" w:cs="Arial"/>
                          <w:sz w:val="24"/>
                          <w:szCs w:val="24"/>
                        </w:rPr>
                        <w:t xml:space="preserve">Website: </w:t>
                      </w:r>
                      <w:hyperlink r:id="rId178" w:history="1">
                        <w:r w:rsidRPr="00DE4E9C">
                          <w:rPr>
                            <w:rStyle w:val="Hyperlink"/>
                            <w:rFonts w:ascii="Arial" w:hAnsi="Arial" w:cs="Arial"/>
                            <w:sz w:val="24"/>
                            <w:szCs w:val="24"/>
                          </w:rPr>
                          <w:t>https://www.rjah.nhs.uk/</w:t>
                        </w:r>
                      </w:hyperlink>
                    </w:p>
                    <w:p w14:paraId="2A2E671F" w14:textId="77777777" w:rsidR="00DE4E9C" w:rsidRDefault="00DE4E9C" w:rsidP="00DE4E9C"/>
                  </w:txbxContent>
                </v:textbox>
                <w10:wrap anchorx="margin"/>
              </v:shape>
            </w:pict>
          </mc:Fallback>
        </mc:AlternateContent>
      </w:r>
    </w:p>
    <w:p w14:paraId="6E3BC45B" w14:textId="0970660B" w:rsidR="00E7162C" w:rsidRDefault="000A051F" w:rsidP="00E7162C">
      <w:pPr>
        <w:ind w:firstLine="720"/>
      </w:pPr>
      <w:r>
        <w:rPr>
          <w:noProof/>
        </w:rPr>
        <mc:AlternateContent>
          <mc:Choice Requires="wps">
            <w:drawing>
              <wp:anchor distT="0" distB="0" distL="114300" distR="114300" simplePos="0" relativeHeight="251658336" behindDoc="0" locked="0" layoutInCell="1" allowOverlap="1" wp14:anchorId="06EC9AF5" wp14:editId="0B91B5F1">
                <wp:simplePos x="0" y="0"/>
                <wp:positionH relativeFrom="margin">
                  <wp:align>right</wp:align>
                </wp:positionH>
                <wp:positionV relativeFrom="paragraph">
                  <wp:posOffset>6985</wp:posOffset>
                </wp:positionV>
                <wp:extent cx="2416718" cy="1139462"/>
                <wp:effectExtent l="0" t="0" r="0" b="3810"/>
                <wp:wrapNone/>
                <wp:docPr id="1624482452" name="Text Box 1624482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718" cy="1139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B74AF" w14:textId="12F7A325" w:rsidR="001C59EC" w:rsidRPr="00A34257" w:rsidRDefault="001C59EC" w:rsidP="001C59EC">
                            <w:pPr>
                              <w:rPr>
                                <w:rFonts w:ascii="Arial" w:hAnsi="Arial" w:cs="Arial"/>
                                <w:b/>
                                <w:bCs/>
                                <w:color w:val="000000"/>
                                <w:sz w:val="24"/>
                                <w:szCs w:val="24"/>
                              </w:rPr>
                            </w:pPr>
                            <w:r w:rsidRPr="00A34257">
                              <w:rPr>
                                <w:rFonts w:ascii="Arial" w:hAnsi="Arial" w:cs="Arial"/>
                                <w:b/>
                                <w:bCs/>
                                <w:color w:val="000000"/>
                                <w:sz w:val="24"/>
                                <w:szCs w:val="24"/>
                              </w:rPr>
                              <w:t>Lead Pharmacist – Education &amp; Training:</w:t>
                            </w:r>
                            <w:r w:rsidR="00A34257" w:rsidRPr="00A34257">
                              <w:rPr>
                                <w:rFonts w:ascii="Arial" w:hAnsi="Arial" w:cs="Arial"/>
                                <w:b/>
                                <w:bCs/>
                                <w:color w:val="000000"/>
                                <w:sz w:val="24"/>
                                <w:szCs w:val="24"/>
                              </w:rPr>
                              <w:t xml:space="preserve"> </w:t>
                            </w:r>
                            <w:r w:rsidRPr="00A34257">
                              <w:rPr>
                                <w:rFonts w:ascii="Arial" w:hAnsi="Arial" w:cs="Arial"/>
                                <w:b/>
                                <w:bCs/>
                                <w:color w:val="000000"/>
                                <w:sz w:val="24"/>
                                <w:szCs w:val="24"/>
                              </w:rPr>
                              <w:t>Wesley Artist</w:t>
                            </w:r>
                          </w:p>
                          <w:p w14:paraId="59482056" w14:textId="7DEDC04D" w:rsidR="001C59EC" w:rsidRPr="00A34257" w:rsidRDefault="001C59EC" w:rsidP="001C59EC">
                            <w:pPr>
                              <w:rPr>
                                <w:rFonts w:ascii="Arial" w:hAnsi="Arial" w:cs="Arial"/>
                                <w:b/>
                                <w:bCs/>
                                <w:color w:val="000000"/>
                                <w:sz w:val="24"/>
                                <w:szCs w:val="24"/>
                              </w:rPr>
                            </w:pPr>
                            <w:r w:rsidRPr="00A34257">
                              <w:rPr>
                                <w:rFonts w:ascii="Arial" w:hAnsi="Arial" w:cs="Arial"/>
                                <w:sz w:val="24"/>
                                <w:szCs w:val="24"/>
                              </w:rPr>
                              <w:t xml:space="preserve">Email: </w:t>
                            </w:r>
                            <w:hyperlink r:id="rId179" w:history="1">
                              <w:r w:rsidRPr="00A34257">
                                <w:rPr>
                                  <w:rStyle w:val="Hyperlink"/>
                                  <w:rFonts w:ascii="Arial" w:hAnsi="Arial" w:cs="Arial"/>
                                  <w:b/>
                                  <w:bCs/>
                                  <w:sz w:val="24"/>
                                  <w:szCs w:val="24"/>
                                </w:rPr>
                                <w:t>w.artist@nhs.net</w:t>
                              </w:r>
                            </w:hyperlink>
                            <w:r w:rsidRPr="00A34257">
                              <w:rPr>
                                <w:rFonts w:ascii="Arial" w:hAnsi="Arial" w:cs="Arial"/>
                                <w:b/>
                                <w:bCs/>
                                <w:sz w:val="24"/>
                                <w:szCs w:val="24"/>
                              </w:rPr>
                              <w:t xml:space="preserve"> </w:t>
                            </w:r>
                          </w:p>
                          <w:p w14:paraId="3F0D5703" w14:textId="77777777" w:rsidR="001C59EC" w:rsidRPr="00A34257" w:rsidRDefault="001C59EC" w:rsidP="001C59EC">
                            <w:pPr>
                              <w:rPr>
                                <w:rFonts w:ascii="Arial" w:hAnsi="Arial" w:cs="Arial"/>
                                <w:b/>
                                <w:color w:val="000000"/>
                                <w:sz w:val="24"/>
                                <w:szCs w:val="24"/>
                              </w:rPr>
                            </w:pPr>
                            <w:r w:rsidRPr="00A34257">
                              <w:rPr>
                                <w:rFonts w:ascii="Arial" w:hAnsi="Arial" w:cs="Arial"/>
                                <w:bCs/>
                                <w:color w:val="000000"/>
                                <w:sz w:val="24"/>
                                <w:szCs w:val="24"/>
                              </w:rPr>
                              <w:t>Tel:</w:t>
                            </w:r>
                            <w:r w:rsidRPr="00A34257">
                              <w:rPr>
                                <w:rFonts w:ascii="Arial" w:hAnsi="Arial" w:cs="Arial"/>
                                <w:color w:val="000000"/>
                                <w:sz w:val="24"/>
                                <w:szCs w:val="24"/>
                              </w:rPr>
                              <w:t xml:space="preserve"> </w:t>
                            </w:r>
                            <w:r w:rsidRPr="00A34257">
                              <w:rPr>
                                <w:rFonts w:ascii="Arial" w:hAnsi="Arial" w:cs="Arial"/>
                                <w:b/>
                                <w:color w:val="000000"/>
                                <w:sz w:val="24"/>
                                <w:szCs w:val="24"/>
                              </w:rPr>
                              <w:t>01691 40 4454</w:t>
                            </w:r>
                          </w:p>
                          <w:p w14:paraId="7DCFEAC6" w14:textId="77777777" w:rsidR="001C59EC" w:rsidRDefault="001C59EC" w:rsidP="001C59EC">
                            <w:pPr>
                              <w:rPr>
                                <w:rFonts w:cs="Arial"/>
                                <w:b/>
                                <w:bCs/>
                                <w:color w:val="000000"/>
                              </w:rPr>
                            </w:pPr>
                          </w:p>
                        </w:txbxContent>
                      </wps:txbx>
                      <wps:bodyPr rot="0" vert="horz" wrap="square" lIns="91440" tIns="45720" rIns="91440" bIns="45720" anchor="t" anchorCtr="0" upright="1">
                        <a:noAutofit/>
                      </wps:bodyPr>
                    </wps:wsp>
                  </a:graphicData>
                </a:graphic>
              </wp:anchor>
            </w:drawing>
          </mc:Choice>
          <mc:Fallback>
            <w:pict>
              <v:shape w14:anchorId="06EC9AF5" id="Text Box 1624482452" o:spid="_x0000_s1165" type="#_x0000_t202" style="position:absolute;left:0;text-align:left;margin-left:139.1pt;margin-top:.55pt;width:190.3pt;height:89.7pt;z-index:2516583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" filled="f" stroked="f">
                <v:textbox>
                  <w:txbxContent>
                    <w:p w14:paraId="35CB74AF" w14:textId="12F7A325" w:rsidR="001C59EC" w:rsidRPr="00A34257" w:rsidRDefault="001C59EC" w:rsidP="001C59EC">
                      <w:pPr>
                        <w:rPr>
                          <w:rFonts w:ascii="Arial" w:hAnsi="Arial" w:cs="Arial"/>
                          <w:b/>
                          <w:bCs/>
                          <w:color w:val="000000"/>
                          <w:sz w:val="24"/>
                          <w:szCs w:val="24"/>
                        </w:rPr>
                      </w:pPr>
                      <w:r w:rsidRPr="00A34257">
                        <w:rPr>
                          <w:rFonts w:ascii="Arial" w:hAnsi="Arial" w:cs="Arial"/>
                          <w:b/>
                          <w:bCs/>
                          <w:color w:val="000000"/>
                          <w:sz w:val="24"/>
                          <w:szCs w:val="24"/>
                        </w:rPr>
                        <w:t>Lead Pharmacist – Education &amp; Training:</w:t>
                      </w:r>
                      <w:r w:rsidR="00A34257" w:rsidRPr="00A34257">
                        <w:rPr>
                          <w:rFonts w:ascii="Arial" w:hAnsi="Arial" w:cs="Arial"/>
                          <w:b/>
                          <w:bCs/>
                          <w:color w:val="000000"/>
                          <w:sz w:val="24"/>
                          <w:szCs w:val="24"/>
                        </w:rPr>
                        <w:t xml:space="preserve"> </w:t>
                      </w:r>
                      <w:r w:rsidRPr="00A34257">
                        <w:rPr>
                          <w:rFonts w:ascii="Arial" w:hAnsi="Arial" w:cs="Arial"/>
                          <w:b/>
                          <w:bCs/>
                          <w:color w:val="000000"/>
                          <w:sz w:val="24"/>
                          <w:szCs w:val="24"/>
                        </w:rPr>
                        <w:t>Wesley Artist</w:t>
                      </w:r>
                    </w:p>
                    <w:p w14:paraId="59482056" w14:textId="7DEDC04D" w:rsidR="001C59EC" w:rsidRPr="00A34257" w:rsidRDefault="001C59EC" w:rsidP="001C59EC">
                      <w:pPr>
                        <w:rPr>
                          <w:rFonts w:ascii="Arial" w:hAnsi="Arial" w:cs="Arial"/>
                          <w:b/>
                          <w:bCs/>
                          <w:color w:val="000000"/>
                          <w:sz w:val="24"/>
                          <w:szCs w:val="24"/>
                        </w:rPr>
                      </w:pPr>
                      <w:r w:rsidRPr="00A34257">
                        <w:rPr>
                          <w:rFonts w:ascii="Arial" w:hAnsi="Arial" w:cs="Arial"/>
                          <w:sz w:val="24"/>
                          <w:szCs w:val="24"/>
                        </w:rPr>
                        <w:t xml:space="preserve">Email: </w:t>
                      </w:r>
                      <w:hyperlink r:id="rId180" w:history="1">
                        <w:r w:rsidRPr="00A34257">
                          <w:rPr>
                            <w:rStyle w:val="Hyperlink"/>
                            <w:rFonts w:ascii="Arial" w:hAnsi="Arial" w:cs="Arial"/>
                            <w:b/>
                            <w:bCs/>
                            <w:sz w:val="24"/>
                            <w:szCs w:val="24"/>
                          </w:rPr>
                          <w:t>w.artist@nhs.net</w:t>
                        </w:r>
                      </w:hyperlink>
                      <w:r w:rsidRPr="00A34257">
                        <w:rPr>
                          <w:rFonts w:ascii="Arial" w:hAnsi="Arial" w:cs="Arial"/>
                          <w:b/>
                          <w:bCs/>
                          <w:sz w:val="24"/>
                          <w:szCs w:val="24"/>
                        </w:rPr>
                        <w:t xml:space="preserve"> </w:t>
                      </w:r>
                    </w:p>
                    <w:p w14:paraId="3F0D5703" w14:textId="77777777" w:rsidR="001C59EC" w:rsidRPr="00A34257" w:rsidRDefault="001C59EC" w:rsidP="001C59EC">
                      <w:pPr>
                        <w:rPr>
                          <w:rFonts w:ascii="Arial" w:hAnsi="Arial" w:cs="Arial"/>
                          <w:b/>
                          <w:color w:val="000000"/>
                          <w:sz w:val="24"/>
                          <w:szCs w:val="24"/>
                        </w:rPr>
                      </w:pPr>
                      <w:r w:rsidRPr="00A34257">
                        <w:rPr>
                          <w:rFonts w:ascii="Arial" w:hAnsi="Arial" w:cs="Arial"/>
                          <w:bCs/>
                          <w:color w:val="000000"/>
                          <w:sz w:val="24"/>
                          <w:szCs w:val="24"/>
                        </w:rPr>
                        <w:t>Tel:</w:t>
                      </w:r>
                      <w:r w:rsidRPr="00A34257">
                        <w:rPr>
                          <w:rFonts w:ascii="Arial" w:hAnsi="Arial" w:cs="Arial"/>
                          <w:color w:val="000000"/>
                          <w:sz w:val="24"/>
                          <w:szCs w:val="24"/>
                        </w:rPr>
                        <w:t xml:space="preserve"> </w:t>
                      </w:r>
                      <w:r w:rsidRPr="00A34257">
                        <w:rPr>
                          <w:rFonts w:ascii="Arial" w:hAnsi="Arial" w:cs="Arial"/>
                          <w:b/>
                          <w:color w:val="000000"/>
                          <w:sz w:val="24"/>
                          <w:szCs w:val="24"/>
                        </w:rPr>
                        <w:t>01691 40 4454</w:t>
                      </w:r>
                    </w:p>
                    <w:p w14:paraId="7DCFEAC6" w14:textId="77777777" w:rsidR="001C59EC" w:rsidRDefault="001C59EC" w:rsidP="001C59EC">
                      <w:pPr>
                        <w:rPr>
                          <w:rFonts w:cs="Arial"/>
                          <w:b/>
                          <w:bCs/>
                          <w:color w:val="000000"/>
                        </w:rPr>
                      </w:pPr>
                    </w:p>
                  </w:txbxContent>
                </v:textbox>
                <w10:wrap anchorx="margin"/>
              </v:shape>
            </w:pict>
          </mc:Fallback>
        </mc:AlternateContent>
      </w:r>
    </w:p>
    <w:p w14:paraId="50DBF3FB" w14:textId="0BE845D7" w:rsidR="00E7162C" w:rsidRDefault="00E7162C" w:rsidP="00E7162C">
      <w:pPr>
        <w:ind w:firstLine="720"/>
      </w:pPr>
    </w:p>
    <w:p w14:paraId="298CB6AB" w14:textId="529F81C3" w:rsidR="00E7162C" w:rsidRDefault="00E7162C" w:rsidP="00E7162C">
      <w:pPr>
        <w:ind w:firstLine="720"/>
      </w:pPr>
    </w:p>
    <w:p w14:paraId="76C18F27" w14:textId="3F9E2F11" w:rsidR="00E7162C" w:rsidRDefault="00E7162C" w:rsidP="00E7162C">
      <w:pPr>
        <w:ind w:firstLine="720"/>
      </w:pPr>
    </w:p>
    <w:p w14:paraId="1184795D" w14:textId="385534BA" w:rsidR="00E7162C" w:rsidRDefault="000A051F" w:rsidP="00E7162C">
      <w:pPr>
        <w:ind w:firstLine="720"/>
      </w:pPr>
      <w:r>
        <w:rPr>
          <w:noProof/>
        </w:rPr>
        <mc:AlternateContent>
          <mc:Choice Requires="wps">
            <w:drawing>
              <wp:anchor distT="0" distB="0" distL="114300" distR="114300" simplePos="0" relativeHeight="251658338" behindDoc="0" locked="0" layoutInCell="1" allowOverlap="1" wp14:anchorId="272DD0ED" wp14:editId="2041AA05">
                <wp:simplePos x="0" y="0"/>
                <wp:positionH relativeFrom="column">
                  <wp:posOffset>3562985</wp:posOffset>
                </wp:positionH>
                <wp:positionV relativeFrom="paragraph">
                  <wp:posOffset>38735</wp:posOffset>
                </wp:positionV>
                <wp:extent cx="3256915" cy="6153150"/>
                <wp:effectExtent l="0" t="0" r="635" b="0"/>
                <wp:wrapNone/>
                <wp:docPr id="1624482454" name="Text Box 1624482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915" cy="615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47AD3" w14:textId="320F3524" w:rsidR="000C4A9B" w:rsidRPr="00B5681B" w:rsidRDefault="000C4A9B" w:rsidP="006A3890">
                            <w:pPr>
                              <w:rPr>
                                <w:rFonts w:ascii="Arial" w:hAnsi="Arial" w:cs="Arial"/>
                                <w:i/>
                              </w:rPr>
                            </w:pPr>
                            <w:r w:rsidRPr="00B5681B">
                              <w:rPr>
                                <w:rFonts w:ascii="Arial" w:eastAsia="Times New Roman" w:hAnsi="Arial" w:cs="Arial"/>
                                <w:color w:val="000000"/>
                                <w:lang w:eastAsia="en-GB"/>
                              </w:rPr>
                              <w:t>This ensures trainees can practice competently and confidently on registration. Trainees benefit from working closely with their tutor, other members of the pharmacy team and other healthcare professionals</w:t>
                            </w:r>
                            <w:r w:rsidR="006A3890" w:rsidRPr="00B5681B">
                              <w:rPr>
                                <w:rFonts w:ascii="Arial" w:eastAsia="Times New Roman" w:hAnsi="Arial" w:cs="Arial"/>
                                <w:color w:val="000000"/>
                                <w:lang w:eastAsia="en-GB"/>
                              </w:rPr>
                              <w:t>.</w:t>
                            </w:r>
                          </w:p>
                          <w:p w14:paraId="218892E2" w14:textId="11CDAEB8" w:rsidR="00116F8C" w:rsidRPr="00B5681B" w:rsidRDefault="00116F8C" w:rsidP="00116F8C">
                            <w:pPr>
                              <w:jc w:val="both"/>
                              <w:rPr>
                                <w:rFonts w:ascii="Arial" w:hAnsi="Arial" w:cs="Arial"/>
                              </w:rPr>
                            </w:pPr>
                            <w:r w:rsidRPr="00B5681B">
                              <w:rPr>
                                <w:rFonts w:ascii="Arial" w:eastAsia="Times New Roman" w:hAnsi="Arial" w:cs="Arial"/>
                                <w:color w:val="000000"/>
                                <w:lang w:eastAsia="en-GB"/>
                              </w:rPr>
                              <w:t>The programme incorporates placements at a local mental health trust and community pharmacy to enable trainees to receive a wide range of experiences. Trainees have regular meetings to monitor progress and offer support. Attendance at clinical seminars and CPD sessions compliment the training programme.</w:t>
                            </w:r>
                          </w:p>
                          <w:p w14:paraId="7DE5686A" w14:textId="77777777" w:rsidR="00116F8C" w:rsidRPr="00B5681B" w:rsidRDefault="00116F8C" w:rsidP="00595016">
                            <w:pPr>
                              <w:rPr>
                                <w:rFonts w:ascii="Arial" w:eastAsiaTheme="minorEastAsia" w:hAnsi="Arial" w:cs="Arial"/>
                                <w:b/>
                                <w:color w:val="A00054"/>
                              </w:rPr>
                            </w:pPr>
                            <w:r w:rsidRPr="00B5681B">
                              <w:rPr>
                                <w:rFonts w:ascii="Arial" w:eastAsiaTheme="minorEastAsia" w:hAnsi="Arial" w:cs="Arial"/>
                                <w:b/>
                                <w:color w:val="A00054"/>
                              </w:rPr>
                              <w:t xml:space="preserve">Shropshire, </w:t>
                            </w:r>
                            <w:proofErr w:type="gramStart"/>
                            <w:r w:rsidRPr="00B5681B">
                              <w:rPr>
                                <w:rFonts w:ascii="Arial" w:eastAsiaTheme="minorEastAsia" w:hAnsi="Arial" w:cs="Arial"/>
                                <w:b/>
                                <w:color w:val="A00054"/>
                              </w:rPr>
                              <w:t>Telford</w:t>
                            </w:r>
                            <w:proofErr w:type="gramEnd"/>
                            <w:r w:rsidRPr="00B5681B">
                              <w:rPr>
                                <w:rFonts w:ascii="Arial" w:eastAsiaTheme="minorEastAsia" w:hAnsi="Arial" w:cs="Arial"/>
                                <w:b/>
                                <w:color w:val="A00054"/>
                              </w:rPr>
                              <w:t xml:space="preserve"> and Wrekin CCG</w:t>
                            </w:r>
                          </w:p>
                          <w:p w14:paraId="64E393EE" w14:textId="77777777" w:rsidR="00116F8C" w:rsidRPr="00B5681B" w:rsidRDefault="00116F8C" w:rsidP="00116F8C">
                            <w:pPr>
                              <w:rPr>
                                <w:rFonts w:ascii="Arial" w:hAnsi="Arial" w:cs="Arial"/>
                              </w:rPr>
                            </w:pPr>
                            <w:r w:rsidRPr="00B5681B">
                              <w:rPr>
                                <w:rFonts w:ascii="Arial" w:hAnsi="Arial" w:cs="Arial"/>
                              </w:rPr>
                              <w:t>Starting in 2021, a substantial secondment to the CCG has been incorporated in the training programme. This gives the trainee the opportunity to work with pharmacists in primary care networks and the clinical commissioning group regionally, providing a broad training of the role of the pharmacist across primary and secondary care.</w:t>
                            </w:r>
                          </w:p>
                          <w:p w14:paraId="19CD14E2" w14:textId="77777777" w:rsidR="00116F8C" w:rsidRPr="00B5681B" w:rsidRDefault="00116F8C" w:rsidP="00116F8C">
                            <w:pPr>
                              <w:rPr>
                                <w:rFonts w:ascii="Arial" w:eastAsiaTheme="minorEastAsia" w:hAnsi="Arial" w:cs="Arial"/>
                                <w:b/>
                                <w:color w:val="A00054"/>
                              </w:rPr>
                            </w:pPr>
                            <w:r w:rsidRPr="00B5681B">
                              <w:rPr>
                                <w:rFonts w:ascii="Arial" w:eastAsiaTheme="minorEastAsia" w:hAnsi="Arial" w:cs="Arial"/>
                                <w:b/>
                                <w:color w:val="A00054"/>
                              </w:rPr>
                              <w:t>What our trainees say</w:t>
                            </w:r>
                          </w:p>
                          <w:p w14:paraId="7DEE774F" w14:textId="77777777" w:rsidR="00116F8C" w:rsidRPr="00B5681B" w:rsidRDefault="00116F8C" w:rsidP="00116F8C">
                            <w:pPr>
                              <w:jc w:val="both"/>
                              <w:rPr>
                                <w:rFonts w:ascii="Arial" w:hAnsi="Arial" w:cs="Arial"/>
                                <w:i/>
                              </w:rPr>
                            </w:pPr>
                            <w:r w:rsidRPr="00B5681B">
                              <w:rPr>
                                <w:rFonts w:ascii="Arial" w:hAnsi="Arial" w:cs="Arial"/>
                              </w:rPr>
                              <w:t>“</w:t>
                            </w:r>
                            <w:r w:rsidRPr="00B5681B">
                              <w:rPr>
                                <w:rFonts w:ascii="Arial" w:hAnsi="Arial" w:cs="Arial"/>
                                <w:i/>
                              </w:rPr>
                              <w:t>Working at RJAH was a great experience for me to develop my confidence and skills. There are a range of clinical and patient-centred opportunities which allow a trainee to develop as a competent and confident pharmacist. The tutors and staff at RJAH are very friendly and supportive, which makes this challenging year enjoyable and rewarding at the same time.”</w:t>
                            </w:r>
                          </w:p>
                          <w:p w14:paraId="4CF26070" w14:textId="77777777" w:rsidR="008B4594" w:rsidRPr="009669D5" w:rsidRDefault="008B4594" w:rsidP="008B4594">
                            <w:pPr>
                              <w:rPr>
                                <w:i/>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72DD0ED" id="Text Box 1624482454" o:spid="_x0000_s1166" type="#_x0000_t202" style="position:absolute;left:0;text-align:left;margin-left:280.55pt;margin-top:3.05pt;width:256.45pt;height:484.5pt;z-index:2516583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" stroked="f">
                <v:textbox>
                  <w:txbxContent>
                    <w:p w14:paraId="1AB47AD3" w14:textId="320F3524" w:rsidR="000C4A9B" w:rsidRPr="00B5681B" w:rsidRDefault="000C4A9B" w:rsidP="006A3890">
                      <w:pPr>
                        <w:rPr>
                          <w:rFonts w:ascii="Arial" w:hAnsi="Arial" w:cs="Arial"/>
                          <w:i/>
                        </w:rPr>
                      </w:pPr>
                      <w:r w:rsidRPr="00B5681B">
                        <w:rPr>
                          <w:rFonts w:ascii="Arial" w:eastAsia="Times New Roman" w:hAnsi="Arial" w:cs="Arial"/>
                          <w:color w:val="000000"/>
                          <w:lang w:eastAsia="en-GB"/>
                        </w:rPr>
                        <w:t>This ensures trainees can practice competently and confidently on registration. Trainees benefit from working closely with their tutor, other members of the pharmacy team and other healthcare professionals</w:t>
                      </w:r>
                      <w:r w:rsidR="006A3890" w:rsidRPr="00B5681B">
                        <w:rPr>
                          <w:rFonts w:ascii="Arial" w:eastAsia="Times New Roman" w:hAnsi="Arial" w:cs="Arial"/>
                          <w:color w:val="000000"/>
                          <w:lang w:eastAsia="en-GB"/>
                        </w:rPr>
                        <w:t>.</w:t>
                      </w:r>
                    </w:p>
                    <w:p w14:paraId="218892E2" w14:textId="11CDAEB8" w:rsidR="00116F8C" w:rsidRPr="00B5681B" w:rsidRDefault="00116F8C" w:rsidP="00116F8C">
                      <w:pPr>
                        <w:jc w:val="both"/>
                        <w:rPr>
                          <w:rFonts w:ascii="Arial" w:hAnsi="Arial" w:cs="Arial"/>
                        </w:rPr>
                      </w:pPr>
                      <w:r w:rsidRPr="00B5681B">
                        <w:rPr>
                          <w:rFonts w:ascii="Arial" w:eastAsia="Times New Roman" w:hAnsi="Arial" w:cs="Arial"/>
                          <w:color w:val="000000"/>
                          <w:lang w:eastAsia="en-GB"/>
                        </w:rPr>
                        <w:t>The programme incorporates placements at a local mental health trust and community pharmacy to enable trainees to receive a wide range of experiences. Trainees have regular meetings to monitor progress and offer support. Attendance at clinical seminars and CPD sessions compliment the training programme.</w:t>
                      </w:r>
                    </w:p>
                    <w:p w14:paraId="7DE5686A" w14:textId="77777777" w:rsidR="00116F8C" w:rsidRPr="00B5681B" w:rsidRDefault="00116F8C" w:rsidP="00595016">
                      <w:pPr>
                        <w:rPr>
                          <w:rFonts w:ascii="Arial" w:eastAsiaTheme="minorEastAsia" w:hAnsi="Arial" w:cs="Arial"/>
                          <w:b/>
                          <w:color w:val="A00054"/>
                        </w:rPr>
                      </w:pPr>
                      <w:r w:rsidRPr="00B5681B">
                        <w:rPr>
                          <w:rFonts w:ascii="Arial" w:eastAsiaTheme="minorEastAsia" w:hAnsi="Arial" w:cs="Arial"/>
                          <w:b/>
                          <w:color w:val="A00054"/>
                        </w:rPr>
                        <w:t xml:space="preserve">Shropshire, </w:t>
                      </w:r>
                      <w:proofErr w:type="gramStart"/>
                      <w:r w:rsidRPr="00B5681B">
                        <w:rPr>
                          <w:rFonts w:ascii="Arial" w:eastAsiaTheme="minorEastAsia" w:hAnsi="Arial" w:cs="Arial"/>
                          <w:b/>
                          <w:color w:val="A00054"/>
                        </w:rPr>
                        <w:t>Telford</w:t>
                      </w:r>
                      <w:proofErr w:type="gramEnd"/>
                      <w:r w:rsidRPr="00B5681B">
                        <w:rPr>
                          <w:rFonts w:ascii="Arial" w:eastAsiaTheme="minorEastAsia" w:hAnsi="Arial" w:cs="Arial"/>
                          <w:b/>
                          <w:color w:val="A00054"/>
                        </w:rPr>
                        <w:t xml:space="preserve"> and Wrekin CCG</w:t>
                      </w:r>
                    </w:p>
                    <w:p w14:paraId="64E393EE" w14:textId="77777777" w:rsidR="00116F8C" w:rsidRPr="00B5681B" w:rsidRDefault="00116F8C" w:rsidP="00116F8C">
                      <w:pPr>
                        <w:rPr>
                          <w:rFonts w:ascii="Arial" w:hAnsi="Arial" w:cs="Arial"/>
                        </w:rPr>
                      </w:pPr>
                      <w:r w:rsidRPr="00B5681B">
                        <w:rPr>
                          <w:rFonts w:ascii="Arial" w:hAnsi="Arial" w:cs="Arial"/>
                        </w:rPr>
                        <w:t>Starting in 2021, a substantial secondment to the CCG has been incorporated in the training programme. This gives the trainee the opportunity to work with pharmacists in primary care networks and the clinical commissioning group regionally, providing a broad training of the role of the pharmacist across primary and secondary care.</w:t>
                      </w:r>
                    </w:p>
                    <w:p w14:paraId="19CD14E2" w14:textId="77777777" w:rsidR="00116F8C" w:rsidRPr="00B5681B" w:rsidRDefault="00116F8C" w:rsidP="00116F8C">
                      <w:pPr>
                        <w:rPr>
                          <w:rFonts w:ascii="Arial" w:eastAsiaTheme="minorEastAsia" w:hAnsi="Arial" w:cs="Arial"/>
                          <w:b/>
                          <w:color w:val="A00054"/>
                        </w:rPr>
                      </w:pPr>
                      <w:r w:rsidRPr="00B5681B">
                        <w:rPr>
                          <w:rFonts w:ascii="Arial" w:eastAsiaTheme="minorEastAsia" w:hAnsi="Arial" w:cs="Arial"/>
                          <w:b/>
                          <w:color w:val="A00054"/>
                        </w:rPr>
                        <w:t>What our trainees say</w:t>
                      </w:r>
                    </w:p>
                    <w:p w14:paraId="7DEE774F" w14:textId="77777777" w:rsidR="00116F8C" w:rsidRPr="00B5681B" w:rsidRDefault="00116F8C" w:rsidP="00116F8C">
                      <w:pPr>
                        <w:jc w:val="both"/>
                        <w:rPr>
                          <w:rFonts w:ascii="Arial" w:hAnsi="Arial" w:cs="Arial"/>
                          <w:i/>
                        </w:rPr>
                      </w:pPr>
                      <w:r w:rsidRPr="00B5681B">
                        <w:rPr>
                          <w:rFonts w:ascii="Arial" w:hAnsi="Arial" w:cs="Arial"/>
                        </w:rPr>
                        <w:t>“</w:t>
                      </w:r>
                      <w:r w:rsidRPr="00B5681B">
                        <w:rPr>
                          <w:rFonts w:ascii="Arial" w:hAnsi="Arial" w:cs="Arial"/>
                          <w:i/>
                        </w:rPr>
                        <w:t>Working at RJAH was a great experience for me to develop my confidence and skills. There are a range of clinical and patient-centred opportunities which allow a trainee to develop as a competent and confident pharmacist. The tutors and staff at RJAH are very friendly and supportive, which makes this challenging year enjoyable and rewarding at the same time.”</w:t>
                      </w:r>
                    </w:p>
                    <w:p w14:paraId="4CF26070" w14:textId="77777777" w:rsidR="008B4594" w:rsidRPr="009669D5" w:rsidRDefault="008B4594" w:rsidP="008B4594">
                      <w:pPr>
                        <w:rPr>
                          <w:i/>
                        </w:rPr>
                      </w:pPr>
                    </w:p>
                  </w:txbxContent>
                </v:textbox>
              </v:shape>
            </w:pict>
          </mc:Fallback>
        </mc:AlternateContent>
      </w:r>
      <w:r>
        <w:rPr>
          <w:noProof/>
        </w:rPr>
        <mc:AlternateContent>
          <mc:Choice Requires="wps">
            <w:drawing>
              <wp:anchor distT="0" distB="0" distL="114300" distR="114300" simplePos="0" relativeHeight="251658337" behindDoc="0" locked="0" layoutInCell="1" allowOverlap="1" wp14:anchorId="6D9033B6" wp14:editId="1701A83B">
                <wp:simplePos x="0" y="0"/>
                <wp:positionH relativeFrom="page">
                  <wp:posOffset>304800</wp:posOffset>
                </wp:positionH>
                <wp:positionV relativeFrom="paragraph">
                  <wp:posOffset>84455</wp:posOffset>
                </wp:positionV>
                <wp:extent cx="3256915" cy="7488821"/>
                <wp:effectExtent l="0" t="0" r="635" b="0"/>
                <wp:wrapNone/>
                <wp:docPr id="1624482453" name="Text Box 1624482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915" cy="74888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4B190" w14:textId="77777777" w:rsidR="00356745" w:rsidRPr="00B5681B" w:rsidRDefault="00356745" w:rsidP="00356745">
                            <w:pPr>
                              <w:rPr>
                                <w:rFonts w:ascii="Arial" w:eastAsiaTheme="minorEastAsia" w:hAnsi="Arial" w:cs="Arial"/>
                                <w:b/>
                                <w:color w:val="A00054"/>
                              </w:rPr>
                            </w:pPr>
                            <w:r w:rsidRPr="00B5681B">
                              <w:rPr>
                                <w:rFonts w:ascii="Arial" w:eastAsiaTheme="minorEastAsia" w:hAnsi="Arial" w:cs="Arial"/>
                                <w:b/>
                                <w:color w:val="A00054"/>
                              </w:rPr>
                              <w:t>RJAH Hospital</w:t>
                            </w:r>
                          </w:p>
                          <w:p w14:paraId="1D2CA520" w14:textId="77777777" w:rsidR="00356745" w:rsidRPr="00B5681B" w:rsidRDefault="00356745" w:rsidP="00356745">
                            <w:pPr>
                              <w:jc w:val="both"/>
                              <w:rPr>
                                <w:rFonts w:ascii="Arial" w:hAnsi="Arial" w:cs="Arial"/>
                              </w:rPr>
                            </w:pPr>
                            <w:r w:rsidRPr="00B5681B">
                              <w:rPr>
                                <w:rFonts w:ascii="Arial" w:hAnsi="Arial" w:cs="Arial"/>
                              </w:rPr>
                              <w:t xml:space="preserve">The organisation is a single site hospital based in Oswestry, Shropshire, close to the border with North Wales. It is a leading orthopaedic centre of excellence which has a national and international reputation for orthopaedic surgery and musculoskeletal medicine, including research into disorders of bone, joint and muscle services.  Research activities include spinal injuries, rheumatology, sports injuries, stem cell therapy, metabolic </w:t>
                            </w:r>
                            <w:proofErr w:type="gramStart"/>
                            <w:r w:rsidRPr="00B5681B">
                              <w:rPr>
                                <w:rFonts w:ascii="Arial" w:hAnsi="Arial" w:cs="Arial"/>
                              </w:rPr>
                              <w:t>disorders</w:t>
                            </w:r>
                            <w:proofErr w:type="gramEnd"/>
                            <w:r w:rsidRPr="00B5681B">
                              <w:rPr>
                                <w:rFonts w:ascii="Arial" w:hAnsi="Arial" w:cs="Arial"/>
                              </w:rPr>
                              <w:t xml:space="preserve"> and orthotics.</w:t>
                            </w:r>
                          </w:p>
                          <w:p w14:paraId="045AADA5" w14:textId="77777777" w:rsidR="00356745" w:rsidRPr="00B5681B" w:rsidRDefault="00356745" w:rsidP="00356745">
                            <w:pPr>
                              <w:rPr>
                                <w:rFonts w:ascii="Arial" w:eastAsiaTheme="minorEastAsia" w:hAnsi="Arial" w:cs="Arial"/>
                                <w:b/>
                                <w:color w:val="A00054"/>
                              </w:rPr>
                            </w:pPr>
                            <w:r w:rsidRPr="00B5681B">
                              <w:rPr>
                                <w:rFonts w:ascii="Arial" w:eastAsiaTheme="minorEastAsia" w:hAnsi="Arial" w:cs="Arial"/>
                                <w:b/>
                                <w:color w:val="A00054"/>
                              </w:rPr>
                              <w:t>The Role of Pharmacy</w:t>
                            </w:r>
                          </w:p>
                          <w:p w14:paraId="25C43FC0" w14:textId="77777777" w:rsidR="00356745" w:rsidRPr="00B5681B" w:rsidRDefault="00356745" w:rsidP="00356745">
                            <w:pPr>
                              <w:jc w:val="both"/>
                              <w:rPr>
                                <w:rFonts w:ascii="Arial" w:hAnsi="Arial" w:cs="Arial"/>
                              </w:rPr>
                            </w:pPr>
                            <w:r w:rsidRPr="00B5681B">
                              <w:rPr>
                                <w:rFonts w:ascii="Arial" w:hAnsi="Arial" w:cs="Arial"/>
                              </w:rPr>
                              <w:t xml:space="preserve">Our friendly Pharmacy department provides an environment that supports innovation, learning and team working and encourages individuals to develop in their role. As a department we continually aim to improve patient care and to promote professional development. To meet the needs of our patients we provide ward-based clinical pharmacy, pharmacist-led clinics and have a team of independent prescribers. </w:t>
                            </w:r>
                          </w:p>
                          <w:p w14:paraId="2F47059E" w14:textId="77777777" w:rsidR="00356745" w:rsidRPr="00B5681B" w:rsidRDefault="00356745" w:rsidP="00356745">
                            <w:pPr>
                              <w:rPr>
                                <w:rFonts w:ascii="Arial" w:eastAsiaTheme="minorEastAsia" w:hAnsi="Arial" w:cs="Arial"/>
                                <w:b/>
                                <w:color w:val="A00054"/>
                              </w:rPr>
                            </w:pPr>
                            <w:r w:rsidRPr="00B5681B">
                              <w:rPr>
                                <w:rFonts w:ascii="Arial" w:eastAsiaTheme="minorEastAsia" w:hAnsi="Arial" w:cs="Arial"/>
                                <w:b/>
                                <w:color w:val="A00054"/>
                              </w:rPr>
                              <w:t>The Training Programme</w:t>
                            </w:r>
                          </w:p>
                          <w:p w14:paraId="366B4C8E" w14:textId="1EDA530F" w:rsidR="00B34458" w:rsidRPr="00B5681B" w:rsidRDefault="00356745" w:rsidP="00356745">
                            <w:pPr>
                              <w:rPr>
                                <w:rFonts w:ascii="Arial" w:hAnsi="Arial" w:cs="Arial"/>
                                <w:i/>
                              </w:rPr>
                            </w:pPr>
                            <w:r w:rsidRPr="00B5681B">
                              <w:rPr>
                                <w:rFonts w:ascii="Arial" w:hAnsi="Arial" w:cs="Arial"/>
                              </w:rPr>
                              <w:t xml:space="preserve">We </w:t>
                            </w:r>
                            <w:r w:rsidRPr="00B5681B">
                              <w:rPr>
                                <w:rFonts w:ascii="Arial" w:eastAsia="Times New Roman" w:hAnsi="Arial" w:cs="Arial"/>
                                <w:color w:val="000000"/>
                                <w:lang w:eastAsia="en-GB"/>
                              </w:rPr>
                              <w:t>offer a comprehensive structured training programme that includes clinical rotations, dispensary, pre-operative assessment clinics,</w:t>
                            </w:r>
                            <w:r w:rsidR="000C4A9B" w:rsidRPr="00B5681B">
                              <w:rPr>
                                <w:rFonts w:ascii="Arial" w:eastAsia="Times New Roman" w:hAnsi="Arial" w:cs="Arial"/>
                                <w:color w:val="000000"/>
                                <w:lang w:eastAsia="en-GB"/>
                              </w:rPr>
                              <w:t xml:space="preserve"> and audit experience. Trainees undertake several competency-based assessments during the year including dispensing accuracy, final checking, prescription validation, medicines reconciliation and discharge counselling.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D9033B6" id="Text Box 1624482453" o:spid="_x0000_s1167" type="#_x0000_t202" style="position:absolute;left:0;text-align:left;margin-left:24pt;margin-top:6.65pt;width:256.45pt;height:589.65pt;z-index:251658337;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" stroked="f">
                <v:textbox>
                  <w:txbxContent>
                    <w:p w14:paraId="0554B190" w14:textId="77777777" w:rsidR="00356745" w:rsidRPr="00B5681B" w:rsidRDefault="00356745" w:rsidP="00356745">
                      <w:pPr>
                        <w:rPr>
                          <w:rFonts w:ascii="Arial" w:eastAsiaTheme="minorEastAsia" w:hAnsi="Arial" w:cs="Arial"/>
                          <w:b/>
                          <w:color w:val="A00054"/>
                        </w:rPr>
                      </w:pPr>
                      <w:r w:rsidRPr="00B5681B">
                        <w:rPr>
                          <w:rFonts w:ascii="Arial" w:eastAsiaTheme="minorEastAsia" w:hAnsi="Arial" w:cs="Arial"/>
                          <w:b/>
                          <w:color w:val="A00054"/>
                        </w:rPr>
                        <w:t>RJAH Hospital</w:t>
                      </w:r>
                    </w:p>
                    <w:p w14:paraId="1D2CA520" w14:textId="77777777" w:rsidR="00356745" w:rsidRPr="00B5681B" w:rsidRDefault="00356745" w:rsidP="00356745">
                      <w:pPr>
                        <w:jc w:val="both"/>
                        <w:rPr>
                          <w:rFonts w:ascii="Arial" w:hAnsi="Arial" w:cs="Arial"/>
                        </w:rPr>
                      </w:pPr>
                      <w:r w:rsidRPr="00B5681B">
                        <w:rPr>
                          <w:rFonts w:ascii="Arial" w:hAnsi="Arial" w:cs="Arial"/>
                        </w:rPr>
                        <w:t xml:space="preserve">The organisation is a single site hospital based in Oswestry, Shropshire, close to the border with North Wales. It is a leading orthopaedic centre of excellence which has a national and international reputation for orthopaedic surgery and musculoskeletal medicine, including research into disorders of bone, joint and muscle services.  Research activities include spinal injuries, rheumatology, sports injuries, stem cell therapy, metabolic </w:t>
                      </w:r>
                      <w:proofErr w:type="gramStart"/>
                      <w:r w:rsidRPr="00B5681B">
                        <w:rPr>
                          <w:rFonts w:ascii="Arial" w:hAnsi="Arial" w:cs="Arial"/>
                        </w:rPr>
                        <w:t>disorders</w:t>
                      </w:r>
                      <w:proofErr w:type="gramEnd"/>
                      <w:r w:rsidRPr="00B5681B">
                        <w:rPr>
                          <w:rFonts w:ascii="Arial" w:hAnsi="Arial" w:cs="Arial"/>
                        </w:rPr>
                        <w:t xml:space="preserve"> and orthotics.</w:t>
                      </w:r>
                    </w:p>
                    <w:p w14:paraId="045AADA5" w14:textId="77777777" w:rsidR="00356745" w:rsidRPr="00B5681B" w:rsidRDefault="00356745" w:rsidP="00356745">
                      <w:pPr>
                        <w:rPr>
                          <w:rFonts w:ascii="Arial" w:eastAsiaTheme="minorEastAsia" w:hAnsi="Arial" w:cs="Arial"/>
                          <w:b/>
                          <w:color w:val="A00054"/>
                        </w:rPr>
                      </w:pPr>
                      <w:r w:rsidRPr="00B5681B">
                        <w:rPr>
                          <w:rFonts w:ascii="Arial" w:eastAsiaTheme="minorEastAsia" w:hAnsi="Arial" w:cs="Arial"/>
                          <w:b/>
                          <w:color w:val="A00054"/>
                        </w:rPr>
                        <w:t>The Role of Pharmacy</w:t>
                      </w:r>
                    </w:p>
                    <w:p w14:paraId="25C43FC0" w14:textId="77777777" w:rsidR="00356745" w:rsidRPr="00B5681B" w:rsidRDefault="00356745" w:rsidP="00356745">
                      <w:pPr>
                        <w:jc w:val="both"/>
                        <w:rPr>
                          <w:rFonts w:ascii="Arial" w:hAnsi="Arial" w:cs="Arial"/>
                        </w:rPr>
                      </w:pPr>
                      <w:r w:rsidRPr="00B5681B">
                        <w:rPr>
                          <w:rFonts w:ascii="Arial" w:hAnsi="Arial" w:cs="Arial"/>
                        </w:rPr>
                        <w:t xml:space="preserve">Our friendly Pharmacy department provides an environment that supports innovation, learning and team working and encourages individuals to develop in their role. As a department we continually aim to improve patient care and to promote professional development. To meet the needs of our patients we provide ward-based clinical pharmacy, pharmacist-led clinics and have a team of independent prescribers. </w:t>
                      </w:r>
                    </w:p>
                    <w:p w14:paraId="2F47059E" w14:textId="77777777" w:rsidR="00356745" w:rsidRPr="00B5681B" w:rsidRDefault="00356745" w:rsidP="00356745">
                      <w:pPr>
                        <w:rPr>
                          <w:rFonts w:ascii="Arial" w:eastAsiaTheme="minorEastAsia" w:hAnsi="Arial" w:cs="Arial"/>
                          <w:b/>
                          <w:color w:val="A00054"/>
                        </w:rPr>
                      </w:pPr>
                      <w:r w:rsidRPr="00B5681B">
                        <w:rPr>
                          <w:rFonts w:ascii="Arial" w:eastAsiaTheme="minorEastAsia" w:hAnsi="Arial" w:cs="Arial"/>
                          <w:b/>
                          <w:color w:val="A00054"/>
                        </w:rPr>
                        <w:t>The Training Programme</w:t>
                      </w:r>
                    </w:p>
                    <w:p w14:paraId="366B4C8E" w14:textId="1EDA530F" w:rsidR="00B34458" w:rsidRPr="00B5681B" w:rsidRDefault="00356745" w:rsidP="00356745">
                      <w:pPr>
                        <w:rPr>
                          <w:rFonts w:ascii="Arial" w:hAnsi="Arial" w:cs="Arial"/>
                          <w:i/>
                        </w:rPr>
                      </w:pPr>
                      <w:r w:rsidRPr="00B5681B">
                        <w:rPr>
                          <w:rFonts w:ascii="Arial" w:hAnsi="Arial" w:cs="Arial"/>
                        </w:rPr>
                        <w:t xml:space="preserve">We </w:t>
                      </w:r>
                      <w:r w:rsidRPr="00B5681B">
                        <w:rPr>
                          <w:rFonts w:ascii="Arial" w:eastAsia="Times New Roman" w:hAnsi="Arial" w:cs="Arial"/>
                          <w:color w:val="000000"/>
                          <w:lang w:eastAsia="en-GB"/>
                        </w:rPr>
                        <w:t>offer a comprehensive structured training programme that includes clinical rotations, dispensary, pre-operative assessment clinics,</w:t>
                      </w:r>
                      <w:r w:rsidR="000C4A9B" w:rsidRPr="00B5681B">
                        <w:rPr>
                          <w:rFonts w:ascii="Arial" w:eastAsia="Times New Roman" w:hAnsi="Arial" w:cs="Arial"/>
                          <w:color w:val="000000"/>
                          <w:lang w:eastAsia="en-GB"/>
                        </w:rPr>
                        <w:t xml:space="preserve"> and audit experience. Trainees undertake several competency-based assessments during the year including dispensing accuracy, final checking, prescription validation, medicines reconciliation and discharge counselling. </w:t>
                      </w:r>
                    </w:p>
                  </w:txbxContent>
                </v:textbox>
                <w10:wrap anchorx="page"/>
              </v:shape>
            </w:pict>
          </mc:Fallback>
        </mc:AlternateContent>
      </w:r>
    </w:p>
    <w:p w14:paraId="3F47FD40" w14:textId="13A8E036" w:rsidR="00E7162C" w:rsidRDefault="00E7162C" w:rsidP="00E7162C">
      <w:pPr>
        <w:ind w:firstLine="720"/>
      </w:pPr>
    </w:p>
    <w:p w14:paraId="5FC4B098" w14:textId="24FDA617" w:rsidR="00E7162C" w:rsidRDefault="00E7162C" w:rsidP="00E7162C">
      <w:pPr>
        <w:ind w:firstLine="720"/>
      </w:pPr>
    </w:p>
    <w:p w14:paraId="7B021E90" w14:textId="55D091CB" w:rsidR="00E7162C" w:rsidRDefault="00E7162C" w:rsidP="00E7162C">
      <w:pPr>
        <w:ind w:firstLine="720"/>
      </w:pPr>
    </w:p>
    <w:p w14:paraId="1E303A72" w14:textId="2D47C616" w:rsidR="00E7162C" w:rsidRDefault="00E7162C" w:rsidP="00E7162C">
      <w:pPr>
        <w:ind w:firstLine="720"/>
      </w:pPr>
    </w:p>
    <w:p w14:paraId="77C472F3" w14:textId="6997F08D" w:rsidR="00E7162C" w:rsidRDefault="00E7162C" w:rsidP="00E7162C">
      <w:pPr>
        <w:ind w:firstLine="720"/>
      </w:pPr>
    </w:p>
    <w:p w14:paraId="71D45D64" w14:textId="545F7884" w:rsidR="00E7162C" w:rsidRDefault="00E7162C" w:rsidP="00E7162C">
      <w:pPr>
        <w:ind w:firstLine="720"/>
      </w:pPr>
    </w:p>
    <w:p w14:paraId="4614DDFC" w14:textId="2184EFCC" w:rsidR="00A04563" w:rsidRPr="00A04563" w:rsidRDefault="00A04563" w:rsidP="00A04563"/>
    <w:p w14:paraId="5F38092C" w14:textId="03C4BEB2" w:rsidR="00A04563" w:rsidRPr="00A04563" w:rsidRDefault="00A04563" w:rsidP="00A04563"/>
    <w:p w14:paraId="2DD460BF" w14:textId="47904E10" w:rsidR="00A04563" w:rsidRPr="00A04563" w:rsidRDefault="00A04563" w:rsidP="00A04563"/>
    <w:p w14:paraId="060F8B04" w14:textId="1D54CBB5" w:rsidR="00A04563" w:rsidRPr="00A04563" w:rsidRDefault="00A04563" w:rsidP="00A04563"/>
    <w:p w14:paraId="59179B85" w14:textId="79B62311" w:rsidR="00A04563" w:rsidRPr="00A04563" w:rsidRDefault="00A04563" w:rsidP="00A04563"/>
    <w:p w14:paraId="5B6C36A4" w14:textId="617907F8" w:rsidR="00A04563" w:rsidRPr="00A04563" w:rsidRDefault="00A04563" w:rsidP="00A04563"/>
    <w:p w14:paraId="7B339F7D" w14:textId="067A7BEB" w:rsidR="00A04563" w:rsidRPr="00A04563" w:rsidRDefault="00A04563" w:rsidP="00A04563"/>
    <w:p w14:paraId="23F0A371" w14:textId="61BADAF3" w:rsidR="00A04563" w:rsidRPr="00A04563" w:rsidRDefault="00A04563" w:rsidP="00A04563"/>
    <w:p w14:paraId="586E7F42" w14:textId="2214DECB" w:rsidR="00A04563" w:rsidRPr="00A04563" w:rsidRDefault="00A04563" w:rsidP="00A04563"/>
    <w:p w14:paraId="15B3E718" w14:textId="31B532ED" w:rsidR="00A04563" w:rsidRPr="00A04563" w:rsidRDefault="00A04563" w:rsidP="00A04563"/>
    <w:p w14:paraId="0F6F7236" w14:textId="417D395D" w:rsidR="00A04563" w:rsidRPr="00A04563" w:rsidRDefault="00A04563" w:rsidP="00A04563"/>
    <w:p w14:paraId="7C0E8404" w14:textId="53EB887C" w:rsidR="00A04563" w:rsidRPr="00A04563" w:rsidRDefault="00A04563" w:rsidP="00A04563"/>
    <w:p w14:paraId="0DDFE0C8" w14:textId="60BF0310" w:rsidR="00A04563" w:rsidRPr="00A04563" w:rsidRDefault="00A04563" w:rsidP="00A04563"/>
    <w:p w14:paraId="1AE575AD" w14:textId="6FE020CC" w:rsidR="00A04563" w:rsidRPr="00A04563" w:rsidRDefault="00A04563" w:rsidP="00A04563"/>
    <w:p w14:paraId="04571FBC" w14:textId="1D6918E2" w:rsidR="00A04563" w:rsidRPr="00A04563" w:rsidRDefault="00A04563" w:rsidP="00A04563"/>
    <w:p w14:paraId="63EC68AC" w14:textId="7F786EC4" w:rsidR="00A04563" w:rsidRPr="00A04563" w:rsidRDefault="00A04563" w:rsidP="00A04563"/>
    <w:p w14:paraId="4A3E3EB4" w14:textId="277F5342" w:rsidR="00A04563" w:rsidRPr="00A04563" w:rsidRDefault="00FC2FA9" w:rsidP="00A04563">
      <w:r>
        <w:rPr>
          <w:noProof/>
        </w:rPr>
        <w:lastRenderedPageBreak/>
        <mc:AlternateContent>
          <mc:Choice Requires="wps">
            <w:drawing>
              <wp:anchor distT="0" distB="0" distL="114300" distR="114300" simplePos="0" relativeHeight="251658339" behindDoc="0" locked="0" layoutInCell="1" allowOverlap="1" wp14:anchorId="2EBDFA99" wp14:editId="5AA9C160">
                <wp:simplePos x="0" y="0"/>
                <wp:positionH relativeFrom="margin">
                  <wp:align>center</wp:align>
                </wp:positionH>
                <wp:positionV relativeFrom="paragraph">
                  <wp:posOffset>0</wp:posOffset>
                </wp:positionV>
                <wp:extent cx="7050405" cy="940904"/>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0405" cy="940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42F79" w14:textId="018ABF91" w:rsidR="00353CCF" w:rsidRPr="001A520B" w:rsidRDefault="00DD7B16" w:rsidP="00353CCF">
                            <w:pPr>
                              <w:pStyle w:val="Heading1"/>
                              <w:tabs>
                                <w:tab w:val="right" w:pos="10198"/>
                              </w:tabs>
                              <w:rPr>
                                <w:sz w:val="32"/>
                                <w:szCs w:val="32"/>
                              </w:rPr>
                            </w:pPr>
                            <w:r w:rsidRPr="00FC2FA9">
                              <w:rPr>
                                <w:sz w:val="32"/>
                                <w:szCs w:val="32"/>
                              </w:rPr>
                              <w:t xml:space="preserve">University Hospitals of </w:t>
                            </w:r>
                            <w:r w:rsidR="00983FA7" w:rsidRPr="00FC2FA9">
                              <w:rPr>
                                <w:sz w:val="32"/>
                                <w:szCs w:val="32"/>
                              </w:rPr>
                              <w:t>Derby and Burton NHS Foundation T</w:t>
                            </w:r>
                            <w:r w:rsidR="00FC44F2" w:rsidRPr="00FC2FA9">
                              <w:rPr>
                                <w:sz w:val="32"/>
                                <w:szCs w:val="32"/>
                              </w:rPr>
                              <w:t>rust (Queens Hospital, Burton)</w:t>
                            </w:r>
                          </w:p>
                          <w:p w14:paraId="55CE280C" w14:textId="77777777" w:rsidR="00353CCF" w:rsidRPr="00430B8F" w:rsidRDefault="00353CCF" w:rsidP="00353CCF">
                            <w:pPr>
                              <w:shd w:val="clear" w:color="auto" w:fill="FFFFFF"/>
                              <w:outlineLvl w:val="0"/>
                              <w:rPr>
                                <w:rFonts w:eastAsia="Times New Roman" w:cs="Arial"/>
                                <w:b/>
                                <w:bCs/>
                                <w:color w:val="ED7D31" w:themeColor="accent2"/>
                                <w:kern w:val="36"/>
                                <w:sz w:val="40"/>
                                <w:szCs w:val="40"/>
                              </w:rPr>
                            </w:pPr>
                          </w:p>
                          <w:p w14:paraId="60E32E32" w14:textId="77777777" w:rsidR="00353CCF" w:rsidRPr="00DA63A9" w:rsidRDefault="00353CCF" w:rsidP="00353CCF">
                            <w:pPr>
                              <w:pStyle w:val="Heading1"/>
                              <w:tabs>
                                <w:tab w:val="right" w:pos="10198"/>
                              </w:tabs>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EBDFA99" id="Text Box 53" o:spid="_x0000_s1168" type="#_x0000_t202" style="position:absolute;margin-left:0;margin-top:0;width:555.15pt;height:74.1pt;z-index:251658339;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" filled="f" stroked="f">
                <v:textbox>
                  <w:txbxContent>
                    <w:p w14:paraId="7FF42F79" w14:textId="018ABF91" w:rsidR="00353CCF" w:rsidRPr="001A520B" w:rsidRDefault="00DD7B16" w:rsidP="00353CCF">
                      <w:pPr>
                        <w:pStyle w:val="Heading1"/>
                        <w:tabs>
                          <w:tab w:val="right" w:pos="10198"/>
                        </w:tabs>
                        <w:rPr>
                          <w:sz w:val="32"/>
                          <w:szCs w:val="32"/>
                        </w:rPr>
                      </w:pPr>
                      <w:r w:rsidRPr="00FC2FA9">
                        <w:rPr>
                          <w:sz w:val="32"/>
                          <w:szCs w:val="32"/>
                        </w:rPr>
                        <w:t xml:space="preserve">University Hospitals of </w:t>
                      </w:r>
                      <w:r w:rsidR="00983FA7" w:rsidRPr="00FC2FA9">
                        <w:rPr>
                          <w:sz w:val="32"/>
                          <w:szCs w:val="32"/>
                        </w:rPr>
                        <w:t>Derby and Burton NHS Foundation T</w:t>
                      </w:r>
                      <w:r w:rsidR="00FC44F2" w:rsidRPr="00FC2FA9">
                        <w:rPr>
                          <w:sz w:val="32"/>
                          <w:szCs w:val="32"/>
                        </w:rPr>
                        <w:t>rust (Queens Hospital, Burton)</w:t>
                      </w:r>
                    </w:p>
                    <w:p w14:paraId="55CE280C" w14:textId="77777777" w:rsidR="00353CCF" w:rsidRPr="00430B8F" w:rsidRDefault="00353CCF" w:rsidP="00353CCF">
                      <w:pPr>
                        <w:shd w:val="clear" w:color="auto" w:fill="FFFFFF"/>
                        <w:outlineLvl w:val="0"/>
                        <w:rPr>
                          <w:rFonts w:eastAsia="Times New Roman" w:cs="Arial"/>
                          <w:b/>
                          <w:bCs/>
                          <w:color w:val="ED7D31" w:themeColor="accent2"/>
                          <w:kern w:val="36"/>
                          <w:sz w:val="40"/>
                          <w:szCs w:val="40"/>
                        </w:rPr>
                      </w:pPr>
                    </w:p>
                    <w:p w14:paraId="60E32E32" w14:textId="77777777" w:rsidR="00353CCF" w:rsidRPr="00DA63A9" w:rsidRDefault="00353CCF" w:rsidP="00353CCF">
                      <w:pPr>
                        <w:pStyle w:val="Heading1"/>
                        <w:tabs>
                          <w:tab w:val="right" w:pos="10198"/>
                        </w:tabs>
                      </w:pPr>
                    </w:p>
                  </w:txbxContent>
                </v:textbox>
                <w10:wrap anchorx="margin"/>
              </v:shape>
            </w:pict>
          </mc:Fallback>
        </mc:AlternateContent>
      </w:r>
    </w:p>
    <w:p w14:paraId="61140EA8" w14:textId="496A496C" w:rsidR="00A04563" w:rsidRPr="00A04563" w:rsidRDefault="00A04563" w:rsidP="00A04563"/>
    <w:p w14:paraId="1A35F7CD" w14:textId="5FB396CB" w:rsidR="00A04563" w:rsidRPr="00A04563" w:rsidRDefault="00FC2FA9" w:rsidP="00A04563">
      <w:r>
        <w:rPr>
          <w:noProof/>
          <w:lang w:eastAsia="en-GB"/>
        </w:rPr>
        <mc:AlternateContent>
          <mc:Choice Requires="wps">
            <w:drawing>
              <wp:anchor distT="0" distB="0" distL="114300" distR="114300" simplePos="0" relativeHeight="251658340" behindDoc="0" locked="0" layoutInCell="1" allowOverlap="1" wp14:anchorId="7002FE18" wp14:editId="13498495">
                <wp:simplePos x="0" y="0"/>
                <wp:positionH relativeFrom="margin">
                  <wp:posOffset>-266700</wp:posOffset>
                </wp:positionH>
                <wp:positionV relativeFrom="paragraph">
                  <wp:posOffset>339725</wp:posOffset>
                </wp:positionV>
                <wp:extent cx="3975100" cy="1258570"/>
                <wp:effectExtent l="0" t="0" r="0" b="0"/>
                <wp:wrapNone/>
                <wp:docPr id="1624482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258570"/>
                        </a:xfrm>
                        <a:prstGeom prst="rect">
                          <a:avLst/>
                        </a:prstGeom>
                        <a:noFill/>
                        <a:ln w="9525">
                          <a:noFill/>
                          <a:miter lim="800000"/>
                          <a:headEnd/>
                          <a:tailEnd/>
                        </a:ln>
                      </wps:spPr>
                      <wps:txbx>
                        <w:txbxContent>
                          <w:p w14:paraId="570EDA89" w14:textId="77777777" w:rsidR="00A20B58" w:rsidRPr="007B584D" w:rsidRDefault="00A20B58" w:rsidP="00A20B58">
                            <w:pPr>
                              <w:rPr>
                                <w:rFonts w:ascii="Arial" w:hAnsi="Arial" w:cs="Arial"/>
                                <w:b/>
                                <w:color w:val="000000"/>
                                <w:sz w:val="20"/>
                                <w:szCs w:val="24"/>
                              </w:rPr>
                            </w:pPr>
                            <w:r w:rsidRPr="00A214DA">
                              <w:rPr>
                                <w:rFonts w:ascii="Arial" w:hAnsi="Arial" w:cs="Arial"/>
                                <w:b/>
                                <w:color w:val="000000"/>
                                <w:sz w:val="24"/>
                                <w:szCs w:val="24"/>
                              </w:rPr>
                              <w:t xml:space="preserve">The Pharmacy Department. </w:t>
                            </w:r>
                            <w:r>
                              <w:rPr>
                                <w:rFonts w:ascii="Arial" w:hAnsi="Arial" w:cs="Arial"/>
                                <w:b/>
                                <w:color w:val="000000"/>
                                <w:sz w:val="24"/>
                                <w:szCs w:val="24"/>
                              </w:rPr>
                              <w:br/>
                            </w:r>
                            <w:r w:rsidRPr="00A214DA">
                              <w:rPr>
                                <w:rFonts w:ascii="Arial" w:hAnsi="Arial" w:cs="Arial"/>
                                <w:b/>
                                <w:color w:val="000000"/>
                                <w:sz w:val="24"/>
                                <w:szCs w:val="24"/>
                              </w:rPr>
                              <w:t xml:space="preserve">Queens Hospital, </w:t>
                            </w:r>
                            <w:r>
                              <w:rPr>
                                <w:rFonts w:ascii="Arial" w:hAnsi="Arial" w:cs="Arial"/>
                                <w:b/>
                                <w:color w:val="000000"/>
                                <w:sz w:val="24"/>
                                <w:szCs w:val="24"/>
                              </w:rPr>
                              <w:br/>
                            </w:r>
                            <w:r w:rsidRPr="00A214DA">
                              <w:rPr>
                                <w:rFonts w:ascii="Arial" w:hAnsi="Arial" w:cs="Arial"/>
                                <w:b/>
                                <w:color w:val="000000"/>
                                <w:sz w:val="24"/>
                                <w:szCs w:val="24"/>
                              </w:rPr>
                              <w:t xml:space="preserve">Belvedere Road, </w:t>
                            </w:r>
                            <w:r>
                              <w:rPr>
                                <w:rFonts w:ascii="Arial" w:hAnsi="Arial" w:cs="Arial"/>
                                <w:b/>
                                <w:color w:val="000000"/>
                                <w:sz w:val="24"/>
                                <w:szCs w:val="24"/>
                              </w:rPr>
                              <w:br/>
                            </w:r>
                            <w:r w:rsidRPr="00A214DA">
                              <w:rPr>
                                <w:rFonts w:ascii="Arial" w:hAnsi="Arial" w:cs="Arial"/>
                                <w:b/>
                                <w:color w:val="000000"/>
                                <w:sz w:val="24"/>
                                <w:szCs w:val="24"/>
                              </w:rPr>
                              <w:t>Burton on Trent, Staffs, DE13 0RB</w:t>
                            </w:r>
                            <w:r>
                              <w:rPr>
                                <w:rFonts w:ascii="Arial" w:hAnsi="Arial" w:cs="Arial"/>
                                <w:b/>
                                <w:color w:val="000000"/>
                                <w:sz w:val="24"/>
                                <w:szCs w:val="24"/>
                              </w:rPr>
                              <w:br/>
                            </w:r>
                            <w:r w:rsidRPr="00A214DA">
                              <w:rPr>
                                <w:rFonts w:ascii="Arial" w:hAnsi="Arial" w:cs="Arial"/>
                                <w:sz w:val="24"/>
                                <w:szCs w:val="24"/>
                              </w:rPr>
                              <w:t xml:space="preserve">Website: </w:t>
                            </w:r>
                            <w:hyperlink r:id="rId181" w:history="1">
                              <w:r w:rsidRPr="007B584D">
                                <w:rPr>
                                  <w:rStyle w:val="Hyperlink"/>
                                  <w:rFonts w:ascii="Arial" w:hAnsi="Arial" w:cs="Arial"/>
                                  <w:sz w:val="20"/>
                                  <w:szCs w:val="24"/>
                                </w:rPr>
                                <w:t>https://www.uhdb.nhs.uk/education-pharmacy-training</w:t>
                              </w:r>
                            </w:hyperlink>
                          </w:p>
                          <w:p w14:paraId="7F6309F8" w14:textId="77777777" w:rsidR="00A214DA" w:rsidRPr="00171866" w:rsidRDefault="00A214DA" w:rsidP="00A214DA">
                            <w:pPr>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2FE18" id="_x0000_s1169" type="#_x0000_t202" style="position:absolute;margin-left:-21pt;margin-top:26.75pt;width:313pt;height:99.1pt;z-index:2516583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" filled="f" stroked="f">
                <v:textbox>
                  <w:txbxContent>
                    <w:p w14:paraId="570EDA89" w14:textId="77777777" w:rsidR="00A20B58" w:rsidRPr="007B584D" w:rsidRDefault="00A20B58" w:rsidP="00A20B58">
                      <w:pPr>
                        <w:rPr>
                          <w:rFonts w:ascii="Arial" w:hAnsi="Arial" w:cs="Arial"/>
                          <w:b/>
                          <w:color w:val="000000"/>
                          <w:sz w:val="20"/>
                          <w:szCs w:val="24"/>
                        </w:rPr>
                      </w:pPr>
                      <w:r w:rsidRPr="00A214DA">
                        <w:rPr>
                          <w:rFonts w:ascii="Arial" w:hAnsi="Arial" w:cs="Arial"/>
                          <w:b/>
                          <w:color w:val="000000"/>
                          <w:sz w:val="24"/>
                          <w:szCs w:val="24"/>
                        </w:rPr>
                        <w:t xml:space="preserve">The Pharmacy Department. </w:t>
                      </w:r>
                      <w:r>
                        <w:rPr>
                          <w:rFonts w:ascii="Arial" w:hAnsi="Arial" w:cs="Arial"/>
                          <w:b/>
                          <w:color w:val="000000"/>
                          <w:sz w:val="24"/>
                          <w:szCs w:val="24"/>
                        </w:rPr>
                        <w:br/>
                      </w:r>
                      <w:r w:rsidRPr="00A214DA">
                        <w:rPr>
                          <w:rFonts w:ascii="Arial" w:hAnsi="Arial" w:cs="Arial"/>
                          <w:b/>
                          <w:color w:val="000000"/>
                          <w:sz w:val="24"/>
                          <w:szCs w:val="24"/>
                        </w:rPr>
                        <w:t xml:space="preserve">Queens Hospital, </w:t>
                      </w:r>
                      <w:r>
                        <w:rPr>
                          <w:rFonts w:ascii="Arial" w:hAnsi="Arial" w:cs="Arial"/>
                          <w:b/>
                          <w:color w:val="000000"/>
                          <w:sz w:val="24"/>
                          <w:szCs w:val="24"/>
                        </w:rPr>
                        <w:br/>
                      </w:r>
                      <w:r w:rsidRPr="00A214DA">
                        <w:rPr>
                          <w:rFonts w:ascii="Arial" w:hAnsi="Arial" w:cs="Arial"/>
                          <w:b/>
                          <w:color w:val="000000"/>
                          <w:sz w:val="24"/>
                          <w:szCs w:val="24"/>
                        </w:rPr>
                        <w:t xml:space="preserve">Belvedere Road, </w:t>
                      </w:r>
                      <w:r>
                        <w:rPr>
                          <w:rFonts w:ascii="Arial" w:hAnsi="Arial" w:cs="Arial"/>
                          <w:b/>
                          <w:color w:val="000000"/>
                          <w:sz w:val="24"/>
                          <w:szCs w:val="24"/>
                        </w:rPr>
                        <w:br/>
                      </w:r>
                      <w:r w:rsidRPr="00A214DA">
                        <w:rPr>
                          <w:rFonts w:ascii="Arial" w:hAnsi="Arial" w:cs="Arial"/>
                          <w:b/>
                          <w:color w:val="000000"/>
                          <w:sz w:val="24"/>
                          <w:szCs w:val="24"/>
                        </w:rPr>
                        <w:t>Burton on Trent, Staffs, DE13 0RB</w:t>
                      </w:r>
                      <w:r>
                        <w:rPr>
                          <w:rFonts w:ascii="Arial" w:hAnsi="Arial" w:cs="Arial"/>
                          <w:b/>
                          <w:color w:val="000000"/>
                          <w:sz w:val="24"/>
                          <w:szCs w:val="24"/>
                        </w:rPr>
                        <w:br/>
                      </w:r>
                      <w:r w:rsidRPr="00A214DA">
                        <w:rPr>
                          <w:rFonts w:ascii="Arial" w:hAnsi="Arial" w:cs="Arial"/>
                          <w:sz w:val="24"/>
                          <w:szCs w:val="24"/>
                        </w:rPr>
                        <w:t xml:space="preserve">Website: </w:t>
                      </w:r>
                      <w:hyperlink r:id="rId182" w:history="1">
                        <w:r w:rsidRPr="007B584D">
                          <w:rPr>
                            <w:rStyle w:val="Hyperlink"/>
                            <w:rFonts w:ascii="Arial" w:hAnsi="Arial" w:cs="Arial"/>
                            <w:sz w:val="20"/>
                            <w:szCs w:val="24"/>
                          </w:rPr>
                          <w:t>https://www.uhdb.nhs.uk/education-pharmacy-training</w:t>
                        </w:r>
                      </w:hyperlink>
                    </w:p>
                    <w:p w14:paraId="7F6309F8" w14:textId="77777777" w:rsidR="00A214DA" w:rsidRPr="00171866" w:rsidRDefault="00A214DA" w:rsidP="00A214DA">
                      <w:pPr>
                        <w:rPr>
                          <w:rFonts w:cs="Arial"/>
                        </w:rPr>
                      </w:pPr>
                    </w:p>
                  </w:txbxContent>
                </v:textbox>
                <w10:wrap anchorx="margin"/>
              </v:shape>
            </w:pict>
          </mc:Fallback>
        </mc:AlternateContent>
      </w:r>
      <w:r>
        <w:rPr>
          <w:noProof/>
          <w:lang w:eastAsia="en-GB"/>
        </w:rPr>
        <mc:AlternateContent>
          <mc:Choice Requires="wps">
            <w:drawing>
              <wp:anchor distT="0" distB="0" distL="114300" distR="114300" simplePos="0" relativeHeight="251658341" behindDoc="0" locked="0" layoutInCell="1" allowOverlap="1" wp14:anchorId="7D75FA0C" wp14:editId="47319E3B">
                <wp:simplePos x="0" y="0"/>
                <wp:positionH relativeFrom="margin">
                  <wp:posOffset>4128135</wp:posOffset>
                </wp:positionH>
                <wp:positionV relativeFrom="paragraph">
                  <wp:posOffset>72390</wp:posOffset>
                </wp:positionV>
                <wp:extent cx="2489835" cy="1324610"/>
                <wp:effectExtent l="0" t="0" r="0" b="0"/>
                <wp:wrapNone/>
                <wp:docPr id="1624482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835" cy="1324610"/>
                        </a:xfrm>
                        <a:prstGeom prst="rect">
                          <a:avLst/>
                        </a:prstGeom>
                        <a:noFill/>
                        <a:ln w="9525">
                          <a:noFill/>
                          <a:miter lim="800000"/>
                          <a:headEnd/>
                          <a:tailEnd/>
                        </a:ln>
                      </wps:spPr>
                      <wps:txbx>
                        <w:txbxContent>
                          <w:p w14:paraId="17BA3434" w14:textId="77777777" w:rsidR="00832440" w:rsidRPr="00C20AD6" w:rsidRDefault="00832440" w:rsidP="00832440">
                            <w:pPr>
                              <w:rPr>
                                <w:rFonts w:ascii="Arial" w:hAnsi="Arial" w:cs="Arial"/>
                                <w:b/>
                                <w:color w:val="000000"/>
                                <w:sz w:val="24"/>
                                <w:szCs w:val="24"/>
                              </w:rPr>
                            </w:pPr>
                            <w:r w:rsidRPr="00C20AD6">
                              <w:rPr>
                                <w:rFonts w:ascii="Arial" w:hAnsi="Arial" w:cs="Arial"/>
                                <w:sz w:val="24"/>
                                <w:szCs w:val="24"/>
                              </w:rPr>
                              <w:t xml:space="preserve">Education and Training Pharmacist: </w:t>
                            </w:r>
                            <w:r w:rsidRPr="00C20AD6">
                              <w:rPr>
                                <w:rFonts w:ascii="Arial" w:hAnsi="Arial" w:cs="Arial"/>
                                <w:b/>
                                <w:bCs/>
                                <w:color w:val="000000"/>
                                <w:sz w:val="24"/>
                                <w:szCs w:val="24"/>
                              </w:rPr>
                              <w:t xml:space="preserve">Joanna </w:t>
                            </w:r>
                            <w:proofErr w:type="spellStart"/>
                            <w:r w:rsidRPr="00C20AD6">
                              <w:rPr>
                                <w:rFonts w:ascii="Arial" w:hAnsi="Arial" w:cs="Arial"/>
                                <w:b/>
                                <w:bCs/>
                                <w:color w:val="000000"/>
                                <w:sz w:val="24"/>
                                <w:szCs w:val="24"/>
                              </w:rPr>
                              <w:t>Hurcombe</w:t>
                            </w:r>
                            <w:proofErr w:type="spellEnd"/>
                          </w:p>
                          <w:p w14:paraId="5D717F70" w14:textId="77777777" w:rsidR="00832440" w:rsidRPr="00C20AD6" w:rsidRDefault="00832440" w:rsidP="00832440">
                            <w:pPr>
                              <w:rPr>
                                <w:rFonts w:ascii="Arial" w:hAnsi="Arial" w:cs="Arial"/>
                                <w:sz w:val="24"/>
                                <w:szCs w:val="24"/>
                              </w:rPr>
                            </w:pPr>
                            <w:r w:rsidRPr="00C20AD6">
                              <w:rPr>
                                <w:rFonts w:ascii="Arial" w:hAnsi="Arial" w:cs="Arial"/>
                                <w:sz w:val="24"/>
                                <w:szCs w:val="24"/>
                              </w:rPr>
                              <w:t xml:space="preserve">Email: </w:t>
                            </w:r>
                            <w:hyperlink r:id="rId183" w:history="1">
                              <w:r w:rsidRPr="00C20AD6">
                                <w:rPr>
                                  <w:rStyle w:val="Hyperlink"/>
                                  <w:rFonts w:ascii="Arial" w:hAnsi="Arial" w:cs="Arial"/>
                                  <w:sz w:val="24"/>
                                  <w:szCs w:val="24"/>
                                </w:rPr>
                                <w:t>Joanna.Hurcombe@nhs.net</w:t>
                              </w:r>
                            </w:hyperlink>
                          </w:p>
                          <w:p w14:paraId="6632CFA4" w14:textId="77777777" w:rsidR="00832440" w:rsidRPr="00C20AD6" w:rsidRDefault="00832440" w:rsidP="00832440">
                            <w:pPr>
                              <w:rPr>
                                <w:rFonts w:ascii="Arial" w:hAnsi="Arial" w:cs="Arial"/>
                                <w:b/>
                                <w:color w:val="000000"/>
                                <w:sz w:val="24"/>
                                <w:szCs w:val="24"/>
                              </w:rPr>
                            </w:pPr>
                            <w:r w:rsidRPr="00C20AD6">
                              <w:rPr>
                                <w:rFonts w:ascii="Arial" w:hAnsi="Arial" w:cs="Arial"/>
                                <w:bCs/>
                                <w:color w:val="000000"/>
                                <w:sz w:val="24"/>
                                <w:szCs w:val="24"/>
                              </w:rPr>
                              <w:t>Tel:</w:t>
                            </w:r>
                            <w:r w:rsidRPr="00C20AD6">
                              <w:rPr>
                                <w:rFonts w:ascii="Arial" w:hAnsi="Arial" w:cs="Arial"/>
                                <w:color w:val="000000"/>
                                <w:sz w:val="24"/>
                                <w:szCs w:val="24"/>
                              </w:rPr>
                              <w:t xml:space="preserve"> </w:t>
                            </w:r>
                            <w:r w:rsidRPr="00C20AD6">
                              <w:rPr>
                                <w:rFonts w:ascii="Arial" w:hAnsi="Arial" w:cs="Arial"/>
                                <w:b/>
                                <w:color w:val="000000"/>
                                <w:sz w:val="24"/>
                                <w:szCs w:val="24"/>
                              </w:rPr>
                              <w:t>01283 511 511</w:t>
                            </w:r>
                            <w:r>
                              <w:rPr>
                                <w:rFonts w:ascii="Arial" w:hAnsi="Arial" w:cs="Arial"/>
                                <w:b/>
                                <w:color w:val="000000"/>
                                <w:sz w:val="24"/>
                                <w:szCs w:val="24"/>
                              </w:rPr>
                              <w:t xml:space="preserve"> </w:t>
                            </w:r>
                            <w:proofErr w:type="spellStart"/>
                            <w:r>
                              <w:rPr>
                                <w:rFonts w:ascii="Arial" w:hAnsi="Arial" w:cs="Arial"/>
                                <w:b/>
                                <w:color w:val="000000"/>
                                <w:sz w:val="24"/>
                                <w:szCs w:val="24"/>
                              </w:rPr>
                              <w:t>ext</w:t>
                            </w:r>
                            <w:proofErr w:type="spellEnd"/>
                            <w:r>
                              <w:rPr>
                                <w:rFonts w:ascii="Arial" w:hAnsi="Arial" w:cs="Arial"/>
                                <w:b/>
                                <w:color w:val="000000"/>
                                <w:sz w:val="24"/>
                                <w:szCs w:val="24"/>
                              </w:rPr>
                              <w:t xml:space="preserve"> 5633</w:t>
                            </w:r>
                          </w:p>
                          <w:p w14:paraId="71ED9D08" w14:textId="77777777" w:rsidR="0003361C" w:rsidRDefault="0003361C" w:rsidP="0003361C">
                            <w:pPr>
                              <w:rPr>
                                <w:rFonts w:cs="Arial"/>
                                <w:b/>
                                <w:color w:val="00000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D75FA0C" id="_x0000_s1170" type="#_x0000_t202" style="position:absolute;margin-left:325.05pt;margin-top:5.7pt;width:196.05pt;height:104.3pt;z-index:2516583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" filled="f" stroked="f">
                <v:textbox>
                  <w:txbxContent>
                    <w:p w14:paraId="17BA3434" w14:textId="77777777" w:rsidR="00832440" w:rsidRPr="00C20AD6" w:rsidRDefault="00832440" w:rsidP="00832440">
                      <w:pPr>
                        <w:rPr>
                          <w:rFonts w:ascii="Arial" w:hAnsi="Arial" w:cs="Arial"/>
                          <w:b/>
                          <w:color w:val="000000"/>
                          <w:sz w:val="24"/>
                          <w:szCs w:val="24"/>
                        </w:rPr>
                      </w:pPr>
                      <w:r w:rsidRPr="00C20AD6">
                        <w:rPr>
                          <w:rFonts w:ascii="Arial" w:hAnsi="Arial" w:cs="Arial"/>
                          <w:sz w:val="24"/>
                          <w:szCs w:val="24"/>
                        </w:rPr>
                        <w:t xml:space="preserve">Education and Training Pharmacist: </w:t>
                      </w:r>
                      <w:r w:rsidRPr="00C20AD6">
                        <w:rPr>
                          <w:rFonts w:ascii="Arial" w:hAnsi="Arial" w:cs="Arial"/>
                          <w:b/>
                          <w:bCs/>
                          <w:color w:val="000000"/>
                          <w:sz w:val="24"/>
                          <w:szCs w:val="24"/>
                        </w:rPr>
                        <w:t xml:space="preserve">Joanna </w:t>
                      </w:r>
                      <w:proofErr w:type="spellStart"/>
                      <w:r w:rsidRPr="00C20AD6">
                        <w:rPr>
                          <w:rFonts w:ascii="Arial" w:hAnsi="Arial" w:cs="Arial"/>
                          <w:b/>
                          <w:bCs/>
                          <w:color w:val="000000"/>
                          <w:sz w:val="24"/>
                          <w:szCs w:val="24"/>
                        </w:rPr>
                        <w:t>Hurcombe</w:t>
                      </w:r>
                      <w:proofErr w:type="spellEnd"/>
                    </w:p>
                    <w:p w14:paraId="5D717F70" w14:textId="77777777" w:rsidR="00832440" w:rsidRPr="00C20AD6" w:rsidRDefault="00832440" w:rsidP="00832440">
                      <w:pPr>
                        <w:rPr>
                          <w:rFonts w:ascii="Arial" w:hAnsi="Arial" w:cs="Arial"/>
                          <w:sz w:val="24"/>
                          <w:szCs w:val="24"/>
                        </w:rPr>
                      </w:pPr>
                      <w:r w:rsidRPr="00C20AD6">
                        <w:rPr>
                          <w:rFonts w:ascii="Arial" w:hAnsi="Arial" w:cs="Arial"/>
                          <w:sz w:val="24"/>
                          <w:szCs w:val="24"/>
                        </w:rPr>
                        <w:t xml:space="preserve">Email: </w:t>
                      </w:r>
                      <w:hyperlink r:id="rId184" w:history="1">
                        <w:r w:rsidRPr="00C20AD6">
                          <w:rPr>
                            <w:rStyle w:val="Hyperlink"/>
                            <w:rFonts w:ascii="Arial" w:hAnsi="Arial" w:cs="Arial"/>
                            <w:sz w:val="24"/>
                            <w:szCs w:val="24"/>
                          </w:rPr>
                          <w:t>Joanna.Hurcombe@nhs.net</w:t>
                        </w:r>
                      </w:hyperlink>
                    </w:p>
                    <w:p w14:paraId="6632CFA4" w14:textId="77777777" w:rsidR="00832440" w:rsidRPr="00C20AD6" w:rsidRDefault="00832440" w:rsidP="00832440">
                      <w:pPr>
                        <w:rPr>
                          <w:rFonts w:ascii="Arial" w:hAnsi="Arial" w:cs="Arial"/>
                          <w:b/>
                          <w:color w:val="000000"/>
                          <w:sz w:val="24"/>
                          <w:szCs w:val="24"/>
                        </w:rPr>
                      </w:pPr>
                      <w:r w:rsidRPr="00C20AD6">
                        <w:rPr>
                          <w:rFonts w:ascii="Arial" w:hAnsi="Arial" w:cs="Arial"/>
                          <w:bCs/>
                          <w:color w:val="000000"/>
                          <w:sz w:val="24"/>
                          <w:szCs w:val="24"/>
                        </w:rPr>
                        <w:t>Tel:</w:t>
                      </w:r>
                      <w:r w:rsidRPr="00C20AD6">
                        <w:rPr>
                          <w:rFonts w:ascii="Arial" w:hAnsi="Arial" w:cs="Arial"/>
                          <w:color w:val="000000"/>
                          <w:sz w:val="24"/>
                          <w:szCs w:val="24"/>
                        </w:rPr>
                        <w:t xml:space="preserve"> </w:t>
                      </w:r>
                      <w:r w:rsidRPr="00C20AD6">
                        <w:rPr>
                          <w:rFonts w:ascii="Arial" w:hAnsi="Arial" w:cs="Arial"/>
                          <w:b/>
                          <w:color w:val="000000"/>
                          <w:sz w:val="24"/>
                          <w:szCs w:val="24"/>
                        </w:rPr>
                        <w:t>01283 511 511</w:t>
                      </w:r>
                      <w:r>
                        <w:rPr>
                          <w:rFonts w:ascii="Arial" w:hAnsi="Arial" w:cs="Arial"/>
                          <w:b/>
                          <w:color w:val="000000"/>
                          <w:sz w:val="24"/>
                          <w:szCs w:val="24"/>
                        </w:rPr>
                        <w:t xml:space="preserve"> </w:t>
                      </w:r>
                      <w:proofErr w:type="spellStart"/>
                      <w:r>
                        <w:rPr>
                          <w:rFonts w:ascii="Arial" w:hAnsi="Arial" w:cs="Arial"/>
                          <w:b/>
                          <w:color w:val="000000"/>
                          <w:sz w:val="24"/>
                          <w:szCs w:val="24"/>
                        </w:rPr>
                        <w:t>ext</w:t>
                      </w:r>
                      <w:proofErr w:type="spellEnd"/>
                      <w:r>
                        <w:rPr>
                          <w:rFonts w:ascii="Arial" w:hAnsi="Arial" w:cs="Arial"/>
                          <w:b/>
                          <w:color w:val="000000"/>
                          <w:sz w:val="24"/>
                          <w:szCs w:val="24"/>
                        </w:rPr>
                        <w:t xml:space="preserve"> 5633</w:t>
                      </w:r>
                    </w:p>
                    <w:p w14:paraId="71ED9D08" w14:textId="77777777" w:rsidR="0003361C" w:rsidRDefault="0003361C" w:rsidP="0003361C">
                      <w:pPr>
                        <w:rPr>
                          <w:rFonts w:cs="Arial"/>
                          <w:b/>
                          <w:color w:val="000000"/>
                        </w:rPr>
                      </w:pPr>
                    </w:p>
                  </w:txbxContent>
                </v:textbox>
                <w10:wrap anchorx="margin"/>
              </v:shape>
            </w:pict>
          </mc:Fallback>
        </mc:AlternateContent>
      </w:r>
    </w:p>
    <w:p w14:paraId="22C6709A" w14:textId="4244F2CC" w:rsidR="00A04563" w:rsidRPr="00A04563" w:rsidRDefault="00A04563" w:rsidP="00A04563"/>
    <w:p w14:paraId="2A823E17" w14:textId="41E996B0" w:rsidR="00A04563" w:rsidRPr="00A04563" w:rsidRDefault="00A04563" w:rsidP="00A04563"/>
    <w:p w14:paraId="233FB1A2" w14:textId="3F1FB8AD" w:rsidR="00A04563" w:rsidRDefault="00A04563" w:rsidP="00A04563"/>
    <w:p w14:paraId="3AA8C145" w14:textId="77734E14" w:rsidR="00A04563" w:rsidRDefault="00D20599" w:rsidP="00A04563">
      <w:r>
        <w:rPr>
          <w:noProof/>
          <w:lang w:eastAsia="en-GB"/>
        </w:rPr>
        <mc:AlternateContent>
          <mc:Choice Requires="wps">
            <w:drawing>
              <wp:anchor distT="0" distB="0" distL="114300" distR="114300" simplePos="0" relativeHeight="251658342" behindDoc="0" locked="0" layoutInCell="1" allowOverlap="1" wp14:anchorId="66CC10BC" wp14:editId="10A84077">
                <wp:simplePos x="0" y="0"/>
                <wp:positionH relativeFrom="column">
                  <wp:posOffset>-120015</wp:posOffset>
                </wp:positionH>
                <wp:positionV relativeFrom="paragraph">
                  <wp:posOffset>315595</wp:posOffset>
                </wp:positionV>
                <wp:extent cx="3257550" cy="7394575"/>
                <wp:effectExtent l="0" t="0" r="0" b="0"/>
                <wp:wrapNone/>
                <wp:docPr id="1624482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7394575"/>
                        </a:xfrm>
                        <a:prstGeom prst="rect">
                          <a:avLst/>
                        </a:prstGeom>
                        <a:solidFill>
                          <a:srgbClr val="FFFFFF"/>
                        </a:solidFill>
                        <a:ln w="9525">
                          <a:noFill/>
                          <a:miter lim="800000"/>
                          <a:headEnd/>
                          <a:tailEnd/>
                        </a:ln>
                      </wps:spPr>
                      <wps:txbx>
                        <w:txbxContent>
                          <w:p w14:paraId="2808C004" w14:textId="77777777" w:rsidR="00407F6D" w:rsidRPr="00EB21A7" w:rsidRDefault="00407F6D" w:rsidP="00407F6D">
                            <w:pPr>
                              <w:rPr>
                                <w:rFonts w:ascii="Arial" w:eastAsiaTheme="minorEastAsia" w:hAnsi="Arial" w:cs="Arial"/>
                                <w:b/>
                                <w:color w:val="A00054"/>
                                <w:sz w:val="24"/>
                                <w:szCs w:val="24"/>
                              </w:rPr>
                            </w:pPr>
                            <w:r w:rsidRPr="00EB21A7">
                              <w:rPr>
                                <w:rFonts w:ascii="Arial" w:eastAsiaTheme="minorEastAsia" w:hAnsi="Arial" w:cs="Arial"/>
                                <w:b/>
                                <w:color w:val="A00054"/>
                                <w:sz w:val="24"/>
                                <w:szCs w:val="24"/>
                              </w:rPr>
                              <w:t>The Trust</w:t>
                            </w:r>
                          </w:p>
                          <w:p w14:paraId="72BB30BE" w14:textId="77777777" w:rsidR="00407F6D" w:rsidRPr="00EB21A7" w:rsidRDefault="00407F6D" w:rsidP="00407F6D">
                            <w:pPr>
                              <w:rPr>
                                <w:rFonts w:ascii="Arial" w:hAnsi="Arial" w:cs="Arial"/>
                              </w:rPr>
                            </w:pPr>
                            <w:r w:rsidRPr="00EB21A7">
                              <w:rPr>
                                <w:rFonts w:ascii="Arial" w:hAnsi="Arial" w:cs="Arial"/>
                              </w:rPr>
                              <w:t xml:space="preserve">Queens Hospital, along with Samuel Johnson and Sir Robert Peel Community Hospitals are the principal provider of acute hospital services for the residents of Burton upon Trent and surrounding areas including South Staffordshire, South Derbyshire and </w:t>
                            </w:r>
                            <w:proofErr w:type="gramStart"/>
                            <w:r w:rsidRPr="00EB21A7">
                              <w:rPr>
                                <w:rFonts w:ascii="Arial" w:hAnsi="Arial" w:cs="Arial"/>
                              </w:rPr>
                              <w:t>North West</w:t>
                            </w:r>
                            <w:proofErr w:type="gramEnd"/>
                            <w:r w:rsidRPr="00EB21A7">
                              <w:rPr>
                                <w:rFonts w:ascii="Arial" w:hAnsi="Arial" w:cs="Arial"/>
                              </w:rPr>
                              <w:t xml:space="preserve"> Leicestershire. The three sites serve a population of approximately 360,000 people and is committed to delivering high quality patient care. </w:t>
                            </w:r>
                          </w:p>
                          <w:p w14:paraId="1249DA51" w14:textId="77777777" w:rsidR="00407F6D" w:rsidRPr="00EB21A7" w:rsidRDefault="00407F6D" w:rsidP="00407F6D">
                            <w:pPr>
                              <w:rPr>
                                <w:rFonts w:ascii="Arial" w:hAnsi="Arial" w:cs="Arial"/>
                              </w:rPr>
                            </w:pPr>
                            <w:r w:rsidRPr="00EB21A7">
                              <w:rPr>
                                <w:rFonts w:ascii="Arial" w:hAnsi="Arial" w:cs="Arial"/>
                              </w:rPr>
                              <w:t>In 2018, Burton Hospitals NHS Foundation Trust merged with Derby Teaching Hospitals and formed the University Hospitals of Derby and Burton NHS Foundation Trust (</w:t>
                            </w:r>
                            <w:proofErr w:type="gramStart"/>
                            <w:r w:rsidRPr="00EB21A7">
                              <w:rPr>
                                <w:rFonts w:ascii="Arial" w:hAnsi="Arial" w:cs="Arial"/>
                              </w:rPr>
                              <w:t xml:space="preserve">UHDB) </w:t>
                            </w:r>
                            <w:r>
                              <w:rPr>
                                <w:rFonts w:ascii="Arial" w:hAnsi="Arial" w:cs="Arial"/>
                              </w:rPr>
                              <w:t xml:space="preserve"> bringing</w:t>
                            </w:r>
                            <w:proofErr w:type="gramEnd"/>
                            <w:r w:rsidRPr="00EB21A7">
                              <w:rPr>
                                <w:rFonts w:ascii="Arial" w:hAnsi="Arial" w:cs="Arial"/>
                              </w:rPr>
                              <w:t xml:space="preserve"> together our five hospitals to provide the highest quality care to patients. We aim to deliver outstanding care for local people as we bring together the expertise of our 12,000 staff across our five hospital sites. </w:t>
                            </w:r>
                          </w:p>
                          <w:p w14:paraId="3649217B" w14:textId="77777777" w:rsidR="00407F6D" w:rsidRPr="00EB21A7" w:rsidRDefault="00407F6D" w:rsidP="00407F6D">
                            <w:pPr>
                              <w:rPr>
                                <w:rFonts w:ascii="Arial" w:hAnsi="Arial" w:cs="Arial"/>
                              </w:rPr>
                            </w:pPr>
                            <w:r w:rsidRPr="00EB21A7">
                              <w:rPr>
                                <w:rFonts w:ascii="Arial" w:hAnsi="Arial" w:cs="Arial"/>
                              </w:rPr>
                              <w:t xml:space="preserve">Foundation training is largely based at Queens with the opportunity to visit the Royal Derby and Community Hospitals during the year. </w:t>
                            </w:r>
                          </w:p>
                          <w:p w14:paraId="2E962D2C" w14:textId="77777777" w:rsidR="00407F6D" w:rsidRPr="00EB21A7" w:rsidRDefault="00407F6D" w:rsidP="00407F6D">
                            <w:pPr>
                              <w:rPr>
                                <w:rFonts w:ascii="Arial" w:eastAsiaTheme="minorEastAsia" w:hAnsi="Arial" w:cs="Arial"/>
                                <w:b/>
                                <w:color w:val="A00054"/>
                                <w:sz w:val="24"/>
                                <w:szCs w:val="24"/>
                              </w:rPr>
                            </w:pPr>
                            <w:r w:rsidRPr="00EB21A7">
                              <w:rPr>
                                <w:rFonts w:ascii="Arial" w:eastAsiaTheme="minorEastAsia" w:hAnsi="Arial" w:cs="Arial"/>
                                <w:b/>
                                <w:color w:val="A00054"/>
                                <w:sz w:val="24"/>
                                <w:szCs w:val="24"/>
                              </w:rPr>
                              <w:t>The Role of Pharmacy</w:t>
                            </w:r>
                          </w:p>
                          <w:p w14:paraId="524FC162" w14:textId="77777777" w:rsidR="00407F6D" w:rsidRPr="00EB21A7" w:rsidRDefault="00407F6D" w:rsidP="00407F6D">
                            <w:pPr>
                              <w:rPr>
                                <w:rFonts w:ascii="Arial" w:hAnsi="Arial" w:cs="Arial"/>
                              </w:rPr>
                            </w:pPr>
                            <w:r w:rsidRPr="00EB21A7">
                              <w:rPr>
                                <w:rFonts w:ascii="Arial" w:hAnsi="Arial" w:cs="Arial"/>
                              </w:rPr>
                              <w:t xml:space="preserve">The pharmacy departments on all sites are modern, </w:t>
                            </w:r>
                            <w:proofErr w:type="gramStart"/>
                            <w:r w:rsidRPr="00EB21A7">
                              <w:rPr>
                                <w:rFonts w:ascii="Arial" w:hAnsi="Arial" w:cs="Arial"/>
                              </w:rPr>
                              <w:t>progressive</w:t>
                            </w:r>
                            <w:proofErr w:type="gramEnd"/>
                            <w:r w:rsidRPr="00EB21A7">
                              <w:rPr>
                                <w:rFonts w:ascii="Arial" w:hAnsi="Arial" w:cs="Arial"/>
                              </w:rPr>
                              <w:t xml:space="preserve"> and forward thinking. Pharmacy at Queens Hospital is well integrated within the Trust ensuring that pharmacists, </w:t>
                            </w:r>
                            <w:proofErr w:type="gramStart"/>
                            <w:r w:rsidRPr="00EB21A7">
                              <w:rPr>
                                <w:rFonts w:ascii="Arial" w:hAnsi="Arial" w:cs="Arial"/>
                              </w:rPr>
                              <w:t>technicians</w:t>
                            </w:r>
                            <w:proofErr w:type="gramEnd"/>
                            <w:r w:rsidRPr="00EB21A7">
                              <w:rPr>
                                <w:rFonts w:ascii="Arial" w:hAnsi="Arial" w:cs="Arial"/>
                              </w:rPr>
                              <w:t xml:space="preserve"> and assistants are seen as part of the ward team. Person centred care is at the heart of all the work we do. </w:t>
                            </w:r>
                          </w:p>
                          <w:p w14:paraId="58BAA29E" w14:textId="77777777" w:rsidR="00407F6D" w:rsidRPr="00EB21A7" w:rsidRDefault="00407F6D" w:rsidP="00407F6D">
                            <w:pPr>
                              <w:rPr>
                                <w:rFonts w:ascii="Arial" w:hAnsi="Arial" w:cs="Arial"/>
                              </w:rPr>
                            </w:pPr>
                            <w:r w:rsidRPr="00EB21A7">
                              <w:rPr>
                                <w:rFonts w:ascii="Arial" w:hAnsi="Arial" w:cs="Arial"/>
                                <w:color w:val="000000"/>
                                <w:shd w:val="clear" w:color="auto" w:fill="FFFFFF"/>
                              </w:rPr>
                              <w:t xml:space="preserve">We aim to use our modern facilities to utilise technologies such as automated robotic dispensing, integrated electronic prescribing &amp; patient records system. We have specialist pharmacists embedded in clinical teams to promote safe, </w:t>
                            </w:r>
                            <w:proofErr w:type="gramStart"/>
                            <w:r w:rsidRPr="00EB21A7">
                              <w:rPr>
                                <w:rFonts w:ascii="Arial" w:hAnsi="Arial" w:cs="Arial"/>
                                <w:color w:val="000000"/>
                                <w:shd w:val="clear" w:color="auto" w:fill="FFFFFF"/>
                              </w:rPr>
                              <w:t>effective</w:t>
                            </w:r>
                            <w:proofErr w:type="gramEnd"/>
                            <w:r w:rsidRPr="00EB21A7">
                              <w:rPr>
                                <w:rFonts w:ascii="Arial" w:hAnsi="Arial" w:cs="Arial"/>
                                <w:color w:val="000000"/>
                                <w:shd w:val="clear" w:color="auto" w:fill="FFFFFF"/>
                              </w:rPr>
                              <w:t xml:space="preserve"> and economic prescribing, delivering medicines information and support to our patients.</w:t>
                            </w:r>
                          </w:p>
                          <w:p w14:paraId="0AFD7552" w14:textId="77777777" w:rsidR="00407F6D" w:rsidRPr="00EB21A7" w:rsidRDefault="00407F6D" w:rsidP="00407F6D">
                            <w:pPr>
                              <w:rPr>
                                <w:rFonts w:ascii="Arial" w:hAnsi="Arial" w:cs="Arial"/>
                                <w:i/>
                              </w:rPr>
                            </w:pPr>
                          </w:p>
                          <w:p w14:paraId="04681F26" w14:textId="77777777" w:rsidR="00EB21A7" w:rsidRPr="00EB21A7" w:rsidRDefault="00EB21A7" w:rsidP="00EB21A7">
                            <w:pPr>
                              <w:rPr>
                                <w:rFonts w:ascii="Arial" w:hAnsi="Arial" w:cs="Arial"/>
                                <w:i/>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6CC10BC" id="_x0000_s1171" type="#_x0000_t202" style="position:absolute;margin-left:-9.45pt;margin-top:24.85pt;width:256.5pt;height:582.25pt;z-index:2516583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" stroked="f">
                <v:textbox>
                  <w:txbxContent>
                    <w:p w14:paraId="2808C004" w14:textId="77777777" w:rsidR="00407F6D" w:rsidRPr="00EB21A7" w:rsidRDefault="00407F6D" w:rsidP="00407F6D">
                      <w:pPr>
                        <w:rPr>
                          <w:rFonts w:ascii="Arial" w:eastAsiaTheme="minorEastAsia" w:hAnsi="Arial" w:cs="Arial"/>
                          <w:b/>
                          <w:color w:val="A00054"/>
                          <w:sz w:val="24"/>
                          <w:szCs w:val="24"/>
                        </w:rPr>
                      </w:pPr>
                      <w:r w:rsidRPr="00EB21A7">
                        <w:rPr>
                          <w:rFonts w:ascii="Arial" w:eastAsiaTheme="minorEastAsia" w:hAnsi="Arial" w:cs="Arial"/>
                          <w:b/>
                          <w:color w:val="A00054"/>
                          <w:sz w:val="24"/>
                          <w:szCs w:val="24"/>
                        </w:rPr>
                        <w:t>The Trust</w:t>
                      </w:r>
                    </w:p>
                    <w:p w14:paraId="72BB30BE" w14:textId="77777777" w:rsidR="00407F6D" w:rsidRPr="00EB21A7" w:rsidRDefault="00407F6D" w:rsidP="00407F6D">
                      <w:pPr>
                        <w:rPr>
                          <w:rFonts w:ascii="Arial" w:hAnsi="Arial" w:cs="Arial"/>
                        </w:rPr>
                      </w:pPr>
                      <w:r w:rsidRPr="00EB21A7">
                        <w:rPr>
                          <w:rFonts w:ascii="Arial" w:hAnsi="Arial" w:cs="Arial"/>
                        </w:rPr>
                        <w:t xml:space="preserve">Queens Hospital, along with Samuel Johnson and Sir Robert Peel Community Hospitals are the principal provider of acute hospital services for the residents of Burton upon Trent and surrounding areas including South Staffordshire, South Derbyshire and </w:t>
                      </w:r>
                      <w:proofErr w:type="gramStart"/>
                      <w:r w:rsidRPr="00EB21A7">
                        <w:rPr>
                          <w:rFonts w:ascii="Arial" w:hAnsi="Arial" w:cs="Arial"/>
                        </w:rPr>
                        <w:t>North West</w:t>
                      </w:r>
                      <w:proofErr w:type="gramEnd"/>
                      <w:r w:rsidRPr="00EB21A7">
                        <w:rPr>
                          <w:rFonts w:ascii="Arial" w:hAnsi="Arial" w:cs="Arial"/>
                        </w:rPr>
                        <w:t xml:space="preserve"> Leicestershire. The three sites serve a population of approximately 360,000 people and is committed to delivering high quality patient care. </w:t>
                      </w:r>
                    </w:p>
                    <w:p w14:paraId="1249DA51" w14:textId="77777777" w:rsidR="00407F6D" w:rsidRPr="00EB21A7" w:rsidRDefault="00407F6D" w:rsidP="00407F6D">
                      <w:pPr>
                        <w:rPr>
                          <w:rFonts w:ascii="Arial" w:hAnsi="Arial" w:cs="Arial"/>
                        </w:rPr>
                      </w:pPr>
                      <w:r w:rsidRPr="00EB21A7">
                        <w:rPr>
                          <w:rFonts w:ascii="Arial" w:hAnsi="Arial" w:cs="Arial"/>
                        </w:rPr>
                        <w:t>In 2018, Burton Hospitals NHS Foundation Trust merged with Derby Teaching Hospitals and formed the University Hospitals of Derby and Burton NHS Foundation Trust (</w:t>
                      </w:r>
                      <w:proofErr w:type="gramStart"/>
                      <w:r w:rsidRPr="00EB21A7">
                        <w:rPr>
                          <w:rFonts w:ascii="Arial" w:hAnsi="Arial" w:cs="Arial"/>
                        </w:rPr>
                        <w:t xml:space="preserve">UHDB) </w:t>
                      </w:r>
                      <w:r>
                        <w:rPr>
                          <w:rFonts w:ascii="Arial" w:hAnsi="Arial" w:cs="Arial"/>
                        </w:rPr>
                        <w:t xml:space="preserve"> bringing</w:t>
                      </w:r>
                      <w:proofErr w:type="gramEnd"/>
                      <w:r w:rsidRPr="00EB21A7">
                        <w:rPr>
                          <w:rFonts w:ascii="Arial" w:hAnsi="Arial" w:cs="Arial"/>
                        </w:rPr>
                        <w:t xml:space="preserve"> together our five hospitals to provide the highest quality care to patients. We aim to deliver outstanding care for local people as we bring together the expertise of our 12,000 staff across our five hospital sites. </w:t>
                      </w:r>
                    </w:p>
                    <w:p w14:paraId="3649217B" w14:textId="77777777" w:rsidR="00407F6D" w:rsidRPr="00EB21A7" w:rsidRDefault="00407F6D" w:rsidP="00407F6D">
                      <w:pPr>
                        <w:rPr>
                          <w:rFonts w:ascii="Arial" w:hAnsi="Arial" w:cs="Arial"/>
                        </w:rPr>
                      </w:pPr>
                      <w:r w:rsidRPr="00EB21A7">
                        <w:rPr>
                          <w:rFonts w:ascii="Arial" w:hAnsi="Arial" w:cs="Arial"/>
                        </w:rPr>
                        <w:t xml:space="preserve">Foundation training is largely based at Queens with the opportunity to visit the Royal Derby and Community Hospitals during the year. </w:t>
                      </w:r>
                    </w:p>
                    <w:p w14:paraId="2E962D2C" w14:textId="77777777" w:rsidR="00407F6D" w:rsidRPr="00EB21A7" w:rsidRDefault="00407F6D" w:rsidP="00407F6D">
                      <w:pPr>
                        <w:rPr>
                          <w:rFonts w:ascii="Arial" w:eastAsiaTheme="minorEastAsia" w:hAnsi="Arial" w:cs="Arial"/>
                          <w:b/>
                          <w:color w:val="A00054"/>
                          <w:sz w:val="24"/>
                          <w:szCs w:val="24"/>
                        </w:rPr>
                      </w:pPr>
                      <w:r w:rsidRPr="00EB21A7">
                        <w:rPr>
                          <w:rFonts w:ascii="Arial" w:eastAsiaTheme="minorEastAsia" w:hAnsi="Arial" w:cs="Arial"/>
                          <w:b/>
                          <w:color w:val="A00054"/>
                          <w:sz w:val="24"/>
                          <w:szCs w:val="24"/>
                        </w:rPr>
                        <w:t>The Role of Pharmacy</w:t>
                      </w:r>
                    </w:p>
                    <w:p w14:paraId="524FC162" w14:textId="77777777" w:rsidR="00407F6D" w:rsidRPr="00EB21A7" w:rsidRDefault="00407F6D" w:rsidP="00407F6D">
                      <w:pPr>
                        <w:rPr>
                          <w:rFonts w:ascii="Arial" w:hAnsi="Arial" w:cs="Arial"/>
                        </w:rPr>
                      </w:pPr>
                      <w:r w:rsidRPr="00EB21A7">
                        <w:rPr>
                          <w:rFonts w:ascii="Arial" w:hAnsi="Arial" w:cs="Arial"/>
                        </w:rPr>
                        <w:t xml:space="preserve">The pharmacy departments on all sites are modern, </w:t>
                      </w:r>
                      <w:proofErr w:type="gramStart"/>
                      <w:r w:rsidRPr="00EB21A7">
                        <w:rPr>
                          <w:rFonts w:ascii="Arial" w:hAnsi="Arial" w:cs="Arial"/>
                        </w:rPr>
                        <w:t>progressive</w:t>
                      </w:r>
                      <w:proofErr w:type="gramEnd"/>
                      <w:r w:rsidRPr="00EB21A7">
                        <w:rPr>
                          <w:rFonts w:ascii="Arial" w:hAnsi="Arial" w:cs="Arial"/>
                        </w:rPr>
                        <w:t xml:space="preserve"> and forward thinking. Pharmacy at Queens Hospital is well integrated within the Trust ensuring that pharmacists, </w:t>
                      </w:r>
                      <w:proofErr w:type="gramStart"/>
                      <w:r w:rsidRPr="00EB21A7">
                        <w:rPr>
                          <w:rFonts w:ascii="Arial" w:hAnsi="Arial" w:cs="Arial"/>
                        </w:rPr>
                        <w:t>technicians</w:t>
                      </w:r>
                      <w:proofErr w:type="gramEnd"/>
                      <w:r w:rsidRPr="00EB21A7">
                        <w:rPr>
                          <w:rFonts w:ascii="Arial" w:hAnsi="Arial" w:cs="Arial"/>
                        </w:rPr>
                        <w:t xml:space="preserve"> and assistants are seen as part of the ward team. Person centred care is at the heart of all the work we do. </w:t>
                      </w:r>
                    </w:p>
                    <w:p w14:paraId="58BAA29E" w14:textId="77777777" w:rsidR="00407F6D" w:rsidRPr="00EB21A7" w:rsidRDefault="00407F6D" w:rsidP="00407F6D">
                      <w:pPr>
                        <w:rPr>
                          <w:rFonts w:ascii="Arial" w:hAnsi="Arial" w:cs="Arial"/>
                        </w:rPr>
                      </w:pPr>
                      <w:r w:rsidRPr="00EB21A7">
                        <w:rPr>
                          <w:rFonts w:ascii="Arial" w:hAnsi="Arial" w:cs="Arial"/>
                          <w:color w:val="000000"/>
                          <w:shd w:val="clear" w:color="auto" w:fill="FFFFFF"/>
                        </w:rPr>
                        <w:t xml:space="preserve">We aim to use our modern facilities to utilise technologies such as automated robotic dispensing, integrated electronic prescribing &amp; patient records system. We have specialist pharmacists embedded in clinical teams to promote safe, </w:t>
                      </w:r>
                      <w:proofErr w:type="gramStart"/>
                      <w:r w:rsidRPr="00EB21A7">
                        <w:rPr>
                          <w:rFonts w:ascii="Arial" w:hAnsi="Arial" w:cs="Arial"/>
                          <w:color w:val="000000"/>
                          <w:shd w:val="clear" w:color="auto" w:fill="FFFFFF"/>
                        </w:rPr>
                        <w:t>effective</w:t>
                      </w:r>
                      <w:proofErr w:type="gramEnd"/>
                      <w:r w:rsidRPr="00EB21A7">
                        <w:rPr>
                          <w:rFonts w:ascii="Arial" w:hAnsi="Arial" w:cs="Arial"/>
                          <w:color w:val="000000"/>
                          <w:shd w:val="clear" w:color="auto" w:fill="FFFFFF"/>
                        </w:rPr>
                        <w:t xml:space="preserve"> and economic prescribing, delivering medicines information and support to our patients.</w:t>
                      </w:r>
                    </w:p>
                    <w:p w14:paraId="0AFD7552" w14:textId="77777777" w:rsidR="00407F6D" w:rsidRPr="00EB21A7" w:rsidRDefault="00407F6D" w:rsidP="00407F6D">
                      <w:pPr>
                        <w:rPr>
                          <w:rFonts w:ascii="Arial" w:hAnsi="Arial" w:cs="Arial"/>
                          <w:i/>
                        </w:rPr>
                      </w:pPr>
                    </w:p>
                    <w:p w14:paraId="04681F26" w14:textId="77777777" w:rsidR="00EB21A7" w:rsidRPr="00EB21A7" w:rsidRDefault="00EB21A7" w:rsidP="00EB21A7">
                      <w:pPr>
                        <w:rPr>
                          <w:rFonts w:ascii="Arial" w:hAnsi="Arial" w:cs="Arial"/>
                          <w:i/>
                        </w:rPr>
                      </w:pPr>
                    </w:p>
                  </w:txbxContent>
                </v:textbox>
              </v:shape>
            </w:pict>
          </mc:Fallback>
        </mc:AlternateContent>
      </w:r>
    </w:p>
    <w:p w14:paraId="04FB2E83" w14:textId="6F610114" w:rsidR="00A04563" w:rsidRDefault="00FC2FA9" w:rsidP="00A04563">
      <w:pPr>
        <w:tabs>
          <w:tab w:val="left" w:pos="1169"/>
        </w:tabs>
      </w:pPr>
      <w:r>
        <w:rPr>
          <w:noProof/>
          <w:lang w:eastAsia="en-GB"/>
        </w:rPr>
        <mc:AlternateContent>
          <mc:Choice Requires="wps">
            <w:drawing>
              <wp:anchor distT="0" distB="0" distL="114300" distR="114300" simplePos="0" relativeHeight="251658343" behindDoc="0" locked="0" layoutInCell="1" allowOverlap="1" wp14:anchorId="354D62A7" wp14:editId="2D5AFD44">
                <wp:simplePos x="0" y="0"/>
                <wp:positionH relativeFrom="column">
                  <wp:posOffset>3467100</wp:posOffset>
                </wp:positionH>
                <wp:positionV relativeFrom="paragraph">
                  <wp:posOffset>4445</wp:posOffset>
                </wp:positionV>
                <wp:extent cx="3402965" cy="7513955"/>
                <wp:effectExtent l="0" t="0" r="6985" b="0"/>
                <wp:wrapNone/>
                <wp:docPr id="1624482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7513955"/>
                        </a:xfrm>
                        <a:prstGeom prst="rect">
                          <a:avLst/>
                        </a:prstGeom>
                        <a:solidFill>
                          <a:srgbClr val="FFFFFF"/>
                        </a:solidFill>
                        <a:ln w="9525">
                          <a:noFill/>
                          <a:miter lim="800000"/>
                          <a:headEnd/>
                          <a:tailEnd/>
                        </a:ln>
                      </wps:spPr>
                      <wps:txbx>
                        <w:txbxContent>
                          <w:p w14:paraId="4E61CEF4" w14:textId="77777777" w:rsidR="008162B3" w:rsidRPr="006C4FE3" w:rsidRDefault="008162B3" w:rsidP="008162B3">
                            <w:pPr>
                              <w:rPr>
                                <w:rFonts w:ascii="Arial" w:eastAsiaTheme="minorEastAsia" w:hAnsi="Arial" w:cs="Arial"/>
                                <w:b/>
                                <w:color w:val="A00054"/>
                                <w:sz w:val="24"/>
                                <w:szCs w:val="24"/>
                              </w:rPr>
                            </w:pPr>
                            <w:r w:rsidRPr="006C4FE3">
                              <w:rPr>
                                <w:rFonts w:ascii="Arial" w:eastAsiaTheme="minorEastAsia" w:hAnsi="Arial" w:cs="Arial"/>
                                <w:b/>
                                <w:color w:val="A00054"/>
                                <w:sz w:val="24"/>
                                <w:szCs w:val="24"/>
                              </w:rPr>
                              <w:t>The Training Programme</w:t>
                            </w:r>
                          </w:p>
                          <w:p w14:paraId="194D3685" w14:textId="77777777" w:rsidR="008162B3" w:rsidRPr="006C4FE3" w:rsidRDefault="008162B3" w:rsidP="008162B3">
                            <w:pPr>
                              <w:rPr>
                                <w:rFonts w:ascii="Arial" w:hAnsi="Arial" w:cs="Arial"/>
                              </w:rPr>
                            </w:pPr>
                            <w:r w:rsidRPr="006C4FE3">
                              <w:rPr>
                                <w:rFonts w:ascii="Arial" w:hAnsi="Arial" w:cs="Arial"/>
                              </w:rPr>
                              <w:t xml:space="preserve">Queens Hospital Burton offers an exciting and comprehensive programme focusing on preparation for clinical practice. We offer one full time hospital and two 50:50 hospital/community pharmacy split foundation programmes with our long-standing training partners, Dean and Smedley Pharmacies. During your hospital training we focus on the key therapeutic areas to fully prepare you to be a versatile clinical pharmacist upon qualification. You will have exposure to key areas in medicine and surgery as well as, paediatrics, critical </w:t>
                            </w:r>
                            <w:proofErr w:type="gramStart"/>
                            <w:r w:rsidRPr="006C4FE3">
                              <w:rPr>
                                <w:rFonts w:ascii="Arial" w:hAnsi="Arial" w:cs="Arial"/>
                              </w:rPr>
                              <w:t>care</w:t>
                            </w:r>
                            <w:proofErr w:type="gramEnd"/>
                            <w:r w:rsidRPr="006C4FE3">
                              <w:rPr>
                                <w:rFonts w:ascii="Arial" w:hAnsi="Arial" w:cs="Arial"/>
                              </w:rPr>
                              <w:t xml:space="preserve"> and oncology. All trainees complete training and validations in medicines reconciliation, dispensing, accuracy checking so that they can practice independently in these areas once signed off. </w:t>
                            </w:r>
                          </w:p>
                          <w:p w14:paraId="42313D05" w14:textId="77777777" w:rsidR="008162B3" w:rsidRPr="006C4FE3" w:rsidRDefault="008162B3" w:rsidP="008162B3">
                            <w:pPr>
                              <w:rPr>
                                <w:rFonts w:ascii="Arial" w:hAnsi="Arial" w:cs="Arial"/>
                              </w:rPr>
                            </w:pPr>
                            <w:r w:rsidRPr="006C4FE3">
                              <w:rPr>
                                <w:rFonts w:ascii="Arial" w:hAnsi="Arial" w:cs="Arial"/>
                              </w:rPr>
                              <w:t xml:space="preserve">Our trainees are supported with a </w:t>
                            </w:r>
                            <w:proofErr w:type="gramStart"/>
                            <w:r w:rsidRPr="006C4FE3">
                              <w:rPr>
                                <w:rFonts w:ascii="Arial" w:hAnsi="Arial" w:cs="Arial"/>
                              </w:rPr>
                              <w:t xml:space="preserve">personal </w:t>
                            </w:r>
                            <w:r>
                              <w:rPr>
                                <w:rFonts w:ascii="Arial" w:hAnsi="Arial" w:cs="Arial"/>
                              </w:rPr>
                              <w:t xml:space="preserve"> designated</w:t>
                            </w:r>
                            <w:proofErr w:type="gramEnd"/>
                            <w:r>
                              <w:rPr>
                                <w:rFonts w:ascii="Arial" w:hAnsi="Arial" w:cs="Arial"/>
                              </w:rPr>
                              <w:t xml:space="preserve"> supervisor</w:t>
                            </w:r>
                            <w:r w:rsidRPr="006C4FE3">
                              <w:rPr>
                                <w:rFonts w:ascii="Arial" w:hAnsi="Arial" w:cs="Arial"/>
                              </w:rPr>
                              <w:t xml:space="preserve"> (50:50 place trainees will have a </w:t>
                            </w:r>
                            <w:r>
                              <w:rPr>
                                <w:rFonts w:ascii="Arial" w:hAnsi="Arial" w:cs="Arial"/>
                              </w:rPr>
                              <w:t>supervisor</w:t>
                            </w:r>
                            <w:r w:rsidRPr="006C4FE3">
                              <w:rPr>
                                <w:rFonts w:ascii="Arial" w:hAnsi="Arial" w:cs="Arial"/>
                              </w:rPr>
                              <w:t xml:space="preserve"> in both hospital and community) as</w:t>
                            </w:r>
                            <w:r>
                              <w:rPr>
                                <w:rFonts w:ascii="Arial" w:hAnsi="Arial" w:cs="Arial"/>
                              </w:rPr>
                              <w:t xml:space="preserve"> </w:t>
                            </w:r>
                            <w:r w:rsidRPr="006C4FE3">
                              <w:rPr>
                                <w:rFonts w:ascii="Arial" w:hAnsi="Arial" w:cs="Arial"/>
                              </w:rPr>
                              <w:t xml:space="preserve"> well as being supported by the programme manager. Our </w:t>
                            </w:r>
                            <w:r>
                              <w:rPr>
                                <w:rFonts w:ascii="Arial" w:hAnsi="Arial" w:cs="Arial"/>
                              </w:rPr>
                              <w:t>supervisors</w:t>
                            </w:r>
                            <w:r w:rsidRPr="006C4FE3">
                              <w:rPr>
                                <w:rFonts w:ascii="Arial" w:hAnsi="Arial" w:cs="Arial"/>
                              </w:rPr>
                              <w:t xml:space="preserve"> are experienced pharmacists who meet with their trainees regularly and will carry out all appraisals. We are pleased that our programme receives positive feedback from trainees. The programme provides its own seminars along with the Dean and Smedley trainees in a designated study </w:t>
                            </w:r>
                            <w:proofErr w:type="gramStart"/>
                            <w:r w:rsidRPr="006C4FE3">
                              <w:rPr>
                                <w:rFonts w:ascii="Arial" w:hAnsi="Arial" w:cs="Arial"/>
                              </w:rPr>
                              <w:t>sessions</w:t>
                            </w:r>
                            <w:proofErr w:type="gramEnd"/>
                            <w:r w:rsidRPr="006C4FE3">
                              <w:rPr>
                                <w:rFonts w:ascii="Arial" w:hAnsi="Arial" w:cs="Arial"/>
                              </w:rPr>
                              <w:t>. Both hospital and 50:50 trainees will also attend regional foundation programme study days.  Some of these sessions involve the trainee attending teaching provided by the department’s pharmacists, but also some peer and problem-based learning. We also allow our trainees to take a study afternoon each week to meet the learning and portfolio demands of the year.</w:t>
                            </w:r>
                          </w:p>
                          <w:p w14:paraId="75FEC533" w14:textId="77777777" w:rsidR="008162B3" w:rsidRPr="006C4FE3" w:rsidRDefault="008162B3" w:rsidP="008162B3">
                            <w:pPr>
                              <w:rPr>
                                <w:rFonts w:ascii="Arial" w:eastAsiaTheme="minorEastAsia" w:hAnsi="Arial" w:cs="Arial"/>
                                <w:b/>
                                <w:color w:val="A00054"/>
                                <w:sz w:val="24"/>
                                <w:szCs w:val="24"/>
                              </w:rPr>
                            </w:pPr>
                            <w:r w:rsidRPr="006C4FE3">
                              <w:rPr>
                                <w:rFonts w:ascii="Arial" w:eastAsiaTheme="minorEastAsia" w:hAnsi="Arial" w:cs="Arial"/>
                                <w:b/>
                                <w:color w:val="A00054"/>
                                <w:sz w:val="24"/>
                                <w:szCs w:val="24"/>
                              </w:rPr>
                              <w:t>What our trainees say:</w:t>
                            </w:r>
                          </w:p>
                          <w:p w14:paraId="49E0344E" w14:textId="77777777" w:rsidR="008162B3" w:rsidRPr="006C4FE3" w:rsidRDefault="008162B3" w:rsidP="008162B3">
                            <w:pPr>
                              <w:rPr>
                                <w:rFonts w:ascii="Arial" w:hAnsi="Arial" w:cs="Arial"/>
                                <w:iCs/>
                              </w:rPr>
                            </w:pPr>
                            <w:r w:rsidRPr="006C4FE3">
                              <w:rPr>
                                <w:rFonts w:ascii="Arial" w:hAnsi="Arial" w:cs="Arial"/>
                                <w:iCs/>
                              </w:rPr>
                              <w:t>“A friendly, welcoming department with supportive and knowledgeable staff who have guided me through my training.”</w:t>
                            </w:r>
                          </w:p>
                          <w:p w14:paraId="39437B10" w14:textId="77777777" w:rsidR="008162B3" w:rsidRPr="009669D5" w:rsidRDefault="008162B3" w:rsidP="008162B3">
                            <w:pPr>
                              <w:rPr>
                                <w:i/>
                              </w:rPr>
                            </w:pPr>
                          </w:p>
                          <w:p w14:paraId="766C8B09" w14:textId="77777777" w:rsidR="006C4FE3" w:rsidRPr="009669D5" w:rsidRDefault="006C4FE3" w:rsidP="006C4FE3">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D62A7" id="_x0000_s1172" type="#_x0000_t202" style="position:absolute;margin-left:273pt;margin-top:.35pt;width:267.95pt;height:591.65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" stroked="f">
                <v:textbox>
                  <w:txbxContent>
                    <w:p w14:paraId="4E61CEF4" w14:textId="77777777" w:rsidR="008162B3" w:rsidRPr="006C4FE3" w:rsidRDefault="008162B3" w:rsidP="008162B3">
                      <w:pPr>
                        <w:rPr>
                          <w:rFonts w:ascii="Arial" w:eastAsiaTheme="minorEastAsia" w:hAnsi="Arial" w:cs="Arial"/>
                          <w:b/>
                          <w:color w:val="A00054"/>
                          <w:sz w:val="24"/>
                          <w:szCs w:val="24"/>
                        </w:rPr>
                      </w:pPr>
                      <w:r w:rsidRPr="006C4FE3">
                        <w:rPr>
                          <w:rFonts w:ascii="Arial" w:eastAsiaTheme="minorEastAsia" w:hAnsi="Arial" w:cs="Arial"/>
                          <w:b/>
                          <w:color w:val="A00054"/>
                          <w:sz w:val="24"/>
                          <w:szCs w:val="24"/>
                        </w:rPr>
                        <w:t>The Training Programme</w:t>
                      </w:r>
                    </w:p>
                    <w:p w14:paraId="194D3685" w14:textId="77777777" w:rsidR="008162B3" w:rsidRPr="006C4FE3" w:rsidRDefault="008162B3" w:rsidP="008162B3">
                      <w:pPr>
                        <w:rPr>
                          <w:rFonts w:ascii="Arial" w:hAnsi="Arial" w:cs="Arial"/>
                        </w:rPr>
                      </w:pPr>
                      <w:r w:rsidRPr="006C4FE3">
                        <w:rPr>
                          <w:rFonts w:ascii="Arial" w:hAnsi="Arial" w:cs="Arial"/>
                        </w:rPr>
                        <w:t xml:space="preserve">Queens Hospital Burton offers an exciting and comprehensive programme focusing on preparation for clinical practice. We offer one full time hospital and two 50:50 hospital/community pharmacy split foundation programmes with our long-standing training partners, Dean and Smedley Pharmacies. During your hospital training we focus on the key therapeutic areas to fully prepare you to be a versatile clinical pharmacist upon qualification. You will have exposure to key areas in medicine and surgery as well as, paediatrics, critical </w:t>
                      </w:r>
                      <w:proofErr w:type="gramStart"/>
                      <w:r w:rsidRPr="006C4FE3">
                        <w:rPr>
                          <w:rFonts w:ascii="Arial" w:hAnsi="Arial" w:cs="Arial"/>
                        </w:rPr>
                        <w:t>care</w:t>
                      </w:r>
                      <w:proofErr w:type="gramEnd"/>
                      <w:r w:rsidRPr="006C4FE3">
                        <w:rPr>
                          <w:rFonts w:ascii="Arial" w:hAnsi="Arial" w:cs="Arial"/>
                        </w:rPr>
                        <w:t xml:space="preserve"> and oncology. All trainees complete training and validations in medicines reconciliation, dispensing, accuracy checking so that they can practice independently in these areas once signed off. </w:t>
                      </w:r>
                    </w:p>
                    <w:p w14:paraId="42313D05" w14:textId="77777777" w:rsidR="008162B3" w:rsidRPr="006C4FE3" w:rsidRDefault="008162B3" w:rsidP="008162B3">
                      <w:pPr>
                        <w:rPr>
                          <w:rFonts w:ascii="Arial" w:hAnsi="Arial" w:cs="Arial"/>
                        </w:rPr>
                      </w:pPr>
                      <w:r w:rsidRPr="006C4FE3">
                        <w:rPr>
                          <w:rFonts w:ascii="Arial" w:hAnsi="Arial" w:cs="Arial"/>
                        </w:rPr>
                        <w:t xml:space="preserve">Our trainees are supported with a </w:t>
                      </w:r>
                      <w:proofErr w:type="gramStart"/>
                      <w:r w:rsidRPr="006C4FE3">
                        <w:rPr>
                          <w:rFonts w:ascii="Arial" w:hAnsi="Arial" w:cs="Arial"/>
                        </w:rPr>
                        <w:t xml:space="preserve">personal </w:t>
                      </w:r>
                      <w:r>
                        <w:rPr>
                          <w:rFonts w:ascii="Arial" w:hAnsi="Arial" w:cs="Arial"/>
                        </w:rPr>
                        <w:t xml:space="preserve"> designated</w:t>
                      </w:r>
                      <w:proofErr w:type="gramEnd"/>
                      <w:r>
                        <w:rPr>
                          <w:rFonts w:ascii="Arial" w:hAnsi="Arial" w:cs="Arial"/>
                        </w:rPr>
                        <w:t xml:space="preserve"> supervisor</w:t>
                      </w:r>
                      <w:r w:rsidRPr="006C4FE3">
                        <w:rPr>
                          <w:rFonts w:ascii="Arial" w:hAnsi="Arial" w:cs="Arial"/>
                        </w:rPr>
                        <w:t xml:space="preserve"> (50:50 place trainees will have a </w:t>
                      </w:r>
                      <w:r>
                        <w:rPr>
                          <w:rFonts w:ascii="Arial" w:hAnsi="Arial" w:cs="Arial"/>
                        </w:rPr>
                        <w:t>supervisor</w:t>
                      </w:r>
                      <w:r w:rsidRPr="006C4FE3">
                        <w:rPr>
                          <w:rFonts w:ascii="Arial" w:hAnsi="Arial" w:cs="Arial"/>
                        </w:rPr>
                        <w:t xml:space="preserve"> in both hospital and community) as</w:t>
                      </w:r>
                      <w:r>
                        <w:rPr>
                          <w:rFonts w:ascii="Arial" w:hAnsi="Arial" w:cs="Arial"/>
                        </w:rPr>
                        <w:t xml:space="preserve"> </w:t>
                      </w:r>
                      <w:r w:rsidRPr="006C4FE3">
                        <w:rPr>
                          <w:rFonts w:ascii="Arial" w:hAnsi="Arial" w:cs="Arial"/>
                        </w:rPr>
                        <w:t xml:space="preserve"> well as being supported by the programme manager. Our </w:t>
                      </w:r>
                      <w:r>
                        <w:rPr>
                          <w:rFonts w:ascii="Arial" w:hAnsi="Arial" w:cs="Arial"/>
                        </w:rPr>
                        <w:t>supervisors</w:t>
                      </w:r>
                      <w:r w:rsidRPr="006C4FE3">
                        <w:rPr>
                          <w:rFonts w:ascii="Arial" w:hAnsi="Arial" w:cs="Arial"/>
                        </w:rPr>
                        <w:t xml:space="preserve"> are experienced pharmacists who meet with their trainees regularly and will carry out all appraisals. We are pleased that our programme receives positive feedback from trainees. The programme provides its own seminars along with the Dean and Smedley trainees in a designated study </w:t>
                      </w:r>
                      <w:proofErr w:type="gramStart"/>
                      <w:r w:rsidRPr="006C4FE3">
                        <w:rPr>
                          <w:rFonts w:ascii="Arial" w:hAnsi="Arial" w:cs="Arial"/>
                        </w:rPr>
                        <w:t>sessions</w:t>
                      </w:r>
                      <w:proofErr w:type="gramEnd"/>
                      <w:r w:rsidRPr="006C4FE3">
                        <w:rPr>
                          <w:rFonts w:ascii="Arial" w:hAnsi="Arial" w:cs="Arial"/>
                        </w:rPr>
                        <w:t>. Both hospital and 50:50 trainees will also attend regional foundation programme study days.  Some of these sessions involve the trainee attending teaching provided by the department’s pharmacists, but also some peer and problem-based learning. We also allow our trainees to take a study afternoon each week to meet the learning and portfolio demands of the year.</w:t>
                      </w:r>
                    </w:p>
                    <w:p w14:paraId="75FEC533" w14:textId="77777777" w:rsidR="008162B3" w:rsidRPr="006C4FE3" w:rsidRDefault="008162B3" w:rsidP="008162B3">
                      <w:pPr>
                        <w:rPr>
                          <w:rFonts w:ascii="Arial" w:eastAsiaTheme="minorEastAsia" w:hAnsi="Arial" w:cs="Arial"/>
                          <w:b/>
                          <w:color w:val="A00054"/>
                          <w:sz w:val="24"/>
                          <w:szCs w:val="24"/>
                        </w:rPr>
                      </w:pPr>
                      <w:r w:rsidRPr="006C4FE3">
                        <w:rPr>
                          <w:rFonts w:ascii="Arial" w:eastAsiaTheme="minorEastAsia" w:hAnsi="Arial" w:cs="Arial"/>
                          <w:b/>
                          <w:color w:val="A00054"/>
                          <w:sz w:val="24"/>
                          <w:szCs w:val="24"/>
                        </w:rPr>
                        <w:t>What our trainees say:</w:t>
                      </w:r>
                    </w:p>
                    <w:p w14:paraId="49E0344E" w14:textId="77777777" w:rsidR="008162B3" w:rsidRPr="006C4FE3" w:rsidRDefault="008162B3" w:rsidP="008162B3">
                      <w:pPr>
                        <w:rPr>
                          <w:rFonts w:ascii="Arial" w:hAnsi="Arial" w:cs="Arial"/>
                          <w:iCs/>
                        </w:rPr>
                      </w:pPr>
                      <w:r w:rsidRPr="006C4FE3">
                        <w:rPr>
                          <w:rFonts w:ascii="Arial" w:hAnsi="Arial" w:cs="Arial"/>
                          <w:iCs/>
                        </w:rPr>
                        <w:t>“A friendly, welcoming department with supportive and knowledgeable staff who have guided me through my training.”</w:t>
                      </w:r>
                    </w:p>
                    <w:p w14:paraId="39437B10" w14:textId="77777777" w:rsidR="008162B3" w:rsidRPr="009669D5" w:rsidRDefault="008162B3" w:rsidP="008162B3">
                      <w:pPr>
                        <w:rPr>
                          <w:i/>
                        </w:rPr>
                      </w:pPr>
                    </w:p>
                    <w:p w14:paraId="766C8B09" w14:textId="77777777" w:rsidR="006C4FE3" w:rsidRPr="009669D5" w:rsidRDefault="006C4FE3" w:rsidP="006C4FE3">
                      <w:pPr>
                        <w:rPr>
                          <w:i/>
                        </w:rPr>
                      </w:pPr>
                    </w:p>
                  </w:txbxContent>
                </v:textbox>
              </v:shape>
            </w:pict>
          </mc:Fallback>
        </mc:AlternateContent>
      </w:r>
      <w:r w:rsidR="00A04563">
        <w:tab/>
      </w:r>
    </w:p>
    <w:p w14:paraId="5926CED9" w14:textId="27511B46" w:rsidR="00A04563" w:rsidRDefault="00A04563" w:rsidP="00A04563">
      <w:pPr>
        <w:tabs>
          <w:tab w:val="left" w:pos="1169"/>
        </w:tabs>
      </w:pPr>
    </w:p>
    <w:p w14:paraId="123F8CD3" w14:textId="4BA85736" w:rsidR="00A04563" w:rsidRDefault="00A04563" w:rsidP="00A04563">
      <w:pPr>
        <w:tabs>
          <w:tab w:val="left" w:pos="1169"/>
        </w:tabs>
      </w:pPr>
    </w:p>
    <w:p w14:paraId="44754D2C" w14:textId="4074F7BD" w:rsidR="00A04563" w:rsidRDefault="00A04563" w:rsidP="00A04563">
      <w:pPr>
        <w:tabs>
          <w:tab w:val="left" w:pos="1169"/>
        </w:tabs>
      </w:pPr>
    </w:p>
    <w:p w14:paraId="2128B000" w14:textId="6F11E44C" w:rsidR="00A04563" w:rsidRDefault="00A04563" w:rsidP="00A04563">
      <w:pPr>
        <w:tabs>
          <w:tab w:val="left" w:pos="1169"/>
        </w:tabs>
      </w:pPr>
    </w:p>
    <w:p w14:paraId="3480CD5F" w14:textId="6C5DB118" w:rsidR="00A04563" w:rsidRDefault="00A04563" w:rsidP="00A04563">
      <w:pPr>
        <w:tabs>
          <w:tab w:val="left" w:pos="1169"/>
        </w:tabs>
      </w:pPr>
    </w:p>
    <w:p w14:paraId="3C9282A9" w14:textId="71B9AB8E" w:rsidR="00A04563" w:rsidRDefault="00A04563" w:rsidP="00A04563">
      <w:pPr>
        <w:tabs>
          <w:tab w:val="left" w:pos="1169"/>
        </w:tabs>
      </w:pPr>
    </w:p>
    <w:p w14:paraId="5A003654" w14:textId="1641416D" w:rsidR="00A04563" w:rsidRDefault="00A04563" w:rsidP="00A04563">
      <w:pPr>
        <w:tabs>
          <w:tab w:val="left" w:pos="1169"/>
        </w:tabs>
      </w:pPr>
    </w:p>
    <w:p w14:paraId="592B2642" w14:textId="00ADE472" w:rsidR="00A04563" w:rsidRDefault="00A04563" w:rsidP="00A04563">
      <w:pPr>
        <w:tabs>
          <w:tab w:val="left" w:pos="1169"/>
        </w:tabs>
      </w:pPr>
    </w:p>
    <w:p w14:paraId="0E6AF490" w14:textId="3D7E696B" w:rsidR="00A04563" w:rsidRDefault="00A04563" w:rsidP="00A04563">
      <w:pPr>
        <w:tabs>
          <w:tab w:val="left" w:pos="1169"/>
        </w:tabs>
      </w:pPr>
    </w:p>
    <w:p w14:paraId="5FD0C6DE" w14:textId="0C00037F" w:rsidR="00A04563" w:rsidRDefault="00A04563" w:rsidP="00A04563">
      <w:pPr>
        <w:tabs>
          <w:tab w:val="left" w:pos="1169"/>
        </w:tabs>
      </w:pPr>
    </w:p>
    <w:p w14:paraId="6A28EC2F" w14:textId="6CAA973F" w:rsidR="00A04563" w:rsidRDefault="00A04563" w:rsidP="00A04563">
      <w:pPr>
        <w:tabs>
          <w:tab w:val="left" w:pos="1169"/>
        </w:tabs>
      </w:pPr>
    </w:p>
    <w:p w14:paraId="0CE09D2E" w14:textId="61174F9A" w:rsidR="00A04563" w:rsidRDefault="00A04563" w:rsidP="00A04563">
      <w:pPr>
        <w:tabs>
          <w:tab w:val="left" w:pos="1169"/>
        </w:tabs>
      </w:pPr>
    </w:p>
    <w:p w14:paraId="6C150AF8" w14:textId="3A0D85D4" w:rsidR="00A04563" w:rsidRDefault="00A04563" w:rsidP="00A04563">
      <w:pPr>
        <w:tabs>
          <w:tab w:val="left" w:pos="1169"/>
        </w:tabs>
      </w:pPr>
    </w:p>
    <w:p w14:paraId="49859094" w14:textId="4F38FA72" w:rsidR="00A04563" w:rsidRDefault="00A04563" w:rsidP="00A04563">
      <w:pPr>
        <w:tabs>
          <w:tab w:val="left" w:pos="1169"/>
        </w:tabs>
      </w:pPr>
    </w:p>
    <w:p w14:paraId="721DC40F" w14:textId="7AF7730D" w:rsidR="00A04563" w:rsidRDefault="00A04563" w:rsidP="00A04563">
      <w:pPr>
        <w:tabs>
          <w:tab w:val="left" w:pos="1169"/>
        </w:tabs>
      </w:pPr>
    </w:p>
    <w:p w14:paraId="0205A074" w14:textId="2CE936D1" w:rsidR="00A04563" w:rsidRDefault="00A04563" w:rsidP="00A04563">
      <w:pPr>
        <w:tabs>
          <w:tab w:val="left" w:pos="1169"/>
        </w:tabs>
      </w:pPr>
    </w:p>
    <w:p w14:paraId="09E8BE02" w14:textId="40CE012F" w:rsidR="00A04563" w:rsidRDefault="00A04563" w:rsidP="00A04563">
      <w:pPr>
        <w:tabs>
          <w:tab w:val="left" w:pos="1169"/>
        </w:tabs>
      </w:pPr>
    </w:p>
    <w:p w14:paraId="3A10333A" w14:textId="61222B35" w:rsidR="00A04563" w:rsidRDefault="00A04563" w:rsidP="00A04563">
      <w:pPr>
        <w:tabs>
          <w:tab w:val="left" w:pos="1169"/>
        </w:tabs>
      </w:pPr>
    </w:p>
    <w:p w14:paraId="3EEEFD08" w14:textId="716DED6D" w:rsidR="00A04563" w:rsidRDefault="00A04563" w:rsidP="00A04563">
      <w:pPr>
        <w:tabs>
          <w:tab w:val="left" w:pos="1169"/>
        </w:tabs>
      </w:pPr>
    </w:p>
    <w:p w14:paraId="213A606A" w14:textId="5791990D" w:rsidR="00A04563" w:rsidRDefault="00A04563" w:rsidP="00A04563">
      <w:pPr>
        <w:tabs>
          <w:tab w:val="left" w:pos="1169"/>
        </w:tabs>
      </w:pPr>
    </w:p>
    <w:p w14:paraId="07A959B3" w14:textId="3F24A163" w:rsidR="00A04563" w:rsidRDefault="00A04563" w:rsidP="00A04563">
      <w:pPr>
        <w:tabs>
          <w:tab w:val="left" w:pos="1169"/>
        </w:tabs>
      </w:pPr>
    </w:p>
    <w:p w14:paraId="4668086B" w14:textId="2017BE20" w:rsidR="00A04563" w:rsidRDefault="00A04563" w:rsidP="00A04563">
      <w:pPr>
        <w:tabs>
          <w:tab w:val="left" w:pos="1169"/>
        </w:tabs>
      </w:pPr>
    </w:p>
    <w:p w14:paraId="49E58F84" w14:textId="06BF9625" w:rsidR="00A04563" w:rsidRDefault="00A04563" w:rsidP="00A04563">
      <w:pPr>
        <w:tabs>
          <w:tab w:val="left" w:pos="1169"/>
        </w:tabs>
      </w:pPr>
    </w:p>
    <w:p w14:paraId="7EEFBF16" w14:textId="0E2EA828" w:rsidR="00A04563" w:rsidRDefault="00D20599" w:rsidP="00A04563">
      <w:pPr>
        <w:tabs>
          <w:tab w:val="left" w:pos="1169"/>
        </w:tabs>
      </w:pPr>
      <w:r>
        <w:rPr>
          <w:noProof/>
        </w:rPr>
        <w:lastRenderedPageBreak/>
        <mc:AlternateContent>
          <mc:Choice Requires="wps">
            <w:drawing>
              <wp:anchor distT="0" distB="0" distL="114300" distR="114300" simplePos="0" relativeHeight="251658345" behindDoc="0" locked="0" layoutInCell="1" allowOverlap="1" wp14:anchorId="71008B8C" wp14:editId="6E6B7FE1">
                <wp:simplePos x="0" y="0"/>
                <wp:positionH relativeFrom="margin">
                  <wp:posOffset>-56515</wp:posOffset>
                </wp:positionH>
                <wp:positionV relativeFrom="paragraph">
                  <wp:posOffset>288925</wp:posOffset>
                </wp:positionV>
                <wp:extent cx="3429000" cy="1003300"/>
                <wp:effectExtent l="0" t="0" r="0" b="63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003300"/>
                        </a:xfrm>
                        <a:prstGeom prst="rect">
                          <a:avLst/>
                        </a:prstGeom>
                        <a:noFill/>
                        <a:ln w="9525">
                          <a:noFill/>
                          <a:miter lim="800000"/>
                          <a:headEnd/>
                          <a:tailEnd/>
                        </a:ln>
                      </wps:spPr>
                      <wps:txbx>
                        <w:txbxContent>
                          <w:p w14:paraId="7DD23BB2" w14:textId="77777777" w:rsidR="00BA751B" w:rsidRPr="009A25F7" w:rsidRDefault="00BA751B" w:rsidP="00BA751B">
                            <w:pPr>
                              <w:rPr>
                                <w:rFonts w:ascii="Arial" w:hAnsi="Arial" w:cs="Arial"/>
                                <w:b/>
                                <w:bCs/>
                                <w:color w:val="000000"/>
                                <w:lang w:val="en-US"/>
                              </w:rPr>
                            </w:pPr>
                            <w:r w:rsidRPr="009A25F7">
                              <w:rPr>
                                <w:rFonts w:ascii="Arial" w:hAnsi="Arial" w:cs="Arial"/>
                                <w:b/>
                                <w:bCs/>
                                <w:color w:val="000000"/>
                              </w:rPr>
                              <w:t xml:space="preserve">The Pharmacy Department.  </w:t>
                            </w:r>
                            <w:r w:rsidRPr="009A25F7">
                              <w:rPr>
                                <w:rFonts w:ascii="Arial" w:hAnsi="Arial" w:cs="Arial"/>
                                <w:b/>
                                <w:bCs/>
                                <w:color w:val="000000"/>
                                <w:lang w:val="en-US"/>
                              </w:rPr>
                              <w:t>University Hospitals of North Midlands NHS Trust, Newcastle Road, Stoke-on-Trent, Staffordshire, ST4 6QG</w:t>
                            </w:r>
                            <w:r w:rsidRPr="009A25F7">
                              <w:rPr>
                                <w:rFonts w:ascii="Arial" w:hAnsi="Arial" w:cs="Arial"/>
                                <w:b/>
                                <w:bCs/>
                                <w:color w:val="000000"/>
                                <w:lang w:val="en-US"/>
                              </w:rPr>
                              <w:br/>
                            </w:r>
                            <w:r w:rsidRPr="009A25F7">
                              <w:rPr>
                                <w:rFonts w:ascii="Arial" w:hAnsi="Arial" w:cs="Arial"/>
                                <w:color w:val="000000"/>
                                <w:lang w:val="en-US"/>
                              </w:rPr>
                              <w:t>Tel: 01782 674501</w:t>
                            </w:r>
                            <w:r w:rsidRPr="009A25F7">
                              <w:rPr>
                                <w:rFonts w:ascii="Arial" w:hAnsi="Arial" w:cs="Arial"/>
                                <w:b/>
                                <w:bCs/>
                                <w:color w:val="000000"/>
                                <w:lang w:val="en-US"/>
                              </w:rPr>
                              <w:br/>
                            </w:r>
                            <w:r w:rsidRPr="009A25F7">
                              <w:rPr>
                                <w:rFonts w:ascii="Arial" w:hAnsi="Arial" w:cs="Arial"/>
                                <w:color w:val="000000"/>
                                <w:lang w:val="en-US"/>
                              </w:rPr>
                              <w:t xml:space="preserve">Email: </w:t>
                            </w:r>
                            <w:hyperlink r:id="rId185" w:history="1">
                              <w:r w:rsidRPr="009A25F7">
                                <w:rPr>
                                  <w:rStyle w:val="Hyperlink"/>
                                  <w:rFonts w:ascii="Arial" w:hAnsi="Arial" w:cs="Arial"/>
                                  <w:lang w:val="en-US"/>
                                </w:rPr>
                                <w:t>PharmacyEnquiries@uhnm.nhs.uk</w:t>
                              </w:r>
                            </w:hyperlink>
                          </w:p>
                          <w:p w14:paraId="30D8141F" w14:textId="77777777" w:rsidR="00AE725E" w:rsidRPr="00DB50AE" w:rsidRDefault="00AE725E" w:rsidP="00AE725E">
                            <w:pPr>
                              <w:rPr>
                                <w:rFonts w:cs="Arial"/>
                                <w:color w:val="000000"/>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1008B8C" id="_x0000_s1173" type="#_x0000_t202" style="position:absolute;margin-left:-4.45pt;margin-top:22.75pt;width:270pt;height:79pt;z-index:25165834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" filled="f" stroked="f">
                <v:textbox>
                  <w:txbxContent>
                    <w:p w14:paraId="7DD23BB2" w14:textId="77777777" w:rsidR="00BA751B" w:rsidRPr="009A25F7" w:rsidRDefault="00BA751B" w:rsidP="00BA751B">
                      <w:pPr>
                        <w:rPr>
                          <w:rFonts w:ascii="Arial" w:hAnsi="Arial" w:cs="Arial"/>
                          <w:b/>
                          <w:bCs/>
                          <w:color w:val="000000"/>
                          <w:lang w:val="en-US"/>
                        </w:rPr>
                      </w:pPr>
                      <w:r w:rsidRPr="009A25F7">
                        <w:rPr>
                          <w:rFonts w:ascii="Arial" w:hAnsi="Arial" w:cs="Arial"/>
                          <w:b/>
                          <w:bCs/>
                          <w:color w:val="000000"/>
                        </w:rPr>
                        <w:t xml:space="preserve">The Pharmacy Department.  </w:t>
                      </w:r>
                      <w:r w:rsidRPr="009A25F7">
                        <w:rPr>
                          <w:rFonts w:ascii="Arial" w:hAnsi="Arial" w:cs="Arial"/>
                          <w:b/>
                          <w:bCs/>
                          <w:color w:val="000000"/>
                          <w:lang w:val="en-US"/>
                        </w:rPr>
                        <w:t>University Hospitals of North Midlands NHS Trust, Newcastle Road, Stoke-on-Trent, Staffordshire, ST4 6QG</w:t>
                      </w:r>
                      <w:r w:rsidRPr="009A25F7">
                        <w:rPr>
                          <w:rFonts w:ascii="Arial" w:hAnsi="Arial" w:cs="Arial"/>
                          <w:b/>
                          <w:bCs/>
                          <w:color w:val="000000"/>
                          <w:lang w:val="en-US"/>
                        </w:rPr>
                        <w:br/>
                      </w:r>
                      <w:r w:rsidRPr="009A25F7">
                        <w:rPr>
                          <w:rFonts w:ascii="Arial" w:hAnsi="Arial" w:cs="Arial"/>
                          <w:color w:val="000000"/>
                          <w:lang w:val="en-US"/>
                        </w:rPr>
                        <w:t>Tel: 01782 674501</w:t>
                      </w:r>
                      <w:r w:rsidRPr="009A25F7">
                        <w:rPr>
                          <w:rFonts w:ascii="Arial" w:hAnsi="Arial" w:cs="Arial"/>
                          <w:b/>
                          <w:bCs/>
                          <w:color w:val="000000"/>
                          <w:lang w:val="en-US"/>
                        </w:rPr>
                        <w:br/>
                      </w:r>
                      <w:r w:rsidRPr="009A25F7">
                        <w:rPr>
                          <w:rFonts w:ascii="Arial" w:hAnsi="Arial" w:cs="Arial"/>
                          <w:color w:val="000000"/>
                          <w:lang w:val="en-US"/>
                        </w:rPr>
                        <w:t xml:space="preserve">Email: </w:t>
                      </w:r>
                      <w:hyperlink r:id="rId186" w:history="1">
                        <w:r w:rsidRPr="009A25F7">
                          <w:rPr>
                            <w:rStyle w:val="Hyperlink"/>
                            <w:rFonts w:ascii="Arial" w:hAnsi="Arial" w:cs="Arial"/>
                            <w:lang w:val="en-US"/>
                          </w:rPr>
                          <w:t>PharmacyEnquiries@uhnm.nhs.uk</w:t>
                        </w:r>
                      </w:hyperlink>
                    </w:p>
                    <w:p w14:paraId="30D8141F" w14:textId="77777777" w:rsidR="00AE725E" w:rsidRPr="00DB50AE" w:rsidRDefault="00AE725E" w:rsidP="00AE725E">
                      <w:pPr>
                        <w:rPr>
                          <w:rFonts w:cs="Arial"/>
                          <w:color w:val="000000"/>
                          <w:lang w:val="en-US"/>
                        </w:rPr>
                      </w:pPr>
                    </w:p>
                  </w:txbxContent>
                </v:textbox>
                <w10:wrap anchorx="margin"/>
              </v:shape>
            </w:pict>
          </mc:Fallback>
        </mc:AlternateContent>
      </w:r>
      <w:r>
        <w:rPr>
          <w:noProof/>
        </w:rPr>
        <mc:AlternateContent>
          <mc:Choice Requires="wps">
            <w:drawing>
              <wp:anchor distT="0" distB="0" distL="114300" distR="114300" simplePos="0" relativeHeight="251658344" behindDoc="0" locked="0" layoutInCell="1" allowOverlap="1" wp14:anchorId="551C8D18" wp14:editId="5F399641">
                <wp:simplePos x="0" y="0"/>
                <wp:positionH relativeFrom="page">
                  <wp:posOffset>323850</wp:posOffset>
                </wp:positionH>
                <wp:positionV relativeFrom="paragraph">
                  <wp:posOffset>-304800</wp:posOffset>
                </wp:positionV>
                <wp:extent cx="7050405" cy="736600"/>
                <wp:effectExtent l="0" t="0" r="0" b="63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0405"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759A9" w14:textId="70F36170" w:rsidR="00E26609" w:rsidRPr="001A520B" w:rsidRDefault="00E26609" w:rsidP="00E26609">
                            <w:pPr>
                              <w:pStyle w:val="Heading1"/>
                              <w:tabs>
                                <w:tab w:val="right" w:pos="10198"/>
                              </w:tabs>
                              <w:rPr>
                                <w:sz w:val="32"/>
                                <w:szCs w:val="32"/>
                              </w:rPr>
                            </w:pPr>
                            <w:r w:rsidRPr="00DF0AB9">
                              <w:rPr>
                                <w:sz w:val="32"/>
                                <w:szCs w:val="32"/>
                              </w:rPr>
                              <w:t>University Hospital of North Midlands NHS Trust</w:t>
                            </w:r>
                          </w:p>
                          <w:p w14:paraId="07678802" w14:textId="77777777" w:rsidR="00E26609" w:rsidRPr="00430B8F" w:rsidRDefault="00E26609" w:rsidP="00E26609">
                            <w:pPr>
                              <w:shd w:val="clear" w:color="auto" w:fill="FFFFFF"/>
                              <w:outlineLvl w:val="0"/>
                              <w:rPr>
                                <w:rFonts w:eastAsia="Times New Roman" w:cs="Arial"/>
                                <w:b/>
                                <w:bCs/>
                                <w:color w:val="ED7D31" w:themeColor="accent2"/>
                                <w:kern w:val="36"/>
                                <w:sz w:val="40"/>
                                <w:szCs w:val="40"/>
                              </w:rPr>
                            </w:pPr>
                          </w:p>
                          <w:p w14:paraId="29D95F83" w14:textId="77777777" w:rsidR="00E26609" w:rsidRPr="00DA63A9" w:rsidRDefault="00E26609" w:rsidP="00E26609">
                            <w:pPr>
                              <w:pStyle w:val="Heading1"/>
                              <w:tabs>
                                <w:tab w:val="right" w:pos="10198"/>
                              </w:tabs>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51C8D18" id="Text Box 54" o:spid="_x0000_s1174" type="#_x0000_t202" style="position:absolute;margin-left:25.5pt;margin-top:-24pt;width:555.15pt;height:58pt;z-index:2516583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" filled="f" stroked="f">
                <v:textbox>
                  <w:txbxContent>
                    <w:p w14:paraId="35E759A9" w14:textId="70F36170" w:rsidR="00E26609" w:rsidRPr="001A520B" w:rsidRDefault="00E26609" w:rsidP="00E26609">
                      <w:pPr>
                        <w:pStyle w:val="Heading1"/>
                        <w:tabs>
                          <w:tab w:val="right" w:pos="10198"/>
                        </w:tabs>
                        <w:rPr>
                          <w:sz w:val="32"/>
                          <w:szCs w:val="32"/>
                        </w:rPr>
                      </w:pPr>
                      <w:r w:rsidRPr="00DF0AB9">
                        <w:rPr>
                          <w:sz w:val="32"/>
                          <w:szCs w:val="32"/>
                        </w:rPr>
                        <w:t>University Hospital of North Midlands NHS Trust</w:t>
                      </w:r>
                    </w:p>
                    <w:p w14:paraId="07678802" w14:textId="77777777" w:rsidR="00E26609" w:rsidRPr="00430B8F" w:rsidRDefault="00E26609" w:rsidP="00E26609">
                      <w:pPr>
                        <w:shd w:val="clear" w:color="auto" w:fill="FFFFFF"/>
                        <w:outlineLvl w:val="0"/>
                        <w:rPr>
                          <w:rFonts w:eastAsia="Times New Roman" w:cs="Arial"/>
                          <w:b/>
                          <w:bCs/>
                          <w:color w:val="ED7D31" w:themeColor="accent2"/>
                          <w:kern w:val="36"/>
                          <w:sz w:val="40"/>
                          <w:szCs w:val="40"/>
                        </w:rPr>
                      </w:pPr>
                    </w:p>
                    <w:p w14:paraId="29D95F83" w14:textId="77777777" w:rsidR="00E26609" w:rsidRPr="00DA63A9" w:rsidRDefault="00E26609" w:rsidP="00E26609">
                      <w:pPr>
                        <w:pStyle w:val="Heading1"/>
                        <w:tabs>
                          <w:tab w:val="right" w:pos="10198"/>
                        </w:tabs>
                      </w:pPr>
                    </w:p>
                  </w:txbxContent>
                </v:textbox>
                <w10:wrap anchorx="page"/>
              </v:shape>
            </w:pict>
          </mc:Fallback>
        </mc:AlternateContent>
      </w:r>
    </w:p>
    <w:p w14:paraId="06D85F4B" w14:textId="4B8A9A47" w:rsidR="00A04563" w:rsidRDefault="00D20599" w:rsidP="00A04563">
      <w:pPr>
        <w:tabs>
          <w:tab w:val="left" w:pos="1169"/>
        </w:tabs>
      </w:pPr>
      <w:r>
        <w:rPr>
          <w:noProof/>
        </w:rPr>
        <mc:AlternateContent>
          <mc:Choice Requires="wps">
            <w:drawing>
              <wp:anchor distT="0" distB="0" distL="114300" distR="114300" simplePos="0" relativeHeight="251658346" behindDoc="0" locked="0" layoutInCell="1" allowOverlap="1" wp14:anchorId="732E43CF" wp14:editId="4A779FC0">
                <wp:simplePos x="0" y="0"/>
                <wp:positionH relativeFrom="margin">
                  <wp:posOffset>3898900</wp:posOffset>
                </wp:positionH>
                <wp:positionV relativeFrom="paragraph">
                  <wp:posOffset>3810</wp:posOffset>
                </wp:positionV>
                <wp:extent cx="2846070" cy="95250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952500"/>
                        </a:xfrm>
                        <a:prstGeom prst="rect">
                          <a:avLst/>
                        </a:prstGeom>
                        <a:noFill/>
                        <a:ln w="9525">
                          <a:noFill/>
                          <a:miter lim="800000"/>
                          <a:headEnd/>
                          <a:tailEnd/>
                        </a:ln>
                      </wps:spPr>
                      <wps:txbx>
                        <w:txbxContent>
                          <w:p w14:paraId="5749B485" w14:textId="77777777" w:rsidR="00A01B21" w:rsidRPr="00DF3EC1" w:rsidRDefault="00A01B21" w:rsidP="00A01B21">
                            <w:pPr>
                              <w:rPr>
                                <w:rFonts w:ascii="Arial" w:hAnsi="Arial" w:cs="Arial"/>
                                <w:bCs/>
                                <w:color w:val="000000"/>
                              </w:rPr>
                            </w:pPr>
                            <w:r w:rsidRPr="00DF3EC1">
                              <w:rPr>
                                <w:rFonts w:ascii="Arial" w:hAnsi="Arial" w:cs="Arial"/>
                                <w:b/>
                                <w:bCs/>
                                <w:color w:val="000000"/>
                              </w:rPr>
                              <w:t>Advanced Lead Pharmacist Workforce Development</w:t>
                            </w:r>
                            <w:r w:rsidRPr="00DF3EC1">
                              <w:rPr>
                                <w:rFonts w:ascii="Arial" w:hAnsi="Arial" w:cs="Arial"/>
                                <w:bCs/>
                                <w:color w:val="000000"/>
                              </w:rPr>
                              <w:br/>
                            </w:r>
                            <w:r w:rsidRPr="00DF3EC1">
                              <w:rPr>
                                <w:rFonts w:ascii="Arial" w:hAnsi="Arial" w:cs="Arial"/>
                                <w:b/>
                                <w:color w:val="000000"/>
                              </w:rPr>
                              <w:t>Vicky Simcock</w:t>
                            </w:r>
                            <w:r w:rsidRPr="00DF3EC1">
                              <w:rPr>
                                <w:rFonts w:ascii="Arial" w:hAnsi="Arial" w:cs="Arial"/>
                                <w:bCs/>
                                <w:color w:val="000000"/>
                              </w:rPr>
                              <w:br/>
                            </w:r>
                            <w:r w:rsidRPr="00DF3EC1">
                              <w:rPr>
                                <w:rFonts w:ascii="Arial" w:hAnsi="Arial" w:cs="Arial"/>
                              </w:rPr>
                              <w:t xml:space="preserve">Email: </w:t>
                            </w:r>
                            <w:hyperlink r:id="rId187" w:history="1">
                              <w:r w:rsidRPr="00DF3EC1">
                                <w:rPr>
                                  <w:rStyle w:val="Hyperlink"/>
                                  <w:rFonts w:ascii="Arial" w:hAnsi="Arial" w:cs="Arial"/>
                                </w:rPr>
                                <w:t>vicky.simcock@uhnm.nhs.uk</w:t>
                              </w:r>
                            </w:hyperlink>
                            <w:r w:rsidRPr="00DF3EC1">
                              <w:rPr>
                                <w:rFonts w:ascii="Arial" w:hAnsi="Arial" w:cs="Arial"/>
                              </w:rPr>
                              <w:t xml:space="preserve"> </w:t>
                            </w:r>
                            <w:r w:rsidRPr="00DF3EC1">
                              <w:rPr>
                                <w:rFonts w:ascii="Arial" w:hAnsi="Arial" w:cs="Arial"/>
                              </w:rPr>
                              <w:br/>
                            </w:r>
                            <w:r w:rsidRPr="00DF3EC1">
                              <w:rPr>
                                <w:rFonts w:ascii="Arial" w:hAnsi="Arial" w:cs="Arial"/>
                                <w:bCs/>
                                <w:color w:val="000000"/>
                              </w:rPr>
                              <w:t>Tel:</w:t>
                            </w:r>
                            <w:r w:rsidRPr="00DF3EC1">
                              <w:rPr>
                                <w:rFonts w:ascii="Arial" w:hAnsi="Arial" w:cs="Arial"/>
                                <w:color w:val="000000"/>
                              </w:rPr>
                              <w:t xml:space="preserve"> </w:t>
                            </w:r>
                            <w:r w:rsidRPr="00DF3EC1">
                              <w:rPr>
                                <w:rFonts w:ascii="Arial" w:hAnsi="Arial" w:cs="Arial"/>
                                <w:b/>
                                <w:bCs/>
                                <w:color w:val="000000"/>
                              </w:rPr>
                              <w:t>01782 679093</w:t>
                            </w:r>
                          </w:p>
                          <w:p w14:paraId="20DEFDFA" w14:textId="24FB6D19" w:rsidR="008B417A" w:rsidRPr="00EE169C" w:rsidRDefault="008B417A" w:rsidP="008B417A">
                            <w:pPr>
                              <w:rPr>
                                <w:rFonts w:ascii="Arial" w:hAnsi="Arial" w:cs="Arial"/>
                                <w:bCs/>
                                <w:color w:val="000000"/>
                                <w:sz w:val="24"/>
                                <w:szCs w:val="24"/>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32E43CF" id="_x0000_s1175" type="#_x0000_t202" style="position:absolute;margin-left:307pt;margin-top:.3pt;width:224.1pt;height:75pt;z-index:25165834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" filled="f" stroked="f">
                <v:textbox>
                  <w:txbxContent>
                    <w:p w14:paraId="5749B485" w14:textId="77777777" w:rsidR="00A01B21" w:rsidRPr="00DF3EC1" w:rsidRDefault="00A01B21" w:rsidP="00A01B21">
                      <w:pPr>
                        <w:rPr>
                          <w:rFonts w:ascii="Arial" w:hAnsi="Arial" w:cs="Arial"/>
                          <w:bCs/>
                          <w:color w:val="000000"/>
                        </w:rPr>
                      </w:pPr>
                      <w:r w:rsidRPr="00DF3EC1">
                        <w:rPr>
                          <w:rFonts w:ascii="Arial" w:hAnsi="Arial" w:cs="Arial"/>
                          <w:b/>
                          <w:bCs/>
                          <w:color w:val="000000"/>
                        </w:rPr>
                        <w:t>Advanced Lead Pharmacist Workforce Development</w:t>
                      </w:r>
                      <w:r w:rsidRPr="00DF3EC1">
                        <w:rPr>
                          <w:rFonts w:ascii="Arial" w:hAnsi="Arial" w:cs="Arial"/>
                          <w:bCs/>
                          <w:color w:val="000000"/>
                        </w:rPr>
                        <w:br/>
                      </w:r>
                      <w:r w:rsidRPr="00DF3EC1">
                        <w:rPr>
                          <w:rFonts w:ascii="Arial" w:hAnsi="Arial" w:cs="Arial"/>
                          <w:b/>
                          <w:color w:val="000000"/>
                        </w:rPr>
                        <w:t>Vicky Simcock</w:t>
                      </w:r>
                      <w:r w:rsidRPr="00DF3EC1">
                        <w:rPr>
                          <w:rFonts w:ascii="Arial" w:hAnsi="Arial" w:cs="Arial"/>
                          <w:bCs/>
                          <w:color w:val="000000"/>
                        </w:rPr>
                        <w:br/>
                      </w:r>
                      <w:r w:rsidRPr="00DF3EC1">
                        <w:rPr>
                          <w:rFonts w:ascii="Arial" w:hAnsi="Arial" w:cs="Arial"/>
                        </w:rPr>
                        <w:t xml:space="preserve">Email: </w:t>
                      </w:r>
                      <w:hyperlink r:id="rId188" w:history="1">
                        <w:r w:rsidRPr="00DF3EC1">
                          <w:rPr>
                            <w:rStyle w:val="Hyperlink"/>
                            <w:rFonts w:ascii="Arial" w:hAnsi="Arial" w:cs="Arial"/>
                          </w:rPr>
                          <w:t>vicky.simcock@uhnm.nhs.uk</w:t>
                        </w:r>
                      </w:hyperlink>
                      <w:r w:rsidRPr="00DF3EC1">
                        <w:rPr>
                          <w:rFonts w:ascii="Arial" w:hAnsi="Arial" w:cs="Arial"/>
                        </w:rPr>
                        <w:t xml:space="preserve"> </w:t>
                      </w:r>
                      <w:r w:rsidRPr="00DF3EC1">
                        <w:rPr>
                          <w:rFonts w:ascii="Arial" w:hAnsi="Arial" w:cs="Arial"/>
                        </w:rPr>
                        <w:br/>
                      </w:r>
                      <w:r w:rsidRPr="00DF3EC1">
                        <w:rPr>
                          <w:rFonts w:ascii="Arial" w:hAnsi="Arial" w:cs="Arial"/>
                          <w:bCs/>
                          <w:color w:val="000000"/>
                        </w:rPr>
                        <w:t>Tel:</w:t>
                      </w:r>
                      <w:r w:rsidRPr="00DF3EC1">
                        <w:rPr>
                          <w:rFonts w:ascii="Arial" w:hAnsi="Arial" w:cs="Arial"/>
                          <w:color w:val="000000"/>
                        </w:rPr>
                        <w:t xml:space="preserve"> </w:t>
                      </w:r>
                      <w:r w:rsidRPr="00DF3EC1">
                        <w:rPr>
                          <w:rFonts w:ascii="Arial" w:hAnsi="Arial" w:cs="Arial"/>
                          <w:b/>
                          <w:bCs/>
                          <w:color w:val="000000"/>
                        </w:rPr>
                        <w:t>01782 679093</w:t>
                      </w:r>
                    </w:p>
                    <w:p w14:paraId="20DEFDFA" w14:textId="24FB6D19" w:rsidR="008B417A" w:rsidRPr="00EE169C" w:rsidRDefault="008B417A" w:rsidP="008B417A">
                      <w:pPr>
                        <w:rPr>
                          <w:rFonts w:ascii="Arial" w:hAnsi="Arial" w:cs="Arial"/>
                          <w:bCs/>
                          <w:color w:val="000000"/>
                          <w:sz w:val="24"/>
                          <w:szCs w:val="24"/>
                        </w:rPr>
                      </w:pPr>
                    </w:p>
                  </w:txbxContent>
                </v:textbox>
                <w10:wrap anchorx="margin"/>
              </v:shape>
            </w:pict>
          </mc:Fallback>
        </mc:AlternateContent>
      </w:r>
    </w:p>
    <w:p w14:paraId="006EE726" w14:textId="19D2EAE9" w:rsidR="00A04563" w:rsidRDefault="00A04563" w:rsidP="00A04563">
      <w:pPr>
        <w:tabs>
          <w:tab w:val="left" w:pos="1169"/>
        </w:tabs>
      </w:pPr>
    </w:p>
    <w:p w14:paraId="3CCD070B" w14:textId="3370FF19" w:rsidR="00A04563" w:rsidRDefault="00A04563" w:rsidP="00A04563">
      <w:pPr>
        <w:tabs>
          <w:tab w:val="left" w:pos="1169"/>
        </w:tabs>
      </w:pPr>
    </w:p>
    <w:p w14:paraId="6C3C70B8" w14:textId="799D8EB4" w:rsidR="00A04563" w:rsidRDefault="00D20599" w:rsidP="00A04563">
      <w:pPr>
        <w:tabs>
          <w:tab w:val="left" w:pos="1169"/>
        </w:tabs>
      </w:pPr>
      <w:r w:rsidRPr="004D6896">
        <w:rPr>
          <w:noProof/>
        </w:rPr>
        <mc:AlternateContent>
          <mc:Choice Requires="wps">
            <w:drawing>
              <wp:anchor distT="36576" distB="36576" distL="36576" distR="36576" simplePos="0" relativeHeight="251658347" behindDoc="0" locked="0" layoutInCell="1" allowOverlap="1" wp14:anchorId="173C1E1D" wp14:editId="43EDBEFF">
                <wp:simplePos x="0" y="0"/>
                <wp:positionH relativeFrom="margin">
                  <wp:posOffset>-272415</wp:posOffset>
                </wp:positionH>
                <wp:positionV relativeFrom="paragraph">
                  <wp:posOffset>114935</wp:posOffset>
                </wp:positionV>
                <wp:extent cx="3617595" cy="9023350"/>
                <wp:effectExtent l="0" t="0" r="1905"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7595" cy="9023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779B1A2" w14:textId="77777777" w:rsidR="00611ECF" w:rsidRPr="009A25F7" w:rsidRDefault="00611ECF" w:rsidP="00611ECF">
                            <w:pPr>
                              <w:rPr>
                                <w:rFonts w:ascii="Arial" w:eastAsiaTheme="minorEastAsia" w:hAnsi="Arial" w:cs="Arial"/>
                                <w:b/>
                                <w:color w:val="A00054"/>
                              </w:rPr>
                            </w:pPr>
                            <w:r w:rsidRPr="009A25F7">
                              <w:rPr>
                                <w:rFonts w:ascii="Arial" w:eastAsiaTheme="minorEastAsia" w:hAnsi="Arial" w:cs="Arial"/>
                                <w:b/>
                                <w:color w:val="A00054"/>
                              </w:rPr>
                              <w:t>The Trust</w:t>
                            </w:r>
                          </w:p>
                          <w:p w14:paraId="72A081B2" w14:textId="77777777" w:rsidR="00611ECF" w:rsidRPr="00877B2C" w:rsidRDefault="00611ECF" w:rsidP="00611ECF">
                            <w:pPr>
                              <w:rPr>
                                <w:rFonts w:ascii="Arial" w:hAnsi="Arial" w:cs="Arial"/>
                                <w:sz w:val="21"/>
                                <w:szCs w:val="21"/>
                              </w:rPr>
                            </w:pPr>
                            <w:r w:rsidRPr="00877B2C">
                              <w:rPr>
                                <w:rFonts w:ascii="Arial" w:hAnsi="Arial" w:cs="Arial"/>
                                <w:sz w:val="21"/>
                                <w:szCs w:val="21"/>
                              </w:rPr>
                              <w:t xml:space="preserve">University Hospitals of the North Midlands is a very large teaching trust with approximately 1450 beds based on two sites, the Royal Stoke University Hospital in Stoke on </w:t>
                            </w:r>
                            <w:proofErr w:type="gramStart"/>
                            <w:r w:rsidRPr="00877B2C">
                              <w:rPr>
                                <w:rFonts w:ascii="Arial" w:hAnsi="Arial" w:cs="Arial"/>
                                <w:sz w:val="21"/>
                                <w:szCs w:val="21"/>
                              </w:rPr>
                              <w:t>Trent</w:t>
                            </w:r>
                            <w:proofErr w:type="gramEnd"/>
                            <w:r w:rsidRPr="00877B2C">
                              <w:rPr>
                                <w:rFonts w:ascii="Arial" w:hAnsi="Arial" w:cs="Arial"/>
                                <w:sz w:val="21"/>
                                <w:szCs w:val="21"/>
                              </w:rPr>
                              <w:t xml:space="preserve"> and the County Hospital in Stafford. The Trust provides a full range of general acute hospital services for approximately 700,000 people living in and around Staffordshire and beyond and is​ a major trauma centre providing trauma services for three million people in a wider area, including neighbouring counties and North Wales​.</w:t>
                            </w:r>
                          </w:p>
                          <w:p w14:paraId="129C6E72" w14:textId="77777777" w:rsidR="00611ECF" w:rsidRPr="00877B2C" w:rsidRDefault="00611ECF" w:rsidP="00611ECF">
                            <w:pPr>
                              <w:rPr>
                                <w:rFonts w:ascii="Arial" w:hAnsi="Arial" w:cs="Arial"/>
                                <w:sz w:val="21"/>
                                <w:szCs w:val="21"/>
                              </w:rPr>
                            </w:pPr>
                            <w:r w:rsidRPr="00877B2C">
                              <w:rPr>
                                <w:rFonts w:ascii="Arial" w:hAnsi="Arial" w:cs="Arial"/>
                                <w:sz w:val="21"/>
                                <w:szCs w:val="21"/>
                              </w:rPr>
                              <w:t xml:space="preserve">The Trust is recognised for </w:t>
                            </w:r>
                            <w:proofErr w:type="gramStart"/>
                            <w:r w:rsidRPr="00877B2C">
                              <w:rPr>
                                <w:rFonts w:ascii="Arial" w:hAnsi="Arial" w:cs="Arial"/>
                                <w:sz w:val="21"/>
                                <w:szCs w:val="21"/>
                              </w:rPr>
                              <w:t>particular expertise</w:t>
                            </w:r>
                            <w:proofErr w:type="gramEnd"/>
                            <w:r w:rsidRPr="00877B2C">
                              <w:rPr>
                                <w:rFonts w:ascii="Arial" w:hAnsi="Arial" w:cs="Arial"/>
                                <w:sz w:val="21"/>
                                <w:szCs w:val="21"/>
                              </w:rPr>
                              <w:t xml:space="preserve"> in trauma, respiratory conditions, spinal, upper G-I, complex orthopaedic and laparoscopic surgery and the management of liver conditions. </w:t>
                            </w:r>
                          </w:p>
                          <w:p w14:paraId="1645CABB" w14:textId="77777777" w:rsidR="00611ECF" w:rsidRPr="00877B2C" w:rsidRDefault="00611ECF" w:rsidP="00611ECF">
                            <w:pPr>
                              <w:rPr>
                                <w:rFonts w:ascii="Arial" w:eastAsiaTheme="minorEastAsia" w:hAnsi="Arial" w:cs="Arial"/>
                                <w:b/>
                                <w:color w:val="A00054"/>
                                <w:sz w:val="21"/>
                                <w:szCs w:val="21"/>
                              </w:rPr>
                            </w:pPr>
                            <w:r w:rsidRPr="00877B2C">
                              <w:rPr>
                                <w:rFonts w:ascii="Arial" w:eastAsiaTheme="minorEastAsia" w:hAnsi="Arial" w:cs="Arial"/>
                                <w:b/>
                                <w:color w:val="A00054"/>
                                <w:sz w:val="21"/>
                                <w:szCs w:val="21"/>
                              </w:rPr>
                              <w:t>The Pharmacy Department</w:t>
                            </w:r>
                          </w:p>
                          <w:p w14:paraId="0E7F2E12" w14:textId="77777777" w:rsidR="00611ECF" w:rsidRPr="00877B2C" w:rsidRDefault="00611ECF" w:rsidP="00611ECF">
                            <w:pPr>
                              <w:rPr>
                                <w:rFonts w:ascii="Arial" w:hAnsi="Arial" w:cs="Arial"/>
                                <w:sz w:val="21"/>
                                <w:szCs w:val="21"/>
                              </w:rPr>
                            </w:pPr>
                            <w:r w:rsidRPr="00877B2C">
                              <w:rPr>
                                <w:rFonts w:ascii="Arial" w:hAnsi="Arial" w:cs="Arial"/>
                                <w:sz w:val="21"/>
                                <w:szCs w:val="21"/>
                              </w:rPr>
                              <w:t xml:space="preserve">The Pharmacy at the Royal Stoke Hospital serves the largest site and is a </w:t>
                            </w:r>
                            <w:proofErr w:type="gramStart"/>
                            <w:r w:rsidRPr="00877B2C">
                              <w:rPr>
                                <w:rFonts w:ascii="Arial" w:hAnsi="Arial" w:cs="Arial"/>
                                <w:sz w:val="21"/>
                                <w:szCs w:val="21"/>
                              </w:rPr>
                              <w:t>state of the art</w:t>
                            </w:r>
                            <w:proofErr w:type="gramEnd"/>
                            <w:r w:rsidRPr="00877B2C">
                              <w:rPr>
                                <w:rFonts w:ascii="Arial" w:hAnsi="Arial" w:cs="Arial"/>
                                <w:sz w:val="21"/>
                                <w:szCs w:val="21"/>
                              </w:rPr>
                              <w:t xml:space="preserve"> facility.  The dispensary has a state-of-the-art robotic dispensing system. In addition, we have an MHRA licensed aseptic manufacturing unit which produces highly specialised medicines including cytotoxic (chemotherapy) infusions and parenteral nutrition feeds.</w:t>
                            </w:r>
                          </w:p>
                          <w:p w14:paraId="40171C9D" w14:textId="77777777" w:rsidR="00611ECF" w:rsidRPr="00877B2C" w:rsidRDefault="00611ECF" w:rsidP="00611ECF">
                            <w:pPr>
                              <w:rPr>
                                <w:rFonts w:ascii="Arial" w:hAnsi="Arial" w:cs="Arial"/>
                                <w:sz w:val="21"/>
                                <w:szCs w:val="21"/>
                              </w:rPr>
                            </w:pPr>
                            <w:r w:rsidRPr="00877B2C">
                              <w:rPr>
                                <w:rFonts w:ascii="Arial" w:hAnsi="Arial" w:cs="Arial"/>
                                <w:sz w:val="21"/>
                                <w:szCs w:val="21"/>
                              </w:rPr>
                              <w:t xml:space="preserve">The Pharmacy at the County Hospital provides an in-patient and outpatient service. The Pharmacy is licensed with the GPHC and provides services to local hospices as well as UHNM patients. There is also an </w:t>
                            </w:r>
                            <w:proofErr w:type="gramStart"/>
                            <w:r w:rsidRPr="00877B2C">
                              <w:rPr>
                                <w:rFonts w:ascii="Arial" w:hAnsi="Arial" w:cs="Arial"/>
                                <w:sz w:val="21"/>
                                <w:szCs w:val="21"/>
                              </w:rPr>
                              <w:t>Over the Counter</w:t>
                            </w:r>
                            <w:proofErr w:type="gramEnd"/>
                            <w:r w:rsidRPr="00877B2C">
                              <w:rPr>
                                <w:rFonts w:ascii="Arial" w:hAnsi="Arial" w:cs="Arial"/>
                                <w:sz w:val="21"/>
                                <w:szCs w:val="21"/>
                              </w:rPr>
                              <w:t xml:space="preserve"> shop on this site.</w:t>
                            </w:r>
                          </w:p>
                          <w:p w14:paraId="51B19617" w14:textId="77777777" w:rsidR="00611ECF" w:rsidRPr="00877B2C" w:rsidRDefault="00611ECF" w:rsidP="00611ECF">
                            <w:pPr>
                              <w:rPr>
                                <w:rFonts w:ascii="Arial" w:hAnsi="Arial" w:cs="Arial"/>
                                <w:sz w:val="21"/>
                                <w:szCs w:val="21"/>
                              </w:rPr>
                            </w:pPr>
                            <w:r w:rsidRPr="00877B2C">
                              <w:rPr>
                                <w:rFonts w:ascii="Arial" w:hAnsi="Arial" w:cs="Arial"/>
                                <w:sz w:val="21"/>
                                <w:szCs w:val="21"/>
                              </w:rPr>
                              <w:t xml:space="preserve">The Pharmacy department employs over 300 people including Pharmacists, Pharmacy Technicians, Pharmacy Assistant Technical </w:t>
                            </w:r>
                            <w:proofErr w:type="gramStart"/>
                            <w:r w:rsidRPr="00877B2C">
                              <w:rPr>
                                <w:rFonts w:ascii="Arial" w:hAnsi="Arial" w:cs="Arial"/>
                                <w:sz w:val="21"/>
                                <w:szCs w:val="21"/>
                              </w:rPr>
                              <w:t>Officers</w:t>
                            </w:r>
                            <w:proofErr w:type="gramEnd"/>
                            <w:r w:rsidRPr="00877B2C">
                              <w:rPr>
                                <w:rFonts w:ascii="Arial" w:hAnsi="Arial" w:cs="Arial"/>
                                <w:sz w:val="21"/>
                                <w:szCs w:val="21"/>
                              </w:rPr>
                              <w:t xml:space="preserve"> and Clerical staff, all of whom play a vital role in providing medication and advice to our patients.  </w:t>
                            </w:r>
                          </w:p>
                          <w:p w14:paraId="24D7CF24" w14:textId="77777777" w:rsidR="00611ECF" w:rsidRPr="00877B2C" w:rsidRDefault="00611ECF" w:rsidP="00611ECF">
                            <w:pPr>
                              <w:rPr>
                                <w:rFonts w:ascii="Arial" w:hAnsi="Arial" w:cs="Arial"/>
                                <w:sz w:val="21"/>
                                <w:szCs w:val="21"/>
                              </w:rPr>
                            </w:pPr>
                            <w:r w:rsidRPr="00877B2C">
                              <w:rPr>
                                <w:rFonts w:ascii="Arial" w:hAnsi="Arial" w:cs="Arial"/>
                                <w:sz w:val="21"/>
                                <w:szCs w:val="21"/>
                              </w:rPr>
                              <w:t>The Directorate has 5 core services:</w:t>
                            </w:r>
                          </w:p>
                          <w:p w14:paraId="0632694E" w14:textId="77777777" w:rsidR="00611ECF" w:rsidRPr="00877B2C" w:rsidRDefault="00611ECF" w:rsidP="00611ECF">
                            <w:pPr>
                              <w:rPr>
                                <w:rFonts w:ascii="Arial" w:hAnsi="Arial" w:cs="Arial"/>
                                <w:sz w:val="21"/>
                                <w:szCs w:val="21"/>
                              </w:rPr>
                            </w:pPr>
                            <w:r w:rsidRPr="00877B2C">
                              <w:rPr>
                                <w:rFonts w:ascii="Arial" w:hAnsi="Arial" w:cs="Arial"/>
                                <w:sz w:val="21"/>
                                <w:szCs w:val="21"/>
                              </w:rPr>
                              <w:t xml:space="preserve">Patient Services and Distribution </w:t>
                            </w:r>
                            <w:r w:rsidRPr="00877B2C">
                              <w:rPr>
                                <w:rFonts w:ascii="Arial" w:hAnsi="Arial" w:cs="Arial"/>
                                <w:sz w:val="21"/>
                                <w:szCs w:val="21"/>
                              </w:rPr>
                              <w:br/>
                              <w:t>MHRA Licensed Manufacturing Unit</w:t>
                            </w:r>
                            <w:r w:rsidRPr="00877B2C">
                              <w:rPr>
                                <w:rFonts w:ascii="Arial" w:hAnsi="Arial" w:cs="Arial"/>
                                <w:sz w:val="21"/>
                                <w:szCs w:val="21"/>
                              </w:rPr>
                              <w:br/>
                              <w:t>Governance, Medicines Safety and Medicines Information</w:t>
                            </w:r>
                            <w:r w:rsidRPr="00877B2C">
                              <w:rPr>
                                <w:rFonts w:ascii="Arial" w:hAnsi="Arial" w:cs="Arial"/>
                                <w:sz w:val="21"/>
                                <w:szCs w:val="21"/>
                              </w:rPr>
                              <w:br/>
                              <w:t>Clinical Information and Procurement</w:t>
                            </w:r>
                            <w:r w:rsidRPr="00877B2C">
                              <w:rPr>
                                <w:rFonts w:ascii="Arial" w:hAnsi="Arial" w:cs="Arial"/>
                                <w:sz w:val="21"/>
                                <w:szCs w:val="21"/>
                              </w:rPr>
                              <w:br/>
                              <w:t>Clinical Services</w:t>
                            </w:r>
                          </w:p>
                          <w:p w14:paraId="757A9575" w14:textId="77777777" w:rsidR="00877B2C" w:rsidRPr="00877B2C" w:rsidRDefault="00877B2C" w:rsidP="00877B2C">
                            <w:pPr>
                              <w:rPr>
                                <w:rFonts w:ascii="Arial" w:eastAsiaTheme="minorEastAsia" w:hAnsi="Arial" w:cs="Arial"/>
                                <w:b/>
                                <w:color w:val="A00054"/>
                                <w:sz w:val="21"/>
                                <w:szCs w:val="21"/>
                              </w:rPr>
                            </w:pPr>
                            <w:r w:rsidRPr="00877B2C">
                              <w:rPr>
                                <w:rFonts w:ascii="Arial" w:eastAsiaTheme="minorEastAsia" w:hAnsi="Arial" w:cs="Arial"/>
                                <w:b/>
                                <w:color w:val="A00054"/>
                                <w:sz w:val="21"/>
                                <w:szCs w:val="21"/>
                              </w:rPr>
                              <w:t>Foundation Training</w:t>
                            </w:r>
                          </w:p>
                          <w:p w14:paraId="7AC49685" w14:textId="77777777" w:rsidR="00877B2C" w:rsidRPr="00877B2C" w:rsidRDefault="00877B2C" w:rsidP="00877B2C">
                            <w:pPr>
                              <w:rPr>
                                <w:rFonts w:ascii="Arial" w:hAnsi="Arial" w:cs="Arial"/>
                                <w:sz w:val="21"/>
                                <w:szCs w:val="21"/>
                              </w:rPr>
                            </w:pPr>
                            <w:r w:rsidRPr="00877B2C">
                              <w:rPr>
                                <w:rFonts w:ascii="Arial" w:hAnsi="Arial" w:cs="Arial"/>
                                <w:sz w:val="21"/>
                                <w:szCs w:val="21"/>
                              </w:rPr>
                              <w:t>Our training is designed to ensure that students can develop from a graduate to a confident, capable registered pharmacist.  We provide a stimulating environment with variety and challenges. </w:t>
                            </w:r>
                          </w:p>
                          <w:p w14:paraId="7851A8C4" w14:textId="77777777" w:rsidR="00EE169C" w:rsidRPr="00877B2C" w:rsidRDefault="00EE169C" w:rsidP="00EE169C">
                            <w:pPr>
                              <w:rPr>
                                <w:rFonts w:ascii="Arial" w:hAnsi="Arial" w:cs="Arial"/>
                                <w:sz w:val="21"/>
                                <w:szCs w:val="21"/>
                              </w:rPr>
                            </w:pPr>
                          </w:p>
                        </w:txbxContent>
                      </wps:txbx>
                      <wps:bodyPr rot="0" vert="horz" wrap="square" lIns="36576" tIns="36576" rIns="36576" bIns="3333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C1E1D" id="Text Box 295" o:spid="_x0000_s1176" type="#_x0000_t202" style="position:absolute;margin-left:-21.45pt;margin-top:9.05pt;width:284.85pt;height:710.5pt;z-index:251658347;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" filled="f" stroked="f" strokecolor="black [0]" insetpen="t">
                <v:textbox inset="2.88pt,2.88pt,2.88pt,26.25pt">
                  <w:txbxContent>
                    <w:p w14:paraId="5779B1A2" w14:textId="77777777" w:rsidR="00611ECF" w:rsidRPr="009A25F7" w:rsidRDefault="00611ECF" w:rsidP="00611ECF">
                      <w:pPr>
                        <w:rPr>
                          <w:rFonts w:ascii="Arial" w:eastAsiaTheme="minorEastAsia" w:hAnsi="Arial" w:cs="Arial"/>
                          <w:b/>
                          <w:color w:val="A00054"/>
                        </w:rPr>
                      </w:pPr>
                      <w:r w:rsidRPr="009A25F7">
                        <w:rPr>
                          <w:rFonts w:ascii="Arial" w:eastAsiaTheme="minorEastAsia" w:hAnsi="Arial" w:cs="Arial"/>
                          <w:b/>
                          <w:color w:val="A00054"/>
                        </w:rPr>
                        <w:t>The Trust</w:t>
                      </w:r>
                    </w:p>
                    <w:p w14:paraId="72A081B2" w14:textId="77777777" w:rsidR="00611ECF" w:rsidRPr="00877B2C" w:rsidRDefault="00611ECF" w:rsidP="00611ECF">
                      <w:pPr>
                        <w:rPr>
                          <w:rFonts w:ascii="Arial" w:hAnsi="Arial" w:cs="Arial"/>
                          <w:sz w:val="21"/>
                          <w:szCs w:val="21"/>
                        </w:rPr>
                      </w:pPr>
                      <w:r w:rsidRPr="00877B2C">
                        <w:rPr>
                          <w:rFonts w:ascii="Arial" w:hAnsi="Arial" w:cs="Arial"/>
                          <w:sz w:val="21"/>
                          <w:szCs w:val="21"/>
                        </w:rPr>
                        <w:t xml:space="preserve">University Hospitals of the North Midlands is a very large teaching trust with approximately 1450 beds based on two sites, the Royal Stoke University Hospital in Stoke on </w:t>
                      </w:r>
                      <w:proofErr w:type="gramStart"/>
                      <w:r w:rsidRPr="00877B2C">
                        <w:rPr>
                          <w:rFonts w:ascii="Arial" w:hAnsi="Arial" w:cs="Arial"/>
                          <w:sz w:val="21"/>
                          <w:szCs w:val="21"/>
                        </w:rPr>
                        <w:t>Trent</w:t>
                      </w:r>
                      <w:proofErr w:type="gramEnd"/>
                      <w:r w:rsidRPr="00877B2C">
                        <w:rPr>
                          <w:rFonts w:ascii="Arial" w:hAnsi="Arial" w:cs="Arial"/>
                          <w:sz w:val="21"/>
                          <w:szCs w:val="21"/>
                        </w:rPr>
                        <w:t xml:space="preserve"> and the County Hospital in Stafford. The Trust provides a full range of general acute hospital services for approximately 700,000 people living in and around Staffordshire and beyond and is​ a major trauma centre providing trauma services for three million people in a wider area, including neighbouring counties and North Wales​.</w:t>
                      </w:r>
                    </w:p>
                    <w:p w14:paraId="129C6E72" w14:textId="77777777" w:rsidR="00611ECF" w:rsidRPr="00877B2C" w:rsidRDefault="00611ECF" w:rsidP="00611ECF">
                      <w:pPr>
                        <w:rPr>
                          <w:rFonts w:ascii="Arial" w:hAnsi="Arial" w:cs="Arial"/>
                          <w:sz w:val="21"/>
                          <w:szCs w:val="21"/>
                        </w:rPr>
                      </w:pPr>
                      <w:r w:rsidRPr="00877B2C">
                        <w:rPr>
                          <w:rFonts w:ascii="Arial" w:hAnsi="Arial" w:cs="Arial"/>
                          <w:sz w:val="21"/>
                          <w:szCs w:val="21"/>
                        </w:rPr>
                        <w:t xml:space="preserve">The Trust is recognised for </w:t>
                      </w:r>
                      <w:proofErr w:type="gramStart"/>
                      <w:r w:rsidRPr="00877B2C">
                        <w:rPr>
                          <w:rFonts w:ascii="Arial" w:hAnsi="Arial" w:cs="Arial"/>
                          <w:sz w:val="21"/>
                          <w:szCs w:val="21"/>
                        </w:rPr>
                        <w:t>particular expertise</w:t>
                      </w:r>
                      <w:proofErr w:type="gramEnd"/>
                      <w:r w:rsidRPr="00877B2C">
                        <w:rPr>
                          <w:rFonts w:ascii="Arial" w:hAnsi="Arial" w:cs="Arial"/>
                          <w:sz w:val="21"/>
                          <w:szCs w:val="21"/>
                        </w:rPr>
                        <w:t xml:space="preserve"> in trauma, respiratory conditions, spinal, upper G-I, complex orthopaedic and laparoscopic surgery and the management of liver conditions. </w:t>
                      </w:r>
                    </w:p>
                    <w:p w14:paraId="1645CABB" w14:textId="77777777" w:rsidR="00611ECF" w:rsidRPr="00877B2C" w:rsidRDefault="00611ECF" w:rsidP="00611ECF">
                      <w:pPr>
                        <w:rPr>
                          <w:rFonts w:ascii="Arial" w:eastAsiaTheme="minorEastAsia" w:hAnsi="Arial" w:cs="Arial"/>
                          <w:b/>
                          <w:color w:val="A00054"/>
                          <w:sz w:val="21"/>
                          <w:szCs w:val="21"/>
                        </w:rPr>
                      </w:pPr>
                      <w:r w:rsidRPr="00877B2C">
                        <w:rPr>
                          <w:rFonts w:ascii="Arial" w:eastAsiaTheme="minorEastAsia" w:hAnsi="Arial" w:cs="Arial"/>
                          <w:b/>
                          <w:color w:val="A00054"/>
                          <w:sz w:val="21"/>
                          <w:szCs w:val="21"/>
                        </w:rPr>
                        <w:t>The Pharmacy Department</w:t>
                      </w:r>
                    </w:p>
                    <w:p w14:paraId="0E7F2E12" w14:textId="77777777" w:rsidR="00611ECF" w:rsidRPr="00877B2C" w:rsidRDefault="00611ECF" w:rsidP="00611ECF">
                      <w:pPr>
                        <w:rPr>
                          <w:rFonts w:ascii="Arial" w:hAnsi="Arial" w:cs="Arial"/>
                          <w:sz w:val="21"/>
                          <w:szCs w:val="21"/>
                        </w:rPr>
                      </w:pPr>
                      <w:r w:rsidRPr="00877B2C">
                        <w:rPr>
                          <w:rFonts w:ascii="Arial" w:hAnsi="Arial" w:cs="Arial"/>
                          <w:sz w:val="21"/>
                          <w:szCs w:val="21"/>
                        </w:rPr>
                        <w:t xml:space="preserve">The Pharmacy at the Royal Stoke Hospital serves the largest site and is a </w:t>
                      </w:r>
                      <w:proofErr w:type="gramStart"/>
                      <w:r w:rsidRPr="00877B2C">
                        <w:rPr>
                          <w:rFonts w:ascii="Arial" w:hAnsi="Arial" w:cs="Arial"/>
                          <w:sz w:val="21"/>
                          <w:szCs w:val="21"/>
                        </w:rPr>
                        <w:t>state of the art</w:t>
                      </w:r>
                      <w:proofErr w:type="gramEnd"/>
                      <w:r w:rsidRPr="00877B2C">
                        <w:rPr>
                          <w:rFonts w:ascii="Arial" w:hAnsi="Arial" w:cs="Arial"/>
                          <w:sz w:val="21"/>
                          <w:szCs w:val="21"/>
                        </w:rPr>
                        <w:t xml:space="preserve"> facility.  The dispensary has a state-of-the-art robotic dispensing system. In addition, we have an MHRA licensed aseptic manufacturing unit which produces highly specialised medicines including cytotoxic (chemotherapy) infusions and parenteral nutrition feeds.</w:t>
                      </w:r>
                    </w:p>
                    <w:p w14:paraId="40171C9D" w14:textId="77777777" w:rsidR="00611ECF" w:rsidRPr="00877B2C" w:rsidRDefault="00611ECF" w:rsidP="00611ECF">
                      <w:pPr>
                        <w:rPr>
                          <w:rFonts w:ascii="Arial" w:hAnsi="Arial" w:cs="Arial"/>
                          <w:sz w:val="21"/>
                          <w:szCs w:val="21"/>
                        </w:rPr>
                      </w:pPr>
                      <w:r w:rsidRPr="00877B2C">
                        <w:rPr>
                          <w:rFonts w:ascii="Arial" w:hAnsi="Arial" w:cs="Arial"/>
                          <w:sz w:val="21"/>
                          <w:szCs w:val="21"/>
                        </w:rPr>
                        <w:t xml:space="preserve">The Pharmacy at the County Hospital provides an in-patient and outpatient service. The Pharmacy is licensed with the GPHC and provides services to local hospices as well as UHNM patients. There is also an </w:t>
                      </w:r>
                      <w:proofErr w:type="gramStart"/>
                      <w:r w:rsidRPr="00877B2C">
                        <w:rPr>
                          <w:rFonts w:ascii="Arial" w:hAnsi="Arial" w:cs="Arial"/>
                          <w:sz w:val="21"/>
                          <w:szCs w:val="21"/>
                        </w:rPr>
                        <w:t>Over the Counter</w:t>
                      </w:r>
                      <w:proofErr w:type="gramEnd"/>
                      <w:r w:rsidRPr="00877B2C">
                        <w:rPr>
                          <w:rFonts w:ascii="Arial" w:hAnsi="Arial" w:cs="Arial"/>
                          <w:sz w:val="21"/>
                          <w:szCs w:val="21"/>
                        </w:rPr>
                        <w:t xml:space="preserve"> shop on this site.</w:t>
                      </w:r>
                    </w:p>
                    <w:p w14:paraId="51B19617" w14:textId="77777777" w:rsidR="00611ECF" w:rsidRPr="00877B2C" w:rsidRDefault="00611ECF" w:rsidP="00611ECF">
                      <w:pPr>
                        <w:rPr>
                          <w:rFonts w:ascii="Arial" w:hAnsi="Arial" w:cs="Arial"/>
                          <w:sz w:val="21"/>
                          <w:szCs w:val="21"/>
                        </w:rPr>
                      </w:pPr>
                      <w:r w:rsidRPr="00877B2C">
                        <w:rPr>
                          <w:rFonts w:ascii="Arial" w:hAnsi="Arial" w:cs="Arial"/>
                          <w:sz w:val="21"/>
                          <w:szCs w:val="21"/>
                        </w:rPr>
                        <w:t xml:space="preserve">The Pharmacy department employs over 300 people including Pharmacists, Pharmacy Technicians, Pharmacy Assistant Technical </w:t>
                      </w:r>
                      <w:proofErr w:type="gramStart"/>
                      <w:r w:rsidRPr="00877B2C">
                        <w:rPr>
                          <w:rFonts w:ascii="Arial" w:hAnsi="Arial" w:cs="Arial"/>
                          <w:sz w:val="21"/>
                          <w:szCs w:val="21"/>
                        </w:rPr>
                        <w:t>Officers</w:t>
                      </w:r>
                      <w:proofErr w:type="gramEnd"/>
                      <w:r w:rsidRPr="00877B2C">
                        <w:rPr>
                          <w:rFonts w:ascii="Arial" w:hAnsi="Arial" w:cs="Arial"/>
                          <w:sz w:val="21"/>
                          <w:szCs w:val="21"/>
                        </w:rPr>
                        <w:t xml:space="preserve"> and Clerical staff, all of whom play a vital role in providing medication and advice to our patients.  </w:t>
                      </w:r>
                    </w:p>
                    <w:p w14:paraId="24D7CF24" w14:textId="77777777" w:rsidR="00611ECF" w:rsidRPr="00877B2C" w:rsidRDefault="00611ECF" w:rsidP="00611ECF">
                      <w:pPr>
                        <w:rPr>
                          <w:rFonts w:ascii="Arial" w:hAnsi="Arial" w:cs="Arial"/>
                          <w:sz w:val="21"/>
                          <w:szCs w:val="21"/>
                        </w:rPr>
                      </w:pPr>
                      <w:r w:rsidRPr="00877B2C">
                        <w:rPr>
                          <w:rFonts w:ascii="Arial" w:hAnsi="Arial" w:cs="Arial"/>
                          <w:sz w:val="21"/>
                          <w:szCs w:val="21"/>
                        </w:rPr>
                        <w:t>The Directorate has 5 core services:</w:t>
                      </w:r>
                    </w:p>
                    <w:p w14:paraId="0632694E" w14:textId="77777777" w:rsidR="00611ECF" w:rsidRPr="00877B2C" w:rsidRDefault="00611ECF" w:rsidP="00611ECF">
                      <w:pPr>
                        <w:rPr>
                          <w:rFonts w:ascii="Arial" w:hAnsi="Arial" w:cs="Arial"/>
                          <w:sz w:val="21"/>
                          <w:szCs w:val="21"/>
                        </w:rPr>
                      </w:pPr>
                      <w:r w:rsidRPr="00877B2C">
                        <w:rPr>
                          <w:rFonts w:ascii="Arial" w:hAnsi="Arial" w:cs="Arial"/>
                          <w:sz w:val="21"/>
                          <w:szCs w:val="21"/>
                        </w:rPr>
                        <w:t xml:space="preserve">Patient Services and Distribution </w:t>
                      </w:r>
                      <w:r w:rsidRPr="00877B2C">
                        <w:rPr>
                          <w:rFonts w:ascii="Arial" w:hAnsi="Arial" w:cs="Arial"/>
                          <w:sz w:val="21"/>
                          <w:szCs w:val="21"/>
                        </w:rPr>
                        <w:br/>
                        <w:t>MHRA Licensed Manufacturing Unit</w:t>
                      </w:r>
                      <w:r w:rsidRPr="00877B2C">
                        <w:rPr>
                          <w:rFonts w:ascii="Arial" w:hAnsi="Arial" w:cs="Arial"/>
                          <w:sz w:val="21"/>
                          <w:szCs w:val="21"/>
                        </w:rPr>
                        <w:br/>
                        <w:t>Governance, Medicines Safety and Medicines Information</w:t>
                      </w:r>
                      <w:r w:rsidRPr="00877B2C">
                        <w:rPr>
                          <w:rFonts w:ascii="Arial" w:hAnsi="Arial" w:cs="Arial"/>
                          <w:sz w:val="21"/>
                          <w:szCs w:val="21"/>
                        </w:rPr>
                        <w:br/>
                        <w:t>Clinical Information and Procurement</w:t>
                      </w:r>
                      <w:r w:rsidRPr="00877B2C">
                        <w:rPr>
                          <w:rFonts w:ascii="Arial" w:hAnsi="Arial" w:cs="Arial"/>
                          <w:sz w:val="21"/>
                          <w:szCs w:val="21"/>
                        </w:rPr>
                        <w:br/>
                        <w:t>Clinical Services</w:t>
                      </w:r>
                    </w:p>
                    <w:p w14:paraId="757A9575" w14:textId="77777777" w:rsidR="00877B2C" w:rsidRPr="00877B2C" w:rsidRDefault="00877B2C" w:rsidP="00877B2C">
                      <w:pPr>
                        <w:rPr>
                          <w:rFonts w:ascii="Arial" w:eastAsiaTheme="minorEastAsia" w:hAnsi="Arial" w:cs="Arial"/>
                          <w:b/>
                          <w:color w:val="A00054"/>
                          <w:sz w:val="21"/>
                          <w:szCs w:val="21"/>
                        </w:rPr>
                      </w:pPr>
                      <w:r w:rsidRPr="00877B2C">
                        <w:rPr>
                          <w:rFonts w:ascii="Arial" w:eastAsiaTheme="minorEastAsia" w:hAnsi="Arial" w:cs="Arial"/>
                          <w:b/>
                          <w:color w:val="A00054"/>
                          <w:sz w:val="21"/>
                          <w:szCs w:val="21"/>
                        </w:rPr>
                        <w:t>Foundation Training</w:t>
                      </w:r>
                    </w:p>
                    <w:p w14:paraId="7AC49685" w14:textId="77777777" w:rsidR="00877B2C" w:rsidRPr="00877B2C" w:rsidRDefault="00877B2C" w:rsidP="00877B2C">
                      <w:pPr>
                        <w:rPr>
                          <w:rFonts w:ascii="Arial" w:hAnsi="Arial" w:cs="Arial"/>
                          <w:sz w:val="21"/>
                          <w:szCs w:val="21"/>
                        </w:rPr>
                      </w:pPr>
                      <w:r w:rsidRPr="00877B2C">
                        <w:rPr>
                          <w:rFonts w:ascii="Arial" w:hAnsi="Arial" w:cs="Arial"/>
                          <w:sz w:val="21"/>
                          <w:szCs w:val="21"/>
                        </w:rPr>
                        <w:t>Our training is designed to ensure that students can develop from a graduate to a confident, capable registered pharmacist.  We provide a stimulating environment with variety and challenges. </w:t>
                      </w:r>
                    </w:p>
                    <w:p w14:paraId="7851A8C4" w14:textId="77777777" w:rsidR="00EE169C" w:rsidRPr="00877B2C" w:rsidRDefault="00EE169C" w:rsidP="00EE169C">
                      <w:pPr>
                        <w:rPr>
                          <w:rFonts w:ascii="Arial" w:hAnsi="Arial" w:cs="Arial"/>
                          <w:sz w:val="21"/>
                          <w:szCs w:val="21"/>
                        </w:rPr>
                      </w:pPr>
                    </w:p>
                  </w:txbxContent>
                </v:textbox>
                <w10:wrap anchorx="margin"/>
              </v:shape>
            </w:pict>
          </mc:Fallback>
        </mc:AlternateContent>
      </w:r>
    </w:p>
    <w:p w14:paraId="279CC24D" w14:textId="6E1BD5D5" w:rsidR="00A04563" w:rsidRDefault="00D20599" w:rsidP="00A04563">
      <w:pPr>
        <w:tabs>
          <w:tab w:val="left" w:pos="1169"/>
        </w:tabs>
      </w:pPr>
      <w:r w:rsidRPr="004D6896">
        <w:rPr>
          <w:noProof/>
        </w:rPr>
        <mc:AlternateContent>
          <mc:Choice Requires="wps">
            <w:drawing>
              <wp:anchor distT="36576" distB="36576" distL="36576" distR="36576" simplePos="0" relativeHeight="251658348" behindDoc="0" locked="0" layoutInCell="1" allowOverlap="1" wp14:anchorId="485446E8" wp14:editId="42F298AF">
                <wp:simplePos x="0" y="0"/>
                <wp:positionH relativeFrom="margin">
                  <wp:posOffset>3631565</wp:posOffset>
                </wp:positionH>
                <wp:positionV relativeFrom="paragraph">
                  <wp:posOffset>5080</wp:posOffset>
                </wp:positionV>
                <wp:extent cx="3279775" cy="890270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775" cy="8902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F223A41" w14:textId="7B694507" w:rsidR="00D24850" w:rsidRPr="00877B2C" w:rsidRDefault="00D24850" w:rsidP="00D24850">
                            <w:pPr>
                              <w:widowControl w:val="0"/>
                              <w:jc w:val="both"/>
                              <w:rPr>
                                <w:rFonts w:ascii="Arial" w:hAnsi="Arial" w:cs="Arial"/>
                                <w:sz w:val="21"/>
                                <w:szCs w:val="21"/>
                              </w:rPr>
                            </w:pPr>
                            <w:r w:rsidRPr="00877B2C">
                              <w:rPr>
                                <w:rFonts w:ascii="Arial" w:hAnsi="Arial" w:cs="Arial"/>
                                <w:sz w:val="21"/>
                                <w:szCs w:val="21"/>
                              </w:rPr>
                              <w:t xml:space="preserve">Foundation Trainees feel supported and valued by the whole pharmacy team giving them the opportunity to develop the necessary skills to become a successful pharmacist.  In the ever-changing world of the </w:t>
                            </w:r>
                            <w:proofErr w:type="gramStart"/>
                            <w:r w:rsidRPr="00877B2C">
                              <w:rPr>
                                <w:rFonts w:ascii="Arial" w:hAnsi="Arial" w:cs="Arial"/>
                                <w:sz w:val="21"/>
                                <w:szCs w:val="21"/>
                              </w:rPr>
                              <w:t>NHS</w:t>
                            </w:r>
                            <w:proofErr w:type="gramEnd"/>
                            <w:r w:rsidRPr="00877B2C">
                              <w:rPr>
                                <w:rFonts w:ascii="Arial" w:hAnsi="Arial" w:cs="Arial"/>
                                <w:sz w:val="21"/>
                                <w:szCs w:val="21"/>
                              </w:rPr>
                              <w:t xml:space="preserve"> it is essential that, in addition to clinical knowledge and skills, Trainees learn to work safely and efficiently under pressure, can adapt to changing circumstances and develop resilience.  The foundation programme at UHNM offers a supportive environment so that students have exposure to the real and current issues that may be a risk to patients and are involved in developing and rolling out the solutions. Being in a team of fellow Trainees, amongst many junior pharmacists, offers the benefit of excellent peer support.</w:t>
                            </w:r>
                          </w:p>
                          <w:p w14:paraId="5F21D74F" w14:textId="77777777" w:rsidR="00D24850" w:rsidRPr="00877B2C" w:rsidRDefault="00D24850" w:rsidP="00D24850">
                            <w:pPr>
                              <w:widowControl w:val="0"/>
                              <w:jc w:val="both"/>
                              <w:rPr>
                                <w:rFonts w:ascii="Arial" w:hAnsi="Arial" w:cs="Arial"/>
                                <w:sz w:val="21"/>
                                <w:szCs w:val="21"/>
                              </w:rPr>
                            </w:pPr>
                            <w:r w:rsidRPr="00877B2C">
                              <w:rPr>
                                <w:rFonts w:ascii="Arial" w:hAnsi="Arial" w:cs="Arial"/>
                                <w:sz w:val="21"/>
                                <w:szCs w:val="21"/>
                              </w:rPr>
                              <w:t xml:space="preserve">We have a programme of teaching sessions specifically designed for the foundation Trainees led by the specialist lead pharmacists.  The sessions cover the aspects junior pharmacists will need to consider when reviewing patients' medicines and explore the practical issues involved in the context of patient case examples. In </w:t>
                            </w:r>
                            <w:proofErr w:type="gramStart"/>
                            <w:r w:rsidRPr="00877B2C">
                              <w:rPr>
                                <w:rFonts w:ascii="Arial" w:hAnsi="Arial" w:cs="Arial"/>
                                <w:sz w:val="21"/>
                                <w:szCs w:val="21"/>
                              </w:rPr>
                              <w:t>addition</w:t>
                            </w:r>
                            <w:proofErr w:type="gramEnd"/>
                            <w:r w:rsidRPr="00877B2C">
                              <w:rPr>
                                <w:rFonts w:ascii="Arial" w:hAnsi="Arial" w:cs="Arial"/>
                                <w:sz w:val="21"/>
                                <w:szCs w:val="21"/>
                              </w:rPr>
                              <w:t xml:space="preserve"> foundation Trainees are encouraged to attend the regular education sessions delivered for the pharmacists and are invited to the weekly grand round.  Weekly protected study time is also provided for all Trainees.</w:t>
                            </w:r>
                          </w:p>
                          <w:p w14:paraId="304DC9BE" w14:textId="77777777" w:rsidR="00D24850" w:rsidRPr="00877B2C" w:rsidRDefault="00D24850" w:rsidP="00D24850">
                            <w:pPr>
                              <w:widowControl w:val="0"/>
                              <w:jc w:val="both"/>
                              <w:rPr>
                                <w:rFonts w:ascii="Arial" w:hAnsi="Arial" w:cs="Arial"/>
                                <w:sz w:val="21"/>
                                <w:szCs w:val="21"/>
                              </w:rPr>
                            </w:pPr>
                            <w:r w:rsidRPr="00877B2C">
                              <w:rPr>
                                <w:rFonts w:ascii="Arial" w:hAnsi="Arial" w:cs="Arial"/>
                                <w:sz w:val="21"/>
                                <w:szCs w:val="21"/>
                              </w:rPr>
                              <w:t xml:space="preserve">Rotations provide opportunity to gain clinical knowledge and skills in a variety of specialities including acute admissions, respiratory, cardiology, renal, neurology, </w:t>
                            </w:r>
                            <w:proofErr w:type="gramStart"/>
                            <w:r w:rsidRPr="00877B2C">
                              <w:rPr>
                                <w:rFonts w:ascii="Arial" w:hAnsi="Arial" w:cs="Arial"/>
                                <w:sz w:val="21"/>
                                <w:szCs w:val="21"/>
                              </w:rPr>
                              <w:t>paediatrics</w:t>
                            </w:r>
                            <w:proofErr w:type="gramEnd"/>
                            <w:r w:rsidRPr="00877B2C">
                              <w:rPr>
                                <w:rFonts w:ascii="Arial" w:hAnsi="Arial" w:cs="Arial"/>
                                <w:sz w:val="21"/>
                                <w:szCs w:val="21"/>
                              </w:rPr>
                              <w:t xml:space="preserve"> and specialised surgery.  Trainees will rotate between the Royal Stoke and County Hospital sites and get the benefit of learning in a very busy environment as well as a more personal, quieter environment which is ideal for learning and growing professionally.</w:t>
                            </w:r>
                          </w:p>
                          <w:p w14:paraId="334141E9" w14:textId="77777777" w:rsidR="00D24850" w:rsidRPr="00877B2C" w:rsidRDefault="00D24850" w:rsidP="00D24850">
                            <w:pPr>
                              <w:rPr>
                                <w:rFonts w:ascii="Arial" w:eastAsiaTheme="minorEastAsia" w:hAnsi="Arial" w:cs="Arial"/>
                                <w:b/>
                                <w:color w:val="A00054"/>
                                <w:sz w:val="21"/>
                                <w:szCs w:val="21"/>
                              </w:rPr>
                            </w:pPr>
                            <w:r w:rsidRPr="00877B2C">
                              <w:rPr>
                                <w:rFonts w:ascii="Arial" w:eastAsiaTheme="minorEastAsia" w:hAnsi="Arial" w:cs="Arial"/>
                                <w:b/>
                                <w:color w:val="A00054"/>
                                <w:sz w:val="21"/>
                                <w:szCs w:val="21"/>
                              </w:rPr>
                              <w:t>The Area</w:t>
                            </w:r>
                          </w:p>
                          <w:p w14:paraId="698A50D9" w14:textId="6EA92831" w:rsidR="00D24850" w:rsidRDefault="00D24850" w:rsidP="00D24850">
                            <w:pPr>
                              <w:spacing w:after="0"/>
                              <w:jc w:val="both"/>
                              <w:rPr>
                                <w:rFonts w:ascii="Arial" w:hAnsi="Arial" w:cs="Arial"/>
                                <w:sz w:val="21"/>
                                <w:szCs w:val="21"/>
                              </w:rPr>
                            </w:pPr>
                            <w:r w:rsidRPr="00877B2C">
                              <w:rPr>
                                <w:rFonts w:ascii="Arial" w:hAnsi="Arial" w:cs="Arial"/>
                                <w:sz w:val="21"/>
                                <w:szCs w:val="21"/>
                              </w:rPr>
                              <w:t xml:space="preserve">Conveniently situated in the middle of England, Staffordshire has excellent links with most major UK cities. It offers a broad range of contrasting landscapes from the rugged natural beauty of the Peak District to the </w:t>
                            </w:r>
                            <w:proofErr w:type="gramStart"/>
                            <w:r w:rsidRPr="00877B2C">
                              <w:rPr>
                                <w:rFonts w:ascii="Arial" w:hAnsi="Arial" w:cs="Arial"/>
                                <w:sz w:val="21"/>
                                <w:szCs w:val="21"/>
                              </w:rPr>
                              <w:t>world famous</w:t>
                            </w:r>
                            <w:proofErr w:type="gramEnd"/>
                            <w:r w:rsidRPr="00877B2C">
                              <w:rPr>
                                <w:rFonts w:ascii="Arial" w:hAnsi="Arial" w:cs="Arial"/>
                                <w:sz w:val="21"/>
                                <w:szCs w:val="21"/>
                              </w:rPr>
                              <w:t xml:space="preserve"> pottery industry to the bustling city of Stoke on Trent and the famous Alton Towers. Locally there is plenty of very reasonably priced accommodation available within walking distance to the hospital.</w:t>
                            </w:r>
                          </w:p>
                          <w:p w14:paraId="6A77E073" w14:textId="77777777" w:rsidR="00D20599" w:rsidRPr="00877B2C" w:rsidRDefault="00D20599" w:rsidP="00D24850">
                            <w:pPr>
                              <w:spacing w:after="0"/>
                              <w:jc w:val="both"/>
                              <w:rPr>
                                <w:rFonts w:ascii="Arial" w:hAnsi="Arial" w:cs="Arial"/>
                                <w:sz w:val="21"/>
                                <w:szCs w:val="21"/>
                              </w:rPr>
                            </w:pPr>
                          </w:p>
                        </w:txbxContent>
                      </wps:txbx>
                      <wps:bodyPr rot="0" vert="horz" wrap="square" lIns="36576" tIns="36576" rIns="36576" bIns="3333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446E8" id="Text Box 296" o:spid="_x0000_s1177" type="#_x0000_t202" style="position:absolute;margin-left:285.95pt;margin-top:.4pt;width:258.25pt;height:701pt;z-index:2516583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" filled="f" stroked="f" strokecolor="black [0]" insetpen="t">
                <v:textbox inset="2.88pt,2.88pt,2.88pt,26.25pt">
                  <w:txbxContent>
                    <w:p w14:paraId="7F223A41" w14:textId="7B694507" w:rsidR="00D24850" w:rsidRPr="00877B2C" w:rsidRDefault="00D24850" w:rsidP="00D24850">
                      <w:pPr>
                        <w:widowControl w:val="0"/>
                        <w:jc w:val="both"/>
                        <w:rPr>
                          <w:rFonts w:ascii="Arial" w:hAnsi="Arial" w:cs="Arial"/>
                          <w:sz w:val="21"/>
                          <w:szCs w:val="21"/>
                        </w:rPr>
                      </w:pPr>
                      <w:r w:rsidRPr="00877B2C">
                        <w:rPr>
                          <w:rFonts w:ascii="Arial" w:hAnsi="Arial" w:cs="Arial"/>
                          <w:sz w:val="21"/>
                          <w:szCs w:val="21"/>
                        </w:rPr>
                        <w:t xml:space="preserve">Foundation Trainees feel supported and valued by the whole pharmacy team giving them the opportunity to develop the necessary skills to become a successful pharmacist.  In the ever-changing world of the </w:t>
                      </w:r>
                      <w:proofErr w:type="gramStart"/>
                      <w:r w:rsidRPr="00877B2C">
                        <w:rPr>
                          <w:rFonts w:ascii="Arial" w:hAnsi="Arial" w:cs="Arial"/>
                          <w:sz w:val="21"/>
                          <w:szCs w:val="21"/>
                        </w:rPr>
                        <w:t>NHS</w:t>
                      </w:r>
                      <w:proofErr w:type="gramEnd"/>
                      <w:r w:rsidRPr="00877B2C">
                        <w:rPr>
                          <w:rFonts w:ascii="Arial" w:hAnsi="Arial" w:cs="Arial"/>
                          <w:sz w:val="21"/>
                          <w:szCs w:val="21"/>
                        </w:rPr>
                        <w:t xml:space="preserve"> it is essential that, in addition to clinical knowledge and skills, Trainees learn to work safely and efficiently under pressure, can adapt to changing circumstances and develop resilience.  The foundation programme at UHNM offers a supportive environment so that students have exposure to the real and current issues that may be a risk to patients and are involved in developing and rolling out the solutions. Being in a team of fellow Trainees, amongst many junior pharmacists, offers the benefit of excellent peer support.</w:t>
                      </w:r>
                    </w:p>
                    <w:p w14:paraId="5F21D74F" w14:textId="77777777" w:rsidR="00D24850" w:rsidRPr="00877B2C" w:rsidRDefault="00D24850" w:rsidP="00D24850">
                      <w:pPr>
                        <w:widowControl w:val="0"/>
                        <w:jc w:val="both"/>
                        <w:rPr>
                          <w:rFonts w:ascii="Arial" w:hAnsi="Arial" w:cs="Arial"/>
                          <w:sz w:val="21"/>
                          <w:szCs w:val="21"/>
                        </w:rPr>
                      </w:pPr>
                      <w:r w:rsidRPr="00877B2C">
                        <w:rPr>
                          <w:rFonts w:ascii="Arial" w:hAnsi="Arial" w:cs="Arial"/>
                          <w:sz w:val="21"/>
                          <w:szCs w:val="21"/>
                        </w:rPr>
                        <w:t xml:space="preserve">We have a programme of teaching sessions specifically designed for the foundation Trainees led by the specialist lead pharmacists.  The sessions cover the aspects junior pharmacists will need to consider when reviewing patients' medicines and explore the practical issues involved in the context of patient case examples. In </w:t>
                      </w:r>
                      <w:proofErr w:type="gramStart"/>
                      <w:r w:rsidRPr="00877B2C">
                        <w:rPr>
                          <w:rFonts w:ascii="Arial" w:hAnsi="Arial" w:cs="Arial"/>
                          <w:sz w:val="21"/>
                          <w:szCs w:val="21"/>
                        </w:rPr>
                        <w:t>addition</w:t>
                      </w:r>
                      <w:proofErr w:type="gramEnd"/>
                      <w:r w:rsidRPr="00877B2C">
                        <w:rPr>
                          <w:rFonts w:ascii="Arial" w:hAnsi="Arial" w:cs="Arial"/>
                          <w:sz w:val="21"/>
                          <w:szCs w:val="21"/>
                        </w:rPr>
                        <w:t xml:space="preserve"> foundation Trainees are encouraged to attend the regular education sessions delivered for the pharmacists and are invited to the weekly grand round.  Weekly protected study time is also provided for all Trainees.</w:t>
                      </w:r>
                    </w:p>
                    <w:p w14:paraId="304DC9BE" w14:textId="77777777" w:rsidR="00D24850" w:rsidRPr="00877B2C" w:rsidRDefault="00D24850" w:rsidP="00D24850">
                      <w:pPr>
                        <w:widowControl w:val="0"/>
                        <w:jc w:val="both"/>
                        <w:rPr>
                          <w:rFonts w:ascii="Arial" w:hAnsi="Arial" w:cs="Arial"/>
                          <w:sz w:val="21"/>
                          <w:szCs w:val="21"/>
                        </w:rPr>
                      </w:pPr>
                      <w:r w:rsidRPr="00877B2C">
                        <w:rPr>
                          <w:rFonts w:ascii="Arial" w:hAnsi="Arial" w:cs="Arial"/>
                          <w:sz w:val="21"/>
                          <w:szCs w:val="21"/>
                        </w:rPr>
                        <w:t xml:space="preserve">Rotations provide opportunity to gain clinical knowledge and skills in a variety of specialities including acute admissions, respiratory, cardiology, renal, neurology, </w:t>
                      </w:r>
                      <w:proofErr w:type="gramStart"/>
                      <w:r w:rsidRPr="00877B2C">
                        <w:rPr>
                          <w:rFonts w:ascii="Arial" w:hAnsi="Arial" w:cs="Arial"/>
                          <w:sz w:val="21"/>
                          <w:szCs w:val="21"/>
                        </w:rPr>
                        <w:t>paediatrics</w:t>
                      </w:r>
                      <w:proofErr w:type="gramEnd"/>
                      <w:r w:rsidRPr="00877B2C">
                        <w:rPr>
                          <w:rFonts w:ascii="Arial" w:hAnsi="Arial" w:cs="Arial"/>
                          <w:sz w:val="21"/>
                          <w:szCs w:val="21"/>
                        </w:rPr>
                        <w:t xml:space="preserve"> and specialised surgery.  Trainees will rotate between the Royal Stoke and County Hospital sites and get the benefit of learning in a very busy environment as well as a more personal, quieter environment which is ideal for learning and growing professionally.</w:t>
                      </w:r>
                    </w:p>
                    <w:p w14:paraId="334141E9" w14:textId="77777777" w:rsidR="00D24850" w:rsidRPr="00877B2C" w:rsidRDefault="00D24850" w:rsidP="00D24850">
                      <w:pPr>
                        <w:rPr>
                          <w:rFonts w:ascii="Arial" w:eastAsiaTheme="minorEastAsia" w:hAnsi="Arial" w:cs="Arial"/>
                          <w:b/>
                          <w:color w:val="A00054"/>
                          <w:sz w:val="21"/>
                          <w:szCs w:val="21"/>
                        </w:rPr>
                      </w:pPr>
                      <w:r w:rsidRPr="00877B2C">
                        <w:rPr>
                          <w:rFonts w:ascii="Arial" w:eastAsiaTheme="minorEastAsia" w:hAnsi="Arial" w:cs="Arial"/>
                          <w:b/>
                          <w:color w:val="A00054"/>
                          <w:sz w:val="21"/>
                          <w:szCs w:val="21"/>
                        </w:rPr>
                        <w:t>The Area</w:t>
                      </w:r>
                    </w:p>
                    <w:p w14:paraId="698A50D9" w14:textId="6EA92831" w:rsidR="00D24850" w:rsidRDefault="00D24850" w:rsidP="00D24850">
                      <w:pPr>
                        <w:spacing w:after="0"/>
                        <w:jc w:val="both"/>
                        <w:rPr>
                          <w:rFonts w:ascii="Arial" w:hAnsi="Arial" w:cs="Arial"/>
                          <w:sz w:val="21"/>
                          <w:szCs w:val="21"/>
                        </w:rPr>
                      </w:pPr>
                      <w:r w:rsidRPr="00877B2C">
                        <w:rPr>
                          <w:rFonts w:ascii="Arial" w:hAnsi="Arial" w:cs="Arial"/>
                          <w:sz w:val="21"/>
                          <w:szCs w:val="21"/>
                        </w:rPr>
                        <w:t xml:space="preserve">Conveniently situated in the middle of England, Staffordshire has excellent links with most major UK cities. It offers a broad range of contrasting landscapes from the rugged natural beauty of the Peak District to the </w:t>
                      </w:r>
                      <w:proofErr w:type="gramStart"/>
                      <w:r w:rsidRPr="00877B2C">
                        <w:rPr>
                          <w:rFonts w:ascii="Arial" w:hAnsi="Arial" w:cs="Arial"/>
                          <w:sz w:val="21"/>
                          <w:szCs w:val="21"/>
                        </w:rPr>
                        <w:t>world famous</w:t>
                      </w:r>
                      <w:proofErr w:type="gramEnd"/>
                      <w:r w:rsidRPr="00877B2C">
                        <w:rPr>
                          <w:rFonts w:ascii="Arial" w:hAnsi="Arial" w:cs="Arial"/>
                          <w:sz w:val="21"/>
                          <w:szCs w:val="21"/>
                        </w:rPr>
                        <w:t xml:space="preserve"> pottery industry to the bustling city of Stoke on Trent and the famous Alton Towers. Locally there is plenty of very reasonably priced accommodation available within walking distance to the hospital.</w:t>
                      </w:r>
                    </w:p>
                    <w:p w14:paraId="6A77E073" w14:textId="77777777" w:rsidR="00D20599" w:rsidRPr="00877B2C" w:rsidRDefault="00D20599" w:rsidP="00D24850">
                      <w:pPr>
                        <w:spacing w:after="0"/>
                        <w:jc w:val="both"/>
                        <w:rPr>
                          <w:rFonts w:ascii="Arial" w:hAnsi="Arial" w:cs="Arial"/>
                          <w:sz w:val="21"/>
                          <w:szCs w:val="21"/>
                        </w:rPr>
                      </w:pPr>
                    </w:p>
                  </w:txbxContent>
                </v:textbox>
                <w10:wrap anchorx="margin"/>
              </v:shape>
            </w:pict>
          </mc:Fallback>
        </mc:AlternateContent>
      </w:r>
    </w:p>
    <w:p w14:paraId="2003600C" w14:textId="7A857D10" w:rsidR="00A04563" w:rsidRDefault="00A04563" w:rsidP="00A04563">
      <w:pPr>
        <w:tabs>
          <w:tab w:val="left" w:pos="1169"/>
        </w:tabs>
      </w:pPr>
    </w:p>
    <w:p w14:paraId="56DA0606" w14:textId="350E93A2" w:rsidR="00A04563" w:rsidRDefault="00A04563" w:rsidP="00A04563">
      <w:pPr>
        <w:tabs>
          <w:tab w:val="left" w:pos="1169"/>
        </w:tabs>
      </w:pPr>
    </w:p>
    <w:p w14:paraId="1EFD3B64" w14:textId="3E71B7FC" w:rsidR="00A04563" w:rsidRDefault="00A04563" w:rsidP="00A04563">
      <w:pPr>
        <w:tabs>
          <w:tab w:val="left" w:pos="1169"/>
        </w:tabs>
      </w:pPr>
    </w:p>
    <w:p w14:paraId="60A49ED7" w14:textId="50EF98EC" w:rsidR="00A04563" w:rsidRDefault="00A04563" w:rsidP="00A04563">
      <w:pPr>
        <w:tabs>
          <w:tab w:val="left" w:pos="1169"/>
        </w:tabs>
      </w:pPr>
    </w:p>
    <w:p w14:paraId="78E4FA99" w14:textId="56FD4A45" w:rsidR="00A04563" w:rsidRDefault="00A04563" w:rsidP="00A04563">
      <w:pPr>
        <w:tabs>
          <w:tab w:val="left" w:pos="1169"/>
        </w:tabs>
      </w:pPr>
    </w:p>
    <w:p w14:paraId="492DE5DF" w14:textId="140119DA" w:rsidR="00A04563" w:rsidRDefault="00A04563" w:rsidP="00A04563">
      <w:pPr>
        <w:tabs>
          <w:tab w:val="left" w:pos="1169"/>
        </w:tabs>
      </w:pPr>
    </w:p>
    <w:p w14:paraId="0C619008" w14:textId="4777CBE0" w:rsidR="00A04563" w:rsidRDefault="00A04563" w:rsidP="00A04563">
      <w:pPr>
        <w:tabs>
          <w:tab w:val="left" w:pos="1169"/>
        </w:tabs>
      </w:pPr>
    </w:p>
    <w:p w14:paraId="320D6A0E" w14:textId="0A745C7A" w:rsidR="00A04563" w:rsidRDefault="00A04563" w:rsidP="00A04563">
      <w:pPr>
        <w:tabs>
          <w:tab w:val="left" w:pos="1169"/>
        </w:tabs>
      </w:pPr>
    </w:p>
    <w:p w14:paraId="726F9D07" w14:textId="76065F35" w:rsidR="00A04563" w:rsidRDefault="00A04563" w:rsidP="00A04563">
      <w:pPr>
        <w:tabs>
          <w:tab w:val="left" w:pos="1169"/>
        </w:tabs>
      </w:pPr>
    </w:p>
    <w:p w14:paraId="680FF822" w14:textId="150B8FE8" w:rsidR="00A04563" w:rsidRDefault="00A04563" w:rsidP="00A04563">
      <w:pPr>
        <w:tabs>
          <w:tab w:val="left" w:pos="1169"/>
        </w:tabs>
      </w:pPr>
    </w:p>
    <w:p w14:paraId="271D26CD" w14:textId="353ED72D" w:rsidR="00A04563" w:rsidRDefault="00A04563" w:rsidP="00A04563">
      <w:pPr>
        <w:tabs>
          <w:tab w:val="left" w:pos="1169"/>
        </w:tabs>
      </w:pPr>
    </w:p>
    <w:p w14:paraId="063C123B" w14:textId="3CB3C922" w:rsidR="00A04563" w:rsidRDefault="00A04563" w:rsidP="00A04563">
      <w:pPr>
        <w:tabs>
          <w:tab w:val="left" w:pos="1169"/>
        </w:tabs>
      </w:pPr>
    </w:p>
    <w:p w14:paraId="504F27B0" w14:textId="77178631" w:rsidR="00A04563" w:rsidRDefault="00A04563" w:rsidP="00A04563">
      <w:pPr>
        <w:tabs>
          <w:tab w:val="left" w:pos="1169"/>
        </w:tabs>
      </w:pPr>
    </w:p>
    <w:p w14:paraId="6274D097" w14:textId="36732BE3" w:rsidR="00A04563" w:rsidRDefault="00A04563" w:rsidP="00A04563">
      <w:pPr>
        <w:tabs>
          <w:tab w:val="left" w:pos="1169"/>
        </w:tabs>
      </w:pPr>
    </w:p>
    <w:p w14:paraId="7B67870B" w14:textId="5E0892AC" w:rsidR="00A04563" w:rsidRDefault="00A04563" w:rsidP="00A04563">
      <w:pPr>
        <w:tabs>
          <w:tab w:val="left" w:pos="1169"/>
        </w:tabs>
      </w:pPr>
    </w:p>
    <w:p w14:paraId="248C4AE7" w14:textId="3522587C" w:rsidR="00A04563" w:rsidRDefault="00A04563" w:rsidP="00A04563">
      <w:pPr>
        <w:tabs>
          <w:tab w:val="left" w:pos="1169"/>
        </w:tabs>
      </w:pPr>
    </w:p>
    <w:p w14:paraId="01A95B5A" w14:textId="5922380D" w:rsidR="00A04563" w:rsidRDefault="00A04563" w:rsidP="00A04563">
      <w:pPr>
        <w:tabs>
          <w:tab w:val="left" w:pos="1169"/>
        </w:tabs>
      </w:pPr>
    </w:p>
    <w:p w14:paraId="10CD38F2" w14:textId="101C5358" w:rsidR="00A04563" w:rsidRDefault="00A04563" w:rsidP="00A04563">
      <w:pPr>
        <w:tabs>
          <w:tab w:val="left" w:pos="1169"/>
        </w:tabs>
      </w:pPr>
    </w:p>
    <w:p w14:paraId="3EDCE069" w14:textId="3A99F2D6" w:rsidR="00A04563" w:rsidRDefault="00A04563" w:rsidP="00A04563">
      <w:pPr>
        <w:tabs>
          <w:tab w:val="left" w:pos="1169"/>
        </w:tabs>
      </w:pPr>
    </w:p>
    <w:p w14:paraId="3F05DBA7" w14:textId="127A88B1" w:rsidR="00A04563" w:rsidRDefault="00A04563" w:rsidP="00A04563">
      <w:pPr>
        <w:tabs>
          <w:tab w:val="left" w:pos="1169"/>
        </w:tabs>
      </w:pPr>
    </w:p>
    <w:p w14:paraId="478AC101" w14:textId="311B2FF0" w:rsidR="00A04563" w:rsidRDefault="00A04563" w:rsidP="00A04563">
      <w:pPr>
        <w:tabs>
          <w:tab w:val="left" w:pos="1169"/>
        </w:tabs>
      </w:pPr>
    </w:p>
    <w:p w14:paraId="7B0AC53A" w14:textId="77924518" w:rsidR="00A04563" w:rsidRDefault="00A04563" w:rsidP="00A04563">
      <w:pPr>
        <w:tabs>
          <w:tab w:val="left" w:pos="1169"/>
        </w:tabs>
      </w:pPr>
    </w:p>
    <w:p w14:paraId="34E7C062" w14:textId="39CC4445" w:rsidR="00A04563" w:rsidRDefault="00A04563" w:rsidP="00A04563">
      <w:pPr>
        <w:tabs>
          <w:tab w:val="left" w:pos="1169"/>
        </w:tabs>
      </w:pPr>
    </w:p>
    <w:p w14:paraId="6C63EEA5" w14:textId="50C71924" w:rsidR="00A04563" w:rsidRDefault="00A04563" w:rsidP="00A04563">
      <w:pPr>
        <w:tabs>
          <w:tab w:val="left" w:pos="1169"/>
        </w:tabs>
      </w:pPr>
    </w:p>
    <w:p w14:paraId="011C54D2" w14:textId="7AEE5025" w:rsidR="00A04563" w:rsidRDefault="00D20599" w:rsidP="00A04563">
      <w:pPr>
        <w:tabs>
          <w:tab w:val="left" w:pos="1169"/>
        </w:tabs>
      </w:pPr>
      <w:r w:rsidRPr="004D6896">
        <w:rPr>
          <w:noProof/>
        </w:rPr>
        <mc:AlternateContent>
          <mc:Choice Requires="wps">
            <w:drawing>
              <wp:anchor distT="0" distB="0" distL="114300" distR="114300" simplePos="0" relativeHeight="251658349" behindDoc="0" locked="0" layoutInCell="1" allowOverlap="1" wp14:anchorId="534E0108" wp14:editId="06366B6A">
                <wp:simplePos x="0" y="0"/>
                <wp:positionH relativeFrom="page">
                  <wp:posOffset>4591050</wp:posOffset>
                </wp:positionH>
                <wp:positionV relativeFrom="paragraph">
                  <wp:posOffset>555625</wp:posOffset>
                </wp:positionV>
                <wp:extent cx="2888615" cy="74295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742950"/>
                        </a:xfrm>
                        <a:prstGeom prst="rect">
                          <a:avLst/>
                        </a:prstGeom>
                        <a:noFill/>
                        <a:ln w="9525">
                          <a:noFill/>
                          <a:miter lim="800000"/>
                          <a:headEnd/>
                          <a:tailEnd/>
                        </a:ln>
                      </wps:spPr>
                      <wps:txbx>
                        <w:txbxContent>
                          <w:p w14:paraId="1D3FE694" w14:textId="77777777" w:rsidR="009A25F7" w:rsidRPr="00484611" w:rsidRDefault="009A25F7" w:rsidP="009A25F7">
                            <w:pPr>
                              <w:widowControl w:val="0"/>
                              <w:jc w:val="center"/>
                              <w:rPr>
                                <w:rFonts w:ascii="Arial" w:hAnsi="Arial" w:cs="Arial"/>
                                <w:b/>
                                <w:bCs/>
                                <w:sz w:val="20"/>
                                <w:szCs w:val="20"/>
                                <w:u w:val="single"/>
                              </w:rPr>
                            </w:pPr>
                            <w:r w:rsidRPr="00484611">
                              <w:rPr>
                                <w:rFonts w:ascii="Arial" w:hAnsi="Arial" w:cs="Arial"/>
                                <w:b/>
                                <w:bCs/>
                                <w:sz w:val="20"/>
                                <w:szCs w:val="20"/>
                              </w:rPr>
                              <w:t xml:space="preserve">For further information please visit: </w:t>
                            </w:r>
                            <w:hyperlink r:id="rId189" w:history="1">
                              <w:r w:rsidRPr="00484611">
                                <w:rPr>
                                  <w:rStyle w:val="Hyperlink"/>
                                  <w:rFonts w:ascii="Arial" w:hAnsi="Arial" w:cs="Arial"/>
                                  <w:b/>
                                  <w:bCs/>
                                  <w:sz w:val="20"/>
                                  <w:szCs w:val="20"/>
                                </w:rPr>
                                <w:t>http://www.uhnm.nhs.uk/OurServices/pharmacy/Pages/Working-in-Pharmacy.aspx</w:t>
                              </w:r>
                            </w:hyperlink>
                          </w:p>
                          <w:p w14:paraId="4B7E3613" w14:textId="77777777" w:rsidR="006361E6" w:rsidRPr="004D6896" w:rsidRDefault="006361E6" w:rsidP="006361E6">
                            <w:pPr>
                              <w:widowControl w:val="0"/>
                              <w:jc w:val="center"/>
                              <w:rPr>
                                <w:rFonts w:cs="Arial"/>
                                <w:sz w:val="20"/>
                                <w:szCs w:val="20"/>
                              </w:rPr>
                            </w:pPr>
                          </w:p>
                          <w:p w14:paraId="43ED5C5B" w14:textId="77777777" w:rsidR="006361E6" w:rsidRDefault="006361E6" w:rsidP="006361E6">
                            <w:pPr>
                              <w:widowControl w:val="0"/>
                              <w:rPr>
                                <w:rFonts w:ascii="Calibri" w:hAnsi="Calibri" w:cs="Times New Roman"/>
                              </w:rPr>
                            </w:pPr>
                            <w:r>
                              <w:t> </w:t>
                            </w:r>
                          </w:p>
                          <w:p w14:paraId="03FCF21E" w14:textId="77777777" w:rsidR="006361E6" w:rsidRDefault="006361E6" w:rsidP="006361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E0108" id="_x0000_s1178" type="#_x0000_t202" style="position:absolute;margin-left:361.5pt;margin-top:43.75pt;width:227.45pt;height:58.5pt;z-index:2516583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" filled="f" stroked="f">
                <v:textbox>
                  <w:txbxContent>
                    <w:p w14:paraId="1D3FE694" w14:textId="77777777" w:rsidR="009A25F7" w:rsidRPr="00484611" w:rsidRDefault="009A25F7" w:rsidP="009A25F7">
                      <w:pPr>
                        <w:widowControl w:val="0"/>
                        <w:jc w:val="center"/>
                        <w:rPr>
                          <w:rFonts w:ascii="Arial" w:hAnsi="Arial" w:cs="Arial"/>
                          <w:b/>
                          <w:bCs/>
                          <w:sz w:val="20"/>
                          <w:szCs w:val="20"/>
                          <w:u w:val="single"/>
                        </w:rPr>
                      </w:pPr>
                      <w:r w:rsidRPr="00484611">
                        <w:rPr>
                          <w:rFonts w:ascii="Arial" w:hAnsi="Arial" w:cs="Arial"/>
                          <w:b/>
                          <w:bCs/>
                          <w:sz w:val="20"/>
                          <w:szCs w:val="20"/>
                        </w:rPr>
                        <w:t xml:space="preserve">For further information please visit: </w:t>
                      </w:r>
                      <w:hyperlink r:id="rId190" w:history="1">
                        <w:r w:rsidRPr="00484611">
                          <w:rPr>
                            <w:rStyle w:val="Hyperlink"/>
                            <w:rFonts w:ascii="Arial" w:hAnsi="Arial" w:cs="Arial"/>
                            <w:b/>
                            <w:bCs/>
                            <w:sz w:val="20"/>
                            <w:szCs w:val="20"/>
                          </w:rPr>
                          <w:t>http://www.uhnm.nhs.uk/OurServices/pharmacy/Pages/Working-in-Pharmacy.aspx</w:t>
                        </w:r>
                      </w:hyperlink>
                    </w:p>
                    <w:p w14:paraId="4B7E3613" w14:textId="77777777" w:rsidR="006361E6" w:rsidRPr="004D6896" w:rsidRDefault="006361E6" w:rsidP="006361E6">
                      <w:pPr>
                        <w:widowControl w:val="0"/>
                        <w:jc w:val="center"/>
                        <w:rPr>
                          <w:rFonts w:cs="Arial"/>
                          <w:sz w:val="20"/>
                          <w:szCs w:val="20"/>
                        </w:rPr>
                      </w:pPr>
                    </w:p>
                    <w:p w14:paraId="43ED5C5B" w14:textId="77777777" w:rsidR="006361E6" w:rsidRDefault="006361E6" w:rsidP="006361E6">
                      <w:pPr>
                        <w:widowControl w:val="0"/>
                        <w:rPr>
                          <w:rFonts w:ascii="Calibri" w:hAnsi="Calibri" w:cs="Times New Roman"/>
                        </w:rPr>
                      </w:pPr>
                      <w:r>
                        <w:t> </w:t>
                      </w:r>
                    </w:p>
                    <w:p w14:paraId="03FCF21E" w14:textId="77777777" w:rsidR="006361E6" w:rsidRDefault="006361E6" w:rsidP="006361E6"/>
                  </w:txbxContent>
                </v:textbox>
                <w10:wrap anchorx="page"/>
              </v:shape>
            </w:pict>
          </mc:Fallback>
        </mc:AlternateContent>
      </w:r>
    </w:p>
    <w:p w14:paraId="7DA8E612" w14:textId="7CF64103" w:rsidR="00A04563" w:rsidRDefault="00D20599" w:rsidP="00A04563">
      <w:pPr>
        <w:tabs>
          <w:tab w:val="left" w:pos="1169"/>
        </w:tabs>
      </w:pPr>
      <w:r>
        <w:rPr>
          <w:noProof/>
          <w:lang w:eastAsia="en-GB"/>
        </w:rPr>
        <w:lastRenderedPageBreak/>
        <mc:AlternateContent>
          <mc:Choice Requires="wps">
            <w:drawing>
              <wp:anchor distT="0" distB="0" distL="114300" distR="114300" simplePos="0" relativeHeight="251658350" behindDoc="0" locked="0" layoutInCell="1" allowOverlap="1" wp14:anchorId="5AE10026" wp14:editId="1F0DC772">
                <wp:simplePos x="0" y="0"/>
                <wp:positionH relativeFrom="margin">
                  <wp:align>center</wp:align>
                </wp:positionH>
                <wp:positionV relativeFrom="paragraph">
                  <wp:posOffset>130175</wp:posOffset>
                </wp:positionV>
                <wp:extent cx="6743700" cy="584200"/>
                <wp:effectExtent l="0" t="0" r="0" b="6350"/>
                <wp:wrapNone/>
                <wp:docPr id="1624482425" name="Text Box 1624482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584200"/>
                        </a:xfrm>
                        <a:prstGeom prst="rect">
                          <a:avLst/>
                        </a:prstGeom>
                        <a:noFill/>
                        <a:ln w="9525">
                          <a:noFill/>
                          <a:miter lim="800000"/>
                          <a:headEnd/>
                          <a:tailEnd/>
                        </a:ln>
                      </wps:spPr>
                      <wps:txbx>
                        <w:txbxContent>
                          <w:p w14:paraId="73B9926C" w14:textId="77777777" w:rsidR="00673BA2" w:rsidRPr="001A520B" w:rsidRDefault="00673BA2" w:rsidP="00673BA2">
                            <w:pPr>
                              <w:pStyle w:val="Heading1"/>
                              <w:tabs>
                                <w:tab w:val="right" w:pos="10198"/>
                              </w:tabs>
                              <w:rPr>
                                <w:sz w:val="32"/>
                                <w:szCs w:val="32"/>
                              </w:rPr>
                            </w:pPr>
                            <w:bookmarkStart w:id="30" w:name="_Sandwell_and_West"/>
                            <w:bookmarkStart w:id="31" w:name="sandwellwest"/>
                            <w:bookmarkStart w:id="32" w:name="_Toc41029403"/>
                            <w:bookmarkEnd w:id="30"/>
                            <w:r w:rsidRPr="001A520B">
                              <w:rPr>
                                <w:sz w:val="32"/>
                                <w:szCs w:val="32"/>
                              </w:rPr>
                              <w:t>Sandwell and West Birmingham Hospitals NHS Trust</w:t>
                            </w:r>
                            <w:bookmarkEnd w:id="31"/>
                            <w:bookmarkEnd w:id="32"/>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AE10026" id="Text Box 1624482425" o:spid="_x0000_s1179" type="#_x0000_t202" style="position:absolute;margin-left:0;margin-top:10.25pt;width:531pt;height:46pt;z-index:25165835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" filled="f" stroked="f">
                <v:textbox>
                  <w:txbxContent>
                    <w:p w14:paraId="73B9926C" w14:textId="77777777" w:rsidR="00673BA2" w:rsidRPr="001A520B" w:rsidRDefault="00673BA2" w:rsidP="00673BA2">
                      <w:pPr>
                        <w:pStyle w:val="Heading1"/>
                        <w:tabs>
                          <w:tab w:val="right" w:pos="10198"/>
                        </w:tabs>
                        <w:rPr>
                          <w:sz w:val="32"/>
                          <w:szCs w:val="32"/>
                        </w:rPr>
                      </w:pPr>
                      <w:bookmarkStart w:id="33" w:name="_Sandwell_and_West"/>
                      <w:bookmarkStart w:id="34" w:name="sandwellwest"/>
                      <w:bookmarkStart w:id="35" w:name="_Toc41029403"/>
                      <w:bookmarkEnd w:id="33"/>
                      <w:r w:rsidRPr="001A520B">
                        <w:rPr>
                          <w:sz w:val="32"/>
                          <w:szCs w:val="32"/>
                        </w:rPr>
                        <w:t>Sandwell and West Birmingham Hospitals NHS Trust</w:t>
                      </w:r>
                      <w:bookmarkEnd w:id="34"/>
                      <w:bookmarkEnd w:id="35"/>
                    </w:p>
                  </w:txbxContent>
                </v:textbox>
                <w10:wrap anchorx="margin"/>
              </v:shape>
            </w:pict>
          </mc:Fallback>
        </mc:AlternateContent>
      </w:r>
    </w:p>
    <w:p w14:paraId="3A5A4345" w14:textId="20D35298" w:rsidR="00A04563" w:rsidRDefault="00A04563" w:rsidP="00A04563">
      <w:pPr>
        <w:tabs>
          <w:tab w:val="left" w:pos="1169"/>
        </w:tabs>
      </w:pPr>
    </w:p>
    <w:p w14:paraId="54B884F6" w14:textId="31786306" w:rsidR="00A04563" w:rsidRDefault="00545144" w:rsidP="00A04563">
      <w:pPr>
        <w:tabs>
          <w:tab w:val="left" w:pos="1169"/>
        </w:tabs>
      </w:pPr>
      <w:r>
        <w:rPr>
          <w:noProof/>
        </w:rPr>
        <mc:AlternateContent>
          <mc:Choice Requires="wps">
            <w:drawing>
              <wp:anchor distT="0" distB="0" distL="114300" distR="114300" simplePos="0" relativeHeight="251658352" behindDoc="0" locked="0" layoutInCell="1" allowOverlap="1" wp14:anchorId="11BA0E21" wp14:editId="05EA6CE8">
                <wp:simplePos x="0" y="0"/>
                <wp:positionH relativeFrom="margin">
                  <wp:posOffset>3557270</wp:posOffset>
                </wp:positionH>
                <wp:positionV relativeFrom="paragraph">
                  <wp:posOffset>135890</wp:posOffset>
                </wp:positionV>
                <wp:extent cx="2381250" cy="1339215"/>
                <wp:effectExtent l="0" t="0" r="0" b="0"/>
                <wp:wrapNone/>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339215"/>
                        </a:xfrm>
                        <a:prstGeom prst="rect">
                          <a:avLst/>
                        </a:prstGeom>
                        <a:noFill/>
                        <a:ln w="9525">
                          <a:noFill/>
                          <a:miter lim="800000"/>
                          <a:headEnd/>
                          <a:tailEnd/>
                        </a:ln>
                      </wps:spPr>
                      <wps:txbx>
                        <w:txbxContent>
                          <w:p w14:paraId="7F80AF8A" w14:textId="77777777" w:rsidR="00076D36" w:rsidRPr="00076D36" w:rsidRDefault="00076D36" w:rsidP="00076D36">
                            <w:pPr>
                              <w:spacing w:after="0" w:line="240" w:lineRule="auto"/>
                              <w:rPr>
                                <w:rFonts w:ascii="Calibri" w:eastAsia="Times New Roman" w:hAnsi="Calibri" w:cs="Calibri"/>
                                <w:b/>
                                <w:bCs/>
                                <w:color w:val="000000"/>
                                <w:sz w:val="28"/>
                                <w:szCs w:val="28"/>
                                <w:lang w:eastAsia="en-GB"/>
                              </w:rPr>
                            </w:pPr>
                            <w:r w:rsidRPr="00076D36">
                              <w:rPr>
                                <w:rFonts w:ascii="Calibri" w:eastAsia="Times New Roman" w:hAnsi="Calibri" w:cs="Calibri"/>
                                <w:b/>
                                <w:bCs/>
                                <w:color w:val="000000"/>
                                <w:sz w:val="28"/>
                                <w:szCs w:val="28"/>
                                <w:lang w:eastAsia="en-GB"/>
                              </w:rPr>
                              <w:t xml:space="preserve">Zahra </w:t>
                            </w:r>
                            <w:proofErr w:type="spellStart"/>
                            <w:r w:rsidRPr="00076D36">
                              <w:rPr>
                                <w:rFonts w:ascii="Calibri" w:eastAsia="Times New Roman" w:hAnsi="Calibri" w:cs="Calibri"/>
                                <w:b/>
                                <w:bCs/>
                                <w:color w:val="000000"/>
                                <w:sz w:val="28"/>
                                <w:szCs w:val="28"/>
                                <w:lang w:eastAsia="en-GB"/>
                              </w:rPr>
                              <w:t>Denideni</w:t>
                            </w:r>
                            <w:proofErr w:type="spellEnd"/>
                          </w:p>
                          <w:p w14:paraId="6F965D74" w14:textId="1C117BC3" w:rsidR="00257917" w:rsidRPr="006E7670" w:rsidRDefault="00257917" w:rsidP="00257917">
                            <w:pPr>
                              <w:rPr>
                                <w:rFonts w:ascii="Arial" w:hAnsi="Arial" w:cs="Arial"/>
                                <w:b/>
                                <w:bCs/>
                                <w:sz w:val="24"/>
                                <w:szCs w:val="24"/>
                                <w:lang w:eastAsia="en-GB"/>
                              </w:rPr>
                            </w:pPr>
                            <w:r w:rsidRPr="00257917">
                              <w:rPr>
                                <w:rFonts w:ascii="Arial" w:hAnsi="Arial" w:cs="Arial"/>
                                <w:b/>
                                <w:bCs/>
                                <w:sz w:val="24"/>
                                <w:szCs w:val="24"/>
                                <w:lang w:eastAsia="en-GB"/>
                              </w:rPr>
                              <w:t>Deputy Chief Pharmacist</w:t>
                            </w:r>
                            <w:r w:rsidRPr="00257917">
                              <w:rPr>
                                <w:rFonts w:ascii="Arial" w:hAnsi="Arial" w:cs="Arial"/>
                                <w:b/>
                                <w:bCs/>
                                <w:sz w:val="24"/>
                                <w:szCs w:val="24"/>
                                <w:lang w:eastAsia="en-GB"/>
                              </w:rPr>
                              <w:br/>
                              <w:t>Sandwell &amp; West Birmingham NHS Trust</w:t>
                            </w:r>
                            <w:r w:rsidR="006E7670">
                              <w:rPr>
                                <w:rFonts w:ascii="Arial" w:hAnsi="Arial" w:cs="Arial"/>
                                <w:b/>
                                <w:bCs/>
                                <w:sz w:val="24"/>
                                <w:szCs w:val="24"/>
                                <w:lang w:eastAsia="en-GB"/>
                              </w:rPr>
                              <w:br/>
                            </w:r>
                            <w:r w:rsidR="00076D36" w:rsidRPr="00076D36">
                              <w:rPr>
                                <w:rFonts w:ascii="Arial" w:hAnsi="Arial" w:cs="Arial"/>
                                <w:b/>
                                <w:bCs/>
                                <w:sz w:val="24"/>
                                <w:szCs w:val="24"/>
                                <w:lang w:eastAsia="en-GB"/>
                              </w:rPr>
                              <w:t>z.denideni@nhs.net</w:t>
                            </w:r>
                          </w:p>
                          <w:p w14:paraId="768C1756" w14:textId="77777777" w:rsidR="00257917" w:rsidRDefault="00257917" w:rsidP="002579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A0E21" id="_x0000_s1180" type="#_x0000_t202" style="position:absolute;margin-left:280.1pt;margin-top:10.7pt;width:187.5pt;height:105.45pt;z-index:25165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" filled="f" stroked="f">
                <v:textbox>
                  <w:txbxContent>
                    <w:p w14:paraId="7F80AF8A" w14:textId="77777777" w:rsidR="00076D36" w:rsidRPr="00076D36" w:rsidRDefault="00076D36" w:rsidP="00076D36">
                      <w:pPr>
                        <w:spacing w:after="0" w:line="240" w:lineRule="auto"/>
                        <w:rPr>
                          <w:rFonts w:ascii="Calibri" w:eastAsia="Times New Roman" w:hAnsi="Calibri" w:cs="Calibri"/>
                          <w:b/>
                          <w:bCs/>
                          <w:color w:val="000000"/>
                          <w:sz w:val="28"/>
                          <w:szCs w:val="28"/>
                          <w:lang w:eastAsia="en-GB"/>
                        </w:rPr>
                      </w:pPr>
                      <w:r w:rsidRPr="00076D36">
                        <w:rPr>
                          <w:rFonts w:ascii="Calibri" w:eastAsia="Times New Roman" w:hAnsi="Calibri" w:cs="Calibri"/>
                          <w:b/>
                          <w:bCs/>
                          <w:color w:val="000000"/>
                          <w:sz w:val="28"/>
                          <w:szCs w:val="28"/>
                          <w:lang w:eastAsia="en-GB"/>
                        </w:rPr>
                        <w:t xml:space="preserve">Zahra </w:t>
                      </w:r>
                      <w:proofErr w:type="spellStart"/>
                      <w:r w:rsidRPr="00076D36">
                        <w:rPr>
                          <w:rFonts w:ascii="Calibri" w:eastAsia="Times New Roman" w:hAnsi="Calibri" w:cs="Calibri"/>
                          <w:b/>
                          <w:bCs/>
                          <w:color w:val="000000"/>
                          <w:sz w:val="28"/>
                          <w:szCs w:val="28"/>
                          <w:lang w:eastAsia="en-GB"/>
                        </w:rPr>
                        <w:t>Denideni</w:t>
                      </w:r>
                      <w:proofErr w:type="spellEnd"/>
                    </w:p>
                    <w:p w14:paraId="6F965D74" w14:textId="1C117BC3" w:rsidR="00257917" w:rsidRPr="006E7670" w:rsidRDefault="00257917" w:rsidP="00257917">
                      <w:pPr>
                        <w:rPr>
                          <w:rFonts w:ascii="Arial" w:hAnsi="Arial" w:cs="Arial"/>
                          <w:b/>
                          <w:bCs/>
                          <w:sz w:val="24"/>
                          <w:szCs w:val="24"/>
                          <w:lang w:eastAsia="en-GB"/>
                        </w:rPr>
                      </w:pPr>
                      <w:r w:rsidRPr="00257917">
                        <w:rPr>
                          <w:rFonts w:ascii="Arial" w:hAnsi="Arial" w:cs="Arial"/>
                          <w:b/>
                          <w:bCs/>
                          <w:sz w:val="24"/>
                          <w:szCs w:val="24"/>
                          <w:lang w:eastAsia="en-GB"/>
                        </w:rPr>
                        <w:t>Deputy Chief Pharmacist</w:t>
                      </w:r>
                      <w:r w:rsidRPr="00257917">
                        <w:rPr>
                          <w:rFonts w:ascii="Arial" w:hAnsi="Arial" w:cs="Arial"/>
                          <w:b/>
                          <w:bCs/>
                          <w:sz w:val="24"/>
                          <w:szCs w:val="24"/>
                          <w:lang w:eastAsia="en-GB"/>
                        </w:rPr>
                        <w:br/>
                        <w:t>Sandwell &amp; West Birmingham NHS Trust</w:t>
                      </w:r>
                      <w:r w:rsidR="006E7670">
                        <w:rPr>
                          <w:rFonts w:ascii="Arial" w:hAnsi="Arial" w:cs="Arial"/>
                          <w:b/>
                          <w:bCs/>
                          <w:sz w:val="24"/>
                          <w:szCs w:val="24"/>
                          <w:lang w:eastAsia="en-GB"/>
                        </w:rPr>
                        <w:br/>
                      </w:r>
                      <w:r w:rsidR="00076D36" w:rsidRPr="00076D36">
                        <w:rPr>
                          <w:rFonts w:ascii="Arial" w:hAnsi="Arial" w:cs="Arial"/>
                          <w:b/>
                          <w:bCs/>
                          <w:sz w:val="24"/>
                          <w:szCs w:val="24"/>
                          <w:lang w:eastAsia="en-GB"/>
                        </w:rPr>
                        <w:t>z.denideni@nhs.net</w:t>
                      </w:r>
                    </w:p>
                    <w:p w14:paraId="768C1756" w14:textId="77777777" w:rsidR="00257917" w:rsidRDefault="00257917" w:rsidP="00257917"/>
                  </w:txbxContent>
                </v:textbox>
                <w10:wrap anchorx="margin"/>
              </v:shape>
            </w:pict>
          </mc:Fallback>
        </mc:AlternateContent>
      </w:r>
      <w:r>
        <w:rPr>
          <w:noProof/>
        </w:rPr>
        <mc:AlternateContent>
          <mc:Choice Requires="wps">
            <w:drawing>
              <wp:anchor distT="0" distB="0" distL="114300" distR="114300" simplePos="0" relativeHeight="251658351" behindDoc="0" locked="0" layoutInCell="1" allowOverlap="1" wp14:anchorId="5B38D960" wp14:editId="367B5D9C">
                <wp:simplePos x="0" y="0"/>
                <wp:positionH relativeFrom="margin">
                  <wp:posOffset>-113030</wp:posOffset>
                </wp:positionH>
                <wp:positionV relativeFrom="paragraph">
                  <wp:posOffset>299720</wp:posOffset>
                </wp:positionV>
                <wp:extent cx="3429000" cy="1179443"/>
                <wp:effectExtent l="0" t="0" r="0" b="1905"/>
                <wp:wrapNone/>
                <wp:docPr id="1624482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179443"/>
                        </a:xfrm>
                        <a:prstGeom prst="rect">
                          <a:avLst/>
                        </a:prstGeom>
                        <a:noFill/>
                        <a:ln w="9525">
                          <a:noFill/>
                          <a:miter lim="800000"/>
                          <a:headEnd/>
                          <a:tailEnd/>
                        </a:ln>
                      </wps:spPr>
                      <wps:txbx>
                        <w:txbxContent>
                          <w:p w14:paraId="1899409D" w14:textId="3388F1D7" w:rsidR="00393EFE" w:rsidRPr="00DF32B6" w:rsidRDefault="00393EFE" w:rsidP="00393EFE">
                            <w:pPr>
                              <w:rPr>
                                <w:rFonts w:ascii="Arial" w:hAnsi="Arial" w:cs="Arial"/>
                                <w:b/>
                                <w:color w:val="000000"/>
                                <w:sz w:val="24"/>
                                <w:szCs w:val="24"/>
                              </w:rPr>
                            </w:pPr>
                            <w:r w:rsidRPr="00393EFE">
                              <w:rPr>
                                <w:rFonts w:ascii="Arial" w:hAnsi="Arial" w:cs="Arial"/>
                                <w:b/>
                                <w:color w:val="000000"/>
                                <w:sz w:val="24"/>
                                <w:szCs w:val="24"/>
                              </w:rPr>
                              <w:t>The Pharmacy Department</w:t>
                            </w:r>
                            <w:r w:rsidRPr="00393EFE">
                              <w:rPr>
                                <w:rFonts w:ascii="Arial" w:hAnsi="Arial" w:cs="Arial"/>
                                <w:b/>
                                <w:color w:val="000000"/>
                                <w:sz w:val="24"/>
                                <w:szCs w:val="24"/>
                              </w:rPr>
                              <w:br/>
                              <w:t xml:space="preserve">Sandwell Hospital. </w:t>
                            </w:r>
                            <w:r w:rsidRPr="00393EFE">
                              <w:rPr>
                                <w:rFonts w:ascii="Arial" w:hAnsi="Arial" w:cs="Arial"/>
                                <w:b/>
                                <w:color w:val="000000"/>
                                <w:sz w:val="24"/>
                                <w:szCs w:val="24"/>
                              </w:rPr>
                              <w:br/>
                              <w:t xml:space="preserve">Lyndon. </w:t>
                            </w:r>
                            <w:r w:rsidRPr="00393EFE">
                              <w:rPr>
                                <w:rFonts w:ascii="Arial" w:hAnsi="Arial" w:cs="Arial"/>
                                <w:b/>
                                <w:color w:val="000000"/>
                                <w:sz w:val="24"/>
                                <w:szCs w:val="24"/>
                              </w:rPr>
                              <w:br/>
                              <w:t>West Bromwich, B71 4HJ</w:t>
                            </w:r>
                            <w:r w:rsidR="00DF32B6">
                              <w:rPr>
                                <w:rFonts w:ascii="Arial" w:hAnsi="Arial" w:cs="Arial"/>
                                <w:b/>
                                <w:color w:val="000000"/>
                                <w:sz w:val="24"/>
                                <w:szCs w:val="24"/>
                              </w:rPr>
                              <w:br/>
                            </w:r>
                            <w:r w:rsidRPr="00393EFE">
                              <w:rPr>
                                <w:rFonts w:ascii="Arial" w:hAnsi="Arial" w:cs="Arial"/>
                                <w:sz w:val="24"/>
                                <w:szCs w:val="24"/>
                              </w:rPr>
                              <w:t xml:space="preserve">Website: </w:t>
                            </w:r>
                            <w:hyperlink r:id="rId191" w:history="1">
                              <w:r w:rsidRPr="00393EFE">
                                <w:rPr>
                                  <w:rStyle w:val="Hyperlink"/>
                                  <w:rFonts w:ascii="Arial" w:hAnsi="Arial" w:cs="Arial"/>
                                  <w:sz w:val="24"/>
                                  <w:szCs w:val="24"/>
                                </w:rPr>
                                <w:t>https://www.swbh.NHS.uk/</w:t>
                              </w:r>
                            </w:hyperlink>
                          </w:p>
                          <w:p w14:paraId="4A507AF6" w14:textId="77777777" w:rsidR="00393EFE" w:rsidRDefault="00393EFE" w:rsidP="00393EFE"/>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B38D960" id="_x0000_s1181" type="#_x0000_t202" style="position:absolute;margin-left:-8.9pt;margin-top:23.6pt;width:270pt;height:92.85pt;z-index:25165835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" filled="f" stroked="f">
                <v:textbox>
                  <w:txbxContent>
                    <w:p w14:paraId="1899409D" w14:textId="3388F1D7" w:rsidR="00393EFE" w:rsidRPr="00DF32B6" w:rsidRDefault="00393EFE" w:rsidP="00393EFE">
                      <w:pPr>
                        <w:rPr>
                          <w:rFonts w:ascii="Arial" w:hAnsi="Arial" w:cs="Arial"/>
                          <w:b/>
                          <w:color w:val="000000"/>
                          <w:sz w:val="24"/>
                          <w:szCs w:val="24"/>
                        </w:rPr>
                      </w:pPr>
                      <w:r w:rsidRPr="00393EFE">
                        <w:rPr>
                          <w:rFonts w:ascii="Arial" w:hAnsi="Arial" w:cs="Arial"/>
                          <w:b/>
                          <w:color w:val="000000"/>
                          <w:sz w:val="24"/>
                          <w:szCs w:val="24"/>
                        </w:rPr>
                        <w:t>The Pharmacy Department</w:t>
                      </w:r>
                      <w:r w:rsidRPr="00393EFE">
                        <w:rPr>
                          <w:rFonts w:ascii="Arial" w:hAnsi="Arial" w:cs="Arial"/>
                          <w:b/>
                          <w:color w:val="000000"/>
                          <w:sz w:val="24"/>
                          <w:szCs w:val="24"/>
                        </w:rPr>
                        <w:br/>
                        <w:t xml:space="preserve">Sandwell Hospital. </w:t>
                      </w:r>
                      <w:r w:rsidRPr="00393EFE">
                        <w:rPr>
                          <w:rFonts w:ascii="Arial" w:hAnsi="Arial" w:cs="Arial"/>
                          <w:b/>
                          <w:color w:val="000000"/>
                          <w:sz w:val="24"/>
                          <w:szCs w:val="24"/>
                        </w:rPr>
                        <w:br/>
                        <w:t xml:space="preserve">Lyndon. </w:t>
                      </w:r>
                      <w:r w:rsidRPr="00393EFE">
                        <w:rPr>
                          <w:rFonts w:ascii="Arial" w:hAnsi="Arial" w:cs="Arial"/>
                          <w:b/>
                          <w:color w:val="000000"/>
                          <w:sz w:val="24"/>
                          <w:szCs w:val="24"/>
                        </w:rPr>
                        <w:br/>
                        <w:t>West Bromwich, B71 4HJ</w:t>
                      </w:r>
                      <w:r w:rsidR="00DF32B6">
                        <w:rPr>
                          <w:rFonts w:ascii="Arial" w:hAnsi="Arial" w:cs="Arial"/>
                          <w:b/>
                          <w:color w:val="000000"/>
                          <w:sz w:val="24"/>
                          <w:szCs w:val="24"/>
                        </w:rPr>
                        <w:br/>
                      </w:r>
                      <w:r w:rsidRPr="00393EFE">
                        <w:rPr>
                          <w:rFonts w:ascii="Arial" w:hAnsi="Arial" w:cs="Arial"/>
                          <w:sz w:val="24"/>
                          <w:szCs w:val="24"/>
                        </w:rPr>
                        <w:t xml:space="preserve">Website: </w:t>
                      </w:r>
                      <w:hyperlink r:id="rId192" w:history="1">
                        <w:r w:rsidRPr="00393EFE">
                          <w:rPr>
                            <w:rStyle w:val="Hyperlink"/>
                            <w:rFonts w:ascii="Arial" w:hAnsi="Arial" w:cs="Arial"/>
                            <w:sz w:val="24"/>
                            <w:szCs w:val="24"/>
                          </w:rPr>
                          <w:t>https://www.swbh.NHS.uk/</w:t>
                        </w:r>
                      </w:hyperlink>
                    </w:p>
                    <w:p w14:paraId="4A507AF6" w14:textId="77777777" w:rsidR="00393EFE" w:rsidRDefault="00393EFE" w:rsidP="00393EFE"/>
                  </w:txbxContent>
                </v:textbox>
                <w10:wrap anchorx="margin"/>
              </v:shape>
            </w:pict>
          </mc:Fallback>
        </mc:AlternateContent>
      </w:r>
    </w:p>
    <w:p w14:paraId="19766CD9" w14:textId="158E9F4A" w:rsidR="00A04563" w:rsidRDefault="00A04563" w:rsidP="00A04563">
      <w:pPr>
        <w:tabs>
          <w:tab w:val="left" w:pos="1169"/>
        </w:tabs>
      </w:pPr>
    </w:p>
    <w:p w14:paraId="334D0CB0" w14:textId="46E86559" w:rsidR="00A04563" w:rsidRDefault="00A04563" w:rsidP="00A04563">
      <w:pPr>
        <w:tabs>
          <w:tab w:val="left" w:pos="1169"/>
        </w:tabs>
      </w:pPr>
    </w:p>
    <w:p w14:paraId="6657DAB1" w14:textId="00D34F39" w:rsidR="00A04563" w:rsidRDefault="00A04563" w:rsidP="00A04563">
      <w:pPr>
        <w:tabs>
          <w:tab w:val="left" w:pos="1169"/>
        </w:tabs>
      </w:pPr>
    </w:p>
    <w:p w14:paraId="2DBFFE6C" w14:textId="1BAE1D9A" w:rsidR="00A04563" w:rsidRDefault="00545144" w:rsidP="00A04563">
      <w:pPr>
        <w:tabs>
          <w:tab w:val="left" w:pos="1169"/>
        </w:tabs>
      </w:pPr>
      <w:r>
        <w:rPr>
          <w:noProof/>
          <w:lang w:eastAsia="en-GB"/>
        </w:rPr>
        <mc:AlternateContent>
          <mc:Choice Requires="wps">
            <w:drawing>
              <wp:anchor distT="0" distB="0" distL="114300" distR="114300" simplePos="0" relativeHeight="251658353" behindDoc="0" locked="0" layoutInCell="1" allowOverlap="1" wp14:anchorId="41B4CB20" wp14:editId="68E04104">
                <wp:simplePos x="0" y="0"/>
                <wp:positionH relativeFrom="margin">
                  <wp:posOffset>-86360</wp:posOffset>
                </wp:positionH>
                <wp:positionV relativeFrom="paragraph">
                  <wp:posOffset>292100</wp:posOffset>
                </wp:positionV>
                <wp:extent cx="3472069" cy="7938052"/>
                <wp:effectExtent l="0" t="0" r="0" b="6350"/>
                <wp:wrapNone/>
                <wp:docPr id="1624482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069" cy="7938052"/>
                        </a:xfrm>
                        <a:prstGeom prst="rect">
                          <a:avLst/>
                        </a:prstGeom>
                        <a:solidFill>
                          <a:srgbClr val="FFFFFF"/>
                        </a:solidFill>
                        <a:ln w="9525">
                          <a:noFill/>
                          <a:miter lim="800000"/>
                          <a:headEnd/>
                          <a:tailEnd/>
                        </a:ln>
                      </wps:spPr>
                      <wps:txbx>
                        <w:txbxContent>
                          <w:p w14:paraId="2B3A34A7" w14:textId="77777777" w:rsidR="00DF32B6" w:rsidRPr="001044C8" w:rsidRDefault="00DF32B6" w:rsidP="00DF32B6">
                            <w:pPr>
                              <w:rPr>
                                <w:rFonts w:ascii="Arial" w:eastAsiaTheme="minorEastAsia" w:hAnsi="Arial" w:cs="Arial"/>
                                <w:b/>
                                <w:color w:val="A00054"/>
                              </w:rPr>
                            </w:pPr>
                            <w:r w:rsidRPr="001044C8">
                              <w:rPr>
                                <w:rFonts w:ascii="Arial" w:eastAsiaTheme="minorEastAsia" w:hAnsi="Arial" w:cs="Arial"/>
                                <w:b/>
                                <w:color w:val="A00054"/>
                              </w:rPr>
                              <w:t>The Trust</w:t>
                            </w:r>
                          </w:p>
                          <w:p w14:paraId="7302A3B0" w14:textId="77777777" w:rsidR="00DF32B6" w:rsidRPr="001044C8" w:rsidRDefault="00DF32B6" w:rsidP="00DF32B6">
                            <w:pPr>
                              <w:pStyle w:val="Default"/>
                              <w:rPr>
                                <w:color w:val="auto"/>
                                <w:sz w:val="22"/>
                                <w:szCs w:val="22"/>
                              </w:rPr>
                            </w:pPr>
                            <w:r w:rsidRPr="001044C8">
                              <w:rPr>
                                <w:color w:val="auto"/>
                                <w:sz w:val="22"/>
                                <w:szCs w:val="22"/>
                              </w:rPr>
                              <w:t xml:space="preserve">Sandwell and West Birmingham Hospital is a busy inner-city teaching trust at the heart of West Midlands. </w:t>
                            </w:r>
                          </w:p>
                          <w:p w14:paraId="474E798B" w14:textId="77777777" w:rsidR="00DF32B6" w:rsidRPr="001044C8" w:rsidRDefault="00DF32B6" w:rsidP="00DF32B6">
                            <w:pPr>
                              <w:pStyle w:val="Default"/>
                              <w:rPr>
                                <w:color w:val="auto"/>
                                <w:sz w:val="22"/>
                                <w:szCs w:val="22"/>
                              </w:rPr>
                            </w:pPr>
                            <w:r w:rsidRPr="001044C8">
                              <w:rPr>
                                <w:color w:val="auto"/>
                                <w:sz w:val="22"/>
                                <w:szCs w:val="22"/>
                              </w:rPr>
                              <w:t xml:space="preserve">The Trust consists of three hospitals; foundation training is delivered at Sandwell Hospital in West Bromwich and City Hospital in Birmingham. In 2022, the pharmacy will move to the Midland Metropolitan Hospital, a new acute hospital which is currently being built. The trust is an active member of the Black Country Alliance partnership alongside neighbouring trusts. </w:t>
                            </w:r>
                          </w:p>
                          <w:p w14:paraId="2899A4D6" w14:textId="77777777" w:rsidR="00DF32B6" w:rsidRPr="001044C8" w:rsidRDefault="00DF32B6" w:rsidP="00DF32B6">
                            <w:pPr>
                              <w:pStyle w:val="Default"/>
                              <w:rPr>
                                <w:color w:val="auto"/>
                                <w:sz w:val="22"/>
                                <w:szCs w:val="22"/>
                              </w:rPr>
                            </w:pPr>
                          </w:p>
                          <w:p w14:paraId="29556954" w14:textId="77777777" w:rsidR="00DF32B6" w:rsidRPr="001044C8" w:rsidRDefault="00DF32B6" w:rsidP="00DF32B6">
                            <w:pPr>
                              <w:rPr>
                                <w:rFonts w:ascii="Arial" w:eastAsiaTheme="minorEastAsia" w:hAnsi="Arial" w:cs="Arial"/>
                                <w:b/>
                                <w:color w:val="A00054"/>
                              </w:rPr>
                            </w:pPr>
                            <w:r w:rsidRPr="001044C8">
                              <w:rPr>
                                <w:rFonts w:ascii="Arial" w:eastAsiaTheme="minorEastAsia" w:hAnsi="Arial" w:cs="Arial"/>
                                <w:b/>
                                <w:color w:val="A00054"/>
                              </w:rPr>
                              <w:t>The Role of Pharmacy</w:t>
                            </w:r>
                          </w:p>
                          <w:p w14:paraId="4CB68F36" w14:textId="77777777" w:rsidR="00DF32B6" w:rsidRPr="001044C8" w:rsidRDefault="00DF32B6" w:rsidP="00DF32B6">
                            <w:pPr>
                              <w:pStyle w:val="Default"/>
                              <w:rPr>
                                <w:color w:val="auto"/>
                                <w:sz w:val="22"/>
                                <w:szCs w:val="22"/>
                              </w:rPr>
                            </w:pPr>
                            <w:r w:rsidRPr="001044C8">
                              <w:rPr>
                                <w:color w:val="auto"/>
                                <w:sz w:val="22"/>
                                <w:szCs w:val="22"/>
                              </w:rPr>
                              <w:t xml:space="preserve">The trust has a mission to become the best integrated care organisation in the NHS. </w:t>
                            </w:r>
                          </w:p>
                          <w:p w14:paraId="12A0E057" w14:textId="77777777" w:rsidR="00DF32B6" w:rsidRPr="001044C8" w:rsidRDefault="00DF32B6" w:rsidP="00DF32B6">
                            <w:pPr>
                              <w:pStyle w:val="Default"/>
                              <w:rPr>
                                <w:color w:val="auto"/>
                                <w:sz w:val="22"/>
                                <w:szCs w:val="22"/>
                              </w:rPr>
                            </w:pPr>
                            <w:r w:rsidRPr="001044C8">
                              <w:rPr>
                                <w:color w:val="auto"/>
                                <w:sz w:val="22"/>
                                <w:szCs w:val="22"/>
                              </w:rPr>
                              <w:t>The pharmacy department is at the forefront of realising that aim. This is achieved by a team of highly skilled pharmacists and medicines management technicians delivering high quality ward based pharmaceutical care. Our foundation trainee pharmacists have an important role to play in this team and as the year progresses become an integral part of the service. A robust education and training strategy help develop the pharmacy workforce to achieve excellence in service provision.</w:t>
                            </w:r>
                          </w:p>
                          <w:p w14:paraId="40CB154A" w14:textId="77777777" w:rsidR="00DF32B6" w:rsidRPr="001044C8" w:rsidRDefault="00DF32B6" w:rsidP="00DF32B6">
                            <w:pPr>
                              <w:pStyle w:val="Default"/>
                              <w:rPr>
                                <w:color w:val="auto"/>
                                <w:sz w:val="22"/>
                                <w:szCs w:val="22"/>
                              </w:rPr>
                            </w:pPr>
                            <w:r w:rsidRPr="001044C8">
                              <w:rPr>
                                <w:color w:val="auto"/>
                                <w:sz w:val="22"/>
                                <w:szCs w:val="22"/>
                              </w:rPr>
                              <w:t xml:space="preserve">In addition to this, the department and wider organisation take the health and wellbeing of team members very seriously understanding its role in ensuring high productivity and effective working. </w:t>
                            </w:r>
                          </w:p>
                          <w:p w14:paraId="49FC8DC0" w14:textId="77777777" w:rsidR="00DF32B6" w:rsidRPr="001044C8" w:rsidRDefault="00DF32B6" w:rsidP="00DF32B6">
                            <w:pPr>
                              <w:pStyle w:val="Default"/>
                              <w:rPr>
                                <w:color w:val="auto"/>
                                <w:sz w:val="22"/>
                                <w:szCs w:val="22"/>
                              </w:rPr>
                            </w:pPr>
                          </w:p>
                          <w:p w14:paraId="78D6DEBB" w14:textId="77777777" w:rsidR="00DF32B6" w:rsidRPr="001044C8" w:rsidRDefault="00DF32B6" w:rsidP="00DF32B6">
                            <w:pPr>
                              <w:rPr>
                                <w:rFonts w:ascii="Arial" w:eastAsiaTheme="minorEastAsia" w:hAnsi="Arial" w:cs="Arial"/>
                                <w:b/>
                                <w:color w:val="A00054"/>
                              </w:rPr>
                            </w:pPr>
                            <w:r w:rsidRPr="001044C8">
                              <w:rPr>
                                <w:rFonts w:ascii="Arial" w:eastAsiaTheme="minorEastAsia" w:hAnsi="Arial" w:cs="Arial"/>
                                <w:b/>
                                <w:color w:val="A00054"/>
                              </w:rPr>
                              <w:t xml:space="preserve">The Training Programme </w:t>
                            </w:r>
                          </w:p>
                          <w:p w14:paraId="662B9FEC" w14:textId="77777777" w:rsidR="00DF32B6" w:rsidRPr="001044C8" w:rsidRDefault="00DF32B6" w:rsidP="00DF32B6">
                            <w:pPr>
                              <w:pStyle w:val="Default"/>
                              <w:rPr>
                                <w:color w:val="auto"/>
                                <w:sz w:val="22"/>
                                <w:szCs w:val="22"/>
                              </w:rPr>
                            </w:pPr>
                            <w:r w:rsidRPr="001044C8">
                              <w:rPr>
                                <w:color w:val="auto"/>
                                <w:sz w:val="22"/>
                                <w:szCs w:val="22"/>
                              </w:rPr>
                              <w:t>In 2020 we became one of the first Trusts in the West Midlands to host split foundation pharmacist training with a GP practice. This forms part of a national programme which recognises the importance of clinical pharmacist work in general practice providing broader range of knowledge and skills unique to that setting.</w:t>
                            </w:r>
                          </w:p>
                          <w:p w14:paraId="32A30178" w14:textId="77777777" w:rsidR="00DF32B6" w:rsidRPr="009669D5" w:rsidRDefault="00DF32B6" w:rsidP="00DF32B6">
                            <w:pPr>
                              <w:rPr>
                                <w:i/>
                              </w:rP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41B4CB20" id="_x0000_s1182" type="#_x0000_t202" style="position:absolute;margin-left:-6.8pt;margin-top:23pt;width:273.4pt;height:625.05pt;z-index:2516583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" stroked="f">
                <v:textbox>
                  <w:txbxContent>
                    <w:p w14:paraId="2B3A34A7" w14:textId="77777777" w:rsidR="00DF32B6" w:rsidRPr="001044C8" w:rsidRDefault="00DF32B6" w:rsidP="00DF32B6">
                      <w:pPr>
                        <w:rPr>
                          <w:rFonts w:ascii="Arial" w:eastAsiaTheme="minorEastAsia" w:hAnsi="Arial" w:cs="Arial"/>
                          <w:b/>
                          <w:color w:val="A00054"/>
                        </w:rPr>
                      </w:pPr>
                      <w:r w:rsidRPr="001044C8">
                        <w:rPr>
                          <w:rFonts w:ascii="Arial" w:eastAsiaTheme="minorEastAsia" w:hAnsi="Arial" w:cs="Arial"/>
                          <w:b/>
                          <w:color w:val="A00054"/>
                        </w:rPr>
                        <w:t>The Trust</w:t>
                      </w:r>
                    </w:p>
                    <w:p w14:paraId="7302A3B0" w14:textId="77777777" w:rsidR="00DF32B6" w:rsidRPr="001044C8" w:rsidRDefault="00DF32B6" w:rsidP="00DF32B6">
                      <w:pPr>
                        <w:pStyle w:val="Default"/>
                        <w:rPr>
                          <w:color w:val="auto"/>
                          <w:sz w:val="22"/>
                          <w:szCs w:val="22"/>
                        </w:rPr>
                      </w:pPr>
                      <w:r w:rsidRPr="001044C8">
                        <w:rPr>
                          <w:color w:val="auto"/>
                          <w:sz w:val="22"/>
                          <w:szCs w:val="22"/>
                        </w:rPr>
                        <w:t xml:space="preserve">Sandwell and West Birmingham Hospital is a busy inner-city teaching trust at the heart of West Midlands. </w:t>
                      </w:r>
                    </w:p>
                    <w:p w14:paraId="474E798B" w14:textId="77777777" w:rsidR="00DF32B6" w:rsidRPr="001044C8" w:rsidRDefault="00DF32B6" w:rsidP="00DF32B6">
                      <w:pPr>
                        <w:pStyle w:val="Default"/>
                        <w:rPr>
                          <w:color w:val="auto"/>
                          <w:sz w:val="22"/>
                          <w:szCs w:val="22"/>
                        </w:rPr>
                      </w:pPr>
                      <w:r w:rsidRPr="001044C8">
                        <w:rPr>
                          <w:color w:val="auto"/>
                          <w:sz w:val="22"/>
                          <w:szCs w:val="22"/>
                        </w:rPr>
                        <w:t xml:space="preserve">The Trust consists of three hospitals; foundation training is delivered at Sandwell Hospital in West Bromwich and City Hospital in Birmingham. In 2022, the pharmacy will move to the Midland Metropolitan Hospital, a new acute hospital which is currently being built. The trust is an active member of the Black Country Alliance partnership alongside neighbouring trusts. </w:t>
                      </w:r>
                    </w:p>
                    <w:p w14:paraId="2899A4D6" w14:textId="77777777" w:rsidR="00DF32B6" w:rsidRPr="001044C8" w:rsidRDefault="00DF32B6" w:rsidP="00DF32B6">
                      <w:pPr>
                        <w:pStyle w:val="Default"/>
                        <w:rPr>
                          <w:color w:val="auto"/>
                          <w:sz w:val="22"/>
                          <w:szCs w:val="22"/>
                        </w:rPr>
                      </w:pPr>
                    </w:p>
                    <w:p w14:paraId="29556954" w14:textId="77777777" w:rsidR="00DF32B6" w:rsidRPr="001044C8" w:rsidRDefault="00DF32B6" w:rsidP="00DF32B6">
                      <w:pPr>
                        <w:rPr>
                          <w:rFonts w:ascii="Arial" w:eastAsiaTheme="minorEastAsia" w:hAnsi="Arial" w:cs="Arial"/>
                          <w:b/>
                          <w:color w:val="A00054"/>
                        </w:rPr>
                      </w:pPr>
                      <w:r w:rsidRPr="001044C8">
                        <w:rPr>
                          <w:rFonts w:ascii="Arial" w:eastAsiaTheme="minorEastAsia" w:hAnsi="Arial" w:cs="Arial"/>
                          <w:b/>
                          <w:color w:val="A00054"/>
                        </w:rPr>
                        <w:t>The Role of Pharmacy</w:t>
                      </w:r>
                    </w:p>
                    <w:p w14:paraId="4CB68F36" w14:textId="77777777" w:rsidR="00DF32B6" w:rsidRPr="001044C8" w:rsidRDefault="00DF32B6" w:rsidP="00DF32B6">
                      <w:pPr>
                        <w:pStyle w:val="Default"/>
                        <w:rPr>
                          <w:color w:val="auto"/>
                          <w:sz w:val="22"/>
                          <w:szCs w:val="22"/>
                        </w:rPr>
                      </w:pPr>
                      <w:r w:rsidRPr="001044C8">
                        <w:rPr>
                          <w:color w:val="auto"/>
                          <w:sz w:val="22"/>
                          <w:szCs w:val="22"/>
                        </w:rPr>
                        <w:t xml:space="preserve">The trust has a mission to become the best integrated care organisation in the NHS. </w:t>
                      </w:r>
                    </w:p>
                    <w:p w14:paraId="12A0E057" w14:textId="77777777" w:rsidR="00DF32B6" w:rsidRPr="001044C8" w:rsidRDefault="00DF32B6" w:rsidP="00DF32B6">
                      <w:pPr>
                        <w:pStyle w:val="Default"/>
                        <w:rPr>
                          <w:color w:val="auto"/>
                          <w:sz w:val="22"/>
                          <w:szCs w:val="22"/>
                        </w:rPr>
                      </w:pPr>
                      <w:r w:rsidRPr="001044C8">
                        <w:rPr>
                          <w:color w:val="auto"/>
                          <w:sz w:val="22"/>
                          <w:szCs w:val="22"/>
                        </w:rPr>
                        <w:t>The pharmacy department is at the forefront of realising that aim. This is achieved by a team of highly skilled pharmacists and medicines management technicians delivering high quality ward based pharmaceutical care. Our foundation trainee pharmacists have an important role to play in this team and as the year progresses become an integral part of the service. A robust education and training strategy help develop the pharmacy workforce to achieve excellence in service provision.</w:t>
                      </w:r>
                    </w:p>
                    <w:p w14:paraId="40CB154A" w14:textId="77777777" w:rsidR="00DF32B6" w:rsidRPr="001044C8" w:rsidRDefault="00DF32B6" w:rsidP="00DF32B6">
                      <w:pPr>
                        <w:pStyle w:val="Default"/>
                        <w:rPr>
                          <w:color w:val="auto"/>
                          <w:sz w:val="22"/>
                          <w:szCs w:val="22"/>
                        </w:rPr>
                      </w:pPr>
                      <w:r w:rsidRPr="001044C8">
                        <w:rPr>
                          <w:color w:val="auto"/>
                          <w:sz w:val="22"/>
                          <w:szCs w:val="22"/>
                        </w:rPr>
                        <w:t xml:space="preserve">In addition to this, the department and wider organisation take the health and wellbeing of team members very seriously understanding its role in ensuring high productivity and effective working. </w:t>
                      </w:r>
                    </w:p>
                    <w:p w14:paraId="49FC8DC0" w14:textId="77777777" w:rsidR="00DF32B6" w:rsidRPr="001044C8" w:rsidRDefault="00DF32B6" w:rsidP="00DF32B6">
                      <w:pPr>
                        <w:pStyle w:val="Default"/>
                        <w:rPr>
                          <w:color w:val="auto"/>
                          <w:sz w:val="22"/>
                          <w:szCs w:val="22"/>
                        </w:rPr>
                      </w:pPr>
                    </w:p>
                    <w:p w14:paraId="78D6DEBB" w14:textId="77777777" w:rsidR="00DF32B6" w:rsidRPr="001044C8" w:rsidRDefault="00DF32B6" w:rsidP="00DF32B6">
                      <w:pPr>
                        <w:rPr>
                          <w:rFonts w:ascii="Arial" w:eastAsiaTheme="minorEastAsia" w:hAnsi="Arial" w:cs="Arial"/>
                          <w:b/>
                          <w:color w:val="A00054"/>
                        </w:rPr>
                      </w:pPr>
                      <w:r w:rsidRPr="001044C8">
                        <w:rPr>
                          <w:rFonts w:ascii="Arial" w:eastAsiaTheme="minorEastAsia" w:hAnsi="Arial" w:cs="Arial"/>
                          <w:b/>
                          <w:color w:val="A00054"/>
                        </w:rPr>
                        <w:t xml:space="preserve">The Training Programme </w:t>
                      </w:r>
                    </w:p>
                    <w:p w14:paraId="662B9FEC" w14:textId="77777777" w:rsidR="00DF32B6" w:rsidRPr="001044C8" w:rsidRDefault="00DF32B6" w:rsidP="00DF32B6">
                      <w:pPr>
                        <w:pStyle w:val="Default"/>
                        <w:rPr>
                          <w:color w:val="auto"/>
                          <w:sz w:val="22"/>
                          <w:szCs w:val="22"/>
                        </w:rPr>
                      </w:pPr>
                      <w:r w:rsidRPr="001044C8">
                        <w:rPr>
                          <w:color w:val="auto"/>
                          <w:sz w:val="22"/>
                          <w:szCs w:val="22"/>
                        </w:rPr>
                        <w:t>In 2020 we became one of the first Trusts in the West Midlands to host split foundation pharmacist training with a GP practice. This forms part of a national programme which recognises the importance of clinical pharmacist work in general practice providing broader range of knowledge and skills unique to that setting.</w:t>
                      </w:r>
                    </w:p>
                    <w:p w14:paraId="32A30178" w14:textId="77777777" w:rsidR="00DF32B6" w:rsidRPr="009669D5" w:rsidRDefault="00DF32B6" w:rsidP="00DF32B6">
                      <w:pPr>
                        <w:rPr>
                          <w:i/>
                        </w:rPr>
                      </w:pPr>
                    </w:p>
                  </w:txbxContent>
                </v:textbox>
                <w10:wrap anchorx="margin"/>
              </v:shape>
            </w:pict>
          </mc:Fallback>
        </mc:AlternateContent>
      </w:r>
    </w:p>
    <w:p w14:paraId="7086D9F3" w14:textId="7F22D6A0" w:rsidR="00A04563" w:rsidRDefault="00545144" w:rsidP="00A04563">
      <w:pPr>
        <w:tabs>
          <w:tab w:val="left" w:pos="1169"/>
        </w:tabs>
      </w:pPr>
      <w:r>
        <w:rPr>
          <w:noProof/>
          <w:lang w:eastAsia="en-GB"/>
        </w:rPr>
        <mc:AlternateContent>
          <mc:Choice Requires="wps">
            <w:drawing>
              <wp:anchor distT="0" distB="0" distL="114300" distR="114300" simplePos="0" relativeHeight="251658354" behindDoc="0" locked="0" layoutInCell="1" allowOverlap="1" wp14:anchorId="035A4FD0" wp14:editId="563A9B3D">
                <wp:simplePos x="0" y="0"/>
                <wp:positionH relativeFrom="column">
                  <wp:posOffset>3409950</wp:posOffset>
                </wp:positionH>
                <wp:positionV relativeFrom="paragraph">
                  <wp:posOffset>6350</wp:posOffset>
                </wp:positionV>
                <wp:extent cx="3485184" cy="8102600"/>
                <wp:effectExtent l="0" t="0" r="1270" b="0"/>
                <wp:wrapNone/>
                <wp:docPr id="1624482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5184" cy="8102600"/>
                        </a:xfrm>
                        <a:prstGeom prst="rect">
                          <a:avLst/>
                        </a:prstGeom>
                        <a:solidFill>
                          <a:srgbClr val="FFFFFF"/>
                        </a:solidFill>
                        <a:ln w="9525">
                          <a:noFill/>
                          <a:miter lim="800000"/>
                          <a:headEnd/>
                          <a:tailEnd/>
                        </a:ln>
                      </wps:spPr>
                      <wps:txbx>
                        <w:txbxContent>
                          <w:p w14:paraId="56F9C251" w14:textId="77777777" w:rsidR="009A5CD6" w:rsidRPr="001044C8" w:rsidRDefault="009A5CD6" w:rsidP="009A5CD6">
                            <w:pPr>
                              <w:rPr>
                                <w:rFonts w:ascii="Arial" w:eastAsiaTheme="minorEastAsia" w:hAnsi="Arial" w:cs="Arial"/>
                                <w:b/>
                                <w:color w:val="A00054"/>
                              </w:rPr>
                            </w:pPr>
                            <w:r w:rsidRPr="001044C8">
                              <w:rPr>
                                <w:rFonts w:ascii="Arial" w:eastAsiaTheme="minorEastAsia" w:hAnsi="Arial" w:cs="Arial"/>
                                <w:b/>
                                <w:color w:val="A00054"/>
                              </w:rPr>
                              <w:t xml:space="preserve">Single Sector Hospital Programme </w:t>
                            </w:r>
                          </w:p>
                          <w:p w14:paraId="46A088CC" w14:textId="77777777" w:rsidR="009A5CD6" w:rsidRPr="001044C8" w:rsidRDefault="009A5CD6" w:rsidP="009A5CD6">
                            <w:pPr>
                              <w:rPr>
                                <w:rFonts w:ascii="Arial" w:hAnsi="Arial" w:cs="Arial"/>
                              </w:rPr>
                            </w:pPr>
                            <w:r w:rsidRPr="001044C8">
                              <w:rPr>
                                <w:rFonts w:ascii="Arial" w:hAnsi="Arial" w:cs="Arial"/>
                              </w:rPr>
                              <w:t xml:space="preserve">Our training programme is comprehensive and varied. The focus is on ensuring trainees are exposed to ward based clinical pharmacy at an early stage and become comfortable in that environment. </w:t>
                            </w:r>
                          </w:p>
                          <w:p w14:paraId="17ACDF1E" w14:textId="21B88D3B" w:rsidR="009A5CD6" w:rsidRPr="001044C8" w:rsidRDefault="009A5CD6" w:rsidP="009A5CD6">
                            <w:pPr>
                              <w:rPr>
                                <w:rFonts w:ascii="Arial" w:hAnsi="Arial" w:cs="Arial"/>
                              </w:rPr>
                            </w:pPr>
                            <w:r w:rsidRPr="001044C8">
                              <w:rPr>
                                <w:rFonts w:ascii="Arial" w:hAnsi="Arial" w:cs="Arial"/>
                              </w:rPr>
                              <w:t xml:space="preserve">Rotations </w:t>
                            </w:r>
                            <w:r w:rsidR="00CF343A" w:rsidRPr="001044C8">
                              <w:rPr>
                                <w:rFonts w:ascii="Arial" w:hAnsi="Arial" w:cs="Arial"/>
                              </w:rPr>
                              <w:t>include</w:t>
                            </w:r>
                            <w:r w:rsidRPr="001044C8">
                              <w:rPr>
                                <w:rFonts w:ascii="Arial" w:hAnsi="Arial" w:cs="Arial"/>
                              </w:rPr>
                              <w:t xml:space="preserve"> dispensary, medicine, surgery, medicines information, </w:t>
                            </w:r>
                            <w:proofErr w:type="spellStart"/>
                            <w:r w:rsidRPr="001044C8">
                              <w:rPr>
                                <w:rFonts w:ascii="Arial" w:hAnsi="Arial" w:cs="Arial"/>
                              </w:rPr>
                              <w:t>aseptics</w:t>
                            </w:r>
                            <w:proofErr w:type="spellEnd"/>
                            <w:r w:rsidRPr="001044C8">
                              <w:rPr>
                                <w:rFonts w:ascii="Arial" w:hAnsi="Arial" w:cs="Arial"/>
                              </w:rPr>
                              <w:t xml:space="preserve"> and specialist wards (</w:t>
                            </w:r>
                            <w:proofErr w:type="gramStart"/>
                            <w:r w:rsidRPr="001044C8">
                              <w:rPr>
                                <w:rFonts w:ascii="Arial" w:hAnsi="Arial" w:cs="Arial"/>
                              </w:rPr>
                              <w:t>e.g.</w:t>
                            </w:r>
                            <w:proofErr w:type="gramEnd"/>
                            <w:r w:rsidRPr="001044C8">
                              <w:rPr>
                                <w:rFonts w:ascii="Arial" w:hAnsi="Arial" w:cs="Arial"/>
                              </w:rPr>
                              <w:t xml:space="preserve"> intensive care) as well as a cross- sector rotation. </w:t>
                            </w:r>
                          </w:p>
                          <w:p w14:paraId="5DF82FAE" w14:textId="77777777" w:rsidR="009A5CD6" w:rsidRPr="001044C8" w:rsidRDefault="009A5CD6" w:rsidP="009A5CD6">
                            <w:pPr>
                              <w:rPr>
                                <w:rFonts w:ascii="Arial" w:hAnsi="Arial" w:cs="Arial"/>
                              </w:rPr>
                            </w:pPr>
                            <w:r w:rsidRPr="001044C8">
                              <w:rPr>
                                <w:rFonts w:ascii="Arial" w:hAnsi="Arial" w:cs="Arial"/>
                              </w:rPr>
                              <w:t xml:space="preserve">The recently introduced Trust Electronic Prescribing and Medication Administration system has re-engineered the work of the medicines management teams and the delivery of clinical pharmacy. </w:t>
                            </w:r>
                          </w:p>
                          <w:p w14:paraId="52D6E58F" w14:textId="77777777" w:rsidR="009A5CD6" w:rsidRPr="001044C8" w:rsidRDefault="009A5CD6" w:rsidP="009A5CD6">
                            <w:pPr>
                              <w:rPr>
                                <w:rFonts w:ascii="Arial" w:eastAsiaTheme="minorEastAsia" w:hAnsi="Arial" w:cs="Arial"/>
                                <w:b/>
                                <w:color w:val="A00054"/>
                              </w:rPr>
                            </w:pPr>
                            <w:r w:rsidRPr="001044C8">
                              <w:rPr>
                                <w:rFonts w:ascii="Arial" w:eastAsiaTheme="minorEastAsia" w:hAnsi="Arial" w:cs="Arial"/>
                                <w:b/>
                                <w:color w:val="A00054"/>
                              </w:rPr>
                              <w:t>Split Sector Programme</w:t>
                            </w:r>
                          </w:p>
                          <w:p w14:paraId="19317711" w14:textId="11C67016" w:rsidR="009A5CD6" w:rsidRPr="001044C8" w:rsidRDefault="009A5CD6" w:rsidP="009A5CD6">
                            <w:pPr>
                              <w:rPr>
                                <w:rFonts w:ascii="Arial" w:hAnsi="Arial" w:cs="Arial"/>
                                <w:i/>
                              </w:rPr>
                            </w:pPr>
                            <w:r w:rsidRPr="001044C8">
                              <w:rPr>
                                <w:rFonts w:ascii="Arial" w:hAnsi="Arial" w:cs="Arial"/>
                              </w:rPr>
                              <w:t xml:space="preserve">This will involve a shortened version of the </w:t>
                            </w:r>
                            <w:r w:rsidR="00160C9F" w:rsidRPr="001044C8">
                              <w:rPr>
                                <w:rFonts w:ascii="Arial" w:hAnsi="Arial" w:cs="Arial"/>
                              </w:rPr>
                              <w:t>12-month</w:t>
                            </w:r>
                            <w:r w:rsidRPr="001044C8">
                              <w:rPr>
                                <w:rFonts w:ascii="Arial" w:hAnsi="Arial" w:cs="Arial"/>
                              </w:rPr>
                              <w:t xml:space="preserve"> hospital programme and include a </w:t>
                            </w:r>
                            <w:r w:rsidR="00CF343A" w:rsidRPr="001044C8">
                              <w:rPr>
                                <w:rFonts w:ascii="Arial" w:hAnsi="Arial" w:cs="Arial"/>
                              </w:rPr>
                              <w:t>13-week</w:t>
                            </w:r>
                            <w:r w:rsidRPr="001044C8">
                              <w:rPr>
                                <w:rFonts w:ascii="Arial" w:hAnsi="Arial" w:cs="Arial"/>
                              </w:rPr>
                              <w:t xml:space="preserve"> placement at Rushall Medical Centre, Walsall. Training will include GP practice clinical pharmacist roles involving patient consultations, medication review clinics and specialist clinics.</w:t>
                            </w:r>
                          </w:p>
                          <w:p w14:paraId="19B19208" w14:textId="77777777" w:rsidR="009A5CD6" w:rsidRPr="001044C8" w:rsidRDefault="009A5CD6" w:rsidP="009A5CD6">
                            <w:pPr>
                              <w:rPr>
                                <w:rFonts w:ascii="Arial" w:eastAsiaTheme="minorEastAsia" w:hAnsi="Arial" w:cs="Arial"/>
                                <w:b/>
                                <w:color w:val="A00054"/>
                              </w:rPr>
                            </w:pPr>
                            <w:r w:rsidRPr="001044C8">
                              <w:rPr>
                                <w:rFonts w:ascii="Arial" w:eastAsiaTheme="minorEastAsia" w:hAnsi="Arial" w:cs="Arial"/>
                                <w:b/>
                                <w:color w:val="A00054"/>
                              </w:rPr>
                              <w:t>Location</w:t>
                            </w:r>
                          </w:p>
                          <w:p w14:paraId="352532E2" w14:textId="77777777" w:rsidR="009A5CD6" w:rsidRPr="001044C8" w:rsidRDefault="009A5CD6" w:rsidP="009A5CD6">
                            <w:pPr>
                              <w:rPr>
                                <w:rFonts w:ascii="Arial" w:hAnsi="Arial" w:cs="Arial"/>
                              </w:rPr>
                            </w:pPr>
                            <w:r w:rsidRPr="001044C8">
                              <w:rPr>
                                <w:rFonts w:ascii="Arial" w:hAnsi="Arial" w:cs="Arial"/>
                              </w:rPr>
                              <w:t xml:space="preserve">Sandwell Hospital </w:t>
                            </w:r>
                            <w:proofErr w:type="gramStart"/>
                            <w:r w:rsidRPr="001044C8">
                              <w:rPr>
                                <w:rFonts w:ascii="Arial" w:hAnsi="Arial" w:cs="Arial"/>
                              </w:rPr>
                              <w:t>is located in</w:t>
                            </w:r>
                            <w:proofErr w:type="gramEnd"/>
                            <w:r w:rsidRPr="001044C8">
                              <w:rPr>
                                <w:rFonts w:ascii="Arial" w:hAnsi="Arial" w:cs="Arial"/>
                              </w:rPr>
                              <w:t xml:space="preserve"> West Bromwich, while City Hospital is in West Birmingham. There are </w:t>
                            </w:r>
                            <w:proofErr w:type="gramStart"/>
                            <w:r w:rsidRPr="001044C8">
                              <w:rPr>
                                <w:rFonts w:ascii="Arial" w:hAnsi="Arial" w:cs="Arial"/>
                              </w:rPr>
                              <w:t>a number of</w:t>
                            </w:r>
                            <w:proofErr w:type="gramEnd"/>
                            <w:r w:rsidRPr="001044C8">
                              <w:rPr>
                                <w:rFonts w:ascii="Arial" w:hAnsi="Arial" w:cs="Arial"/>
                              </w:rPr>
                              <w:t xml:space="preserve"> places to live and transport links are excellent.</w:t>
                            </w:r>
                          </w:p>
                          <w:p w14:paraId="6F1DD81F" w14:textId="77777777" w:rsidR="009A5CD6" w:rsidRPr="001044C8" w:rsidRDefault="009A5CD6" w:rsidP="009A5CD6">
                            <w:pPr>
                              <w:rPr>
                                <w:rFonts w:ascii="Arial" w:hAnsi="Arial" w:cs="Arial"/>
                              </w:rPr>
                            </w:pPr>
                            <w:r w:rsidRPr="001044C8">
                              <w:rPr>
                                <w:rFonts w:ascii="Arial" w:hAnsi="Arial" w:cs="Arial"/>
                              </w:rPr>
                              <w:t xml:space="preserve">Birmingham is a major European city with </w:t>
                            </w:r>
                            <w:proofErr w:type="gramStart"/>
                            <w:r w:rsidRPr="001044C8">
                              <w:rPr>
                                <w:rFonts w:ascii="Arial" w:hAnsi="Arial" w:cs="Arial"/>
                              </w:rPr>
                              <w:t>a number of</w:t>
                            </w:r>
                            <w:proofErr w:type="gramEnd"/>
                            <w:r w:rsidRPr="001044C8">
                              <w:rPr>
                                <w:rFonts w:ascii="Arial" w:hAnsi="Arial" w:cs="Arial"/>
                              </w:rPr>
                              <w:t xml:space="preserve"> major attractions.</w:t>
                            </w:r>
                          </w:p>
                          <w:p w14:paraId="66F91D2A" w14:textId="77777777" w:rsidR="009A5CD6" w:rsidRPr="001044C8" w:rsidRDefault="009A5CD6" w:rsidP="009A5CD6">
                            <w:pPr>
                              <w:rPr>
                                <w:rFonts w:ascii="Arial" w:hAnsi="Arial" w:cs="Arial"/>
                              </w:rPr>
                            </w:pPr>
                            <w:r w:rsidRPr="001044C8">
                              <w:rPr>
                                <w:rFonts w:ascii="Arial" w:hAnsi="Arial" w:cs="Arial"/>
                              </w:rPr>
                              <w:t xml:space="preserve">The city is home to </w:t>
                            </w:r>
                            <w:proofErr w:type="gramStart"/>
                            <w:r w:rsidRPr="001044C8">
                              <w:rPr>
                                <w:rFonts w:ascii="Arial" w:hAnsi="Arial" w:cs="Arial"/>
                              </w:rPr>
                              <w:t>a number of</w:t>
                            </w:r>
                            <w:proofErr w:type="gramEnd"/>
                            <w:r w:rsidRPr="001044C8">
                              <w:rPr>
                                <w:rFonts w:ascii="Arial" w:hAnsi="Arial" w:cs="Arial"/>
                              </w:rPr>
                              <w:t xml:space="preserve"> concert venues including the world-famous Birmingham Symphony Hall and Genting Arena.</w:t>
                            </w:r>
                          </w:p>
                          <w:p w14:paraId="7DE0B07E" w14:textId="77777777" w:rsidR="009A5CD6" w:rsidRPr="001044C8" w:rsidRDefault="009A5CD6" w:rsidP="009A5CD6">
                            <w:pPr>
                              <w:rPr>
                                <w:rFonts w:ascii="Arial" w:hAnsi="Arial" w:cs="Arial"/>
                              </w:rPr>
                            </w:pPr>
                            <w:r w:rsidRPr="001044C8">
                              <w:rPr>
                                <w:rFonts w:ascii="Arial" w:hAnsi="Arial" w:cs="Arial"/>
                              </w:rPr>
                              <w:t xml:space="preserve">There are </w:t>
                            </w:r>
                            <w:proofErr w:type="gramStart"/>
                            <w:r w:rsidRPr="001044C8">
                              <w:rPr>
                                <w:rFonts w:ascii="Arial" w:hAnsi="Arial" w:cs="Arial"/>
                              </w:rPr>
                              <w:t>a number of</w:t>
                            </w:r>
                            <w:proofErr w:type="gramEnd"/>
                            <w:r w:rsidRPr="001044C8">
                              <w:rPr>
                                <w:rFonts w:ascii="Arial" w:hAnsi="Arial" w:cs="Arial"/>
                              </w:rPr>
                              <w:t xml:space="preserve"> places to shop including the Bullring and Mailbox as well as thriving independent stores.</w:t>
                            </w:r>
                          </w:p>
                          <w:p w14:paraId="3639F028" w14:textId="31E46B33" w:rsidR="009A5CD6" w:rsidRPr="001044C8" w:rsidRDefault="009A5CD6" w:rsidP="009A5CD6">
                            <w:pPr>
                              <w:rPr>
                                <w:rFonts w:ascii="Arial" w:hAnsi="Arial" w:cs="Arial"/>
                              </w:rPr>
                            </w:pPr>
                            <w:r w:rsidRPr="001044C8">
                              <w:rPr>
                                <w:rFonts w:ascii="Arial" w:hAnsi="Arial" w:cs="Arial"/>
                              </w:rPr>
                              <w:t>In 2022 Birmingham host</w:t>
                            </w:r>
                            <w:r w:rsidR="00E74EDD" w:rsidRPr="001044C8">
                              <w:rPr>
                                <w:rFonts w:ascii="Arial" w:hAnsi="Arial" w:cs="Arial"/>
                              </w:rPr>
                              <w:t>ed</w:t>
                            </w:r>
                            <w:r w:rsidRPr="001044C8">
                              <w:rPr>
                                <w:rFonts w:ascii="Arial" w:hAnsi="Arial" w:cs="Arial"/>
                              </w:rPr>
                              <w:t xml:space="preserve"> the Commonwealth games!</w:t>
                            </w:r>
                          </w:p>
                          <w:p w14:paraId="67BEF051" w14:textId="77777777" w:rsidR="009A5CD6" w:rsidRPr="009A5CD6" w:rsidRDefault="009A5CD6" w:rsidP="009A5CD6">
                            <w:pPr>
                              <w:rPr>
                                <w:rFonts w:ascii="Arial" w:hAnsi="Arial" w:cs="Arial"/>
                                <w:i/>
                                <w:sz w:val="24"/>
                                <w:szCs w:val="24"/>
                              </w:rPr>
                            </w:pPr>
                          </w:p>
                          <w:p w14:paraId="23163FB3" w14:textId="77777777" w:rsidR="009A5CD6" w:rsidRPr="009A5CD6" w:rsidRDefault="009A5CD6" w:rsidP="009A5CD6">
                            <w:pPr>
                              <w:rPr>
                                <w:rFonts w:ascii="Arial" w:hAnsi="Arial" w:cs="Arial"/>
                                <w:i/>
                                <w:sz w:val="24"/>
                                <w:szCs w:val="24"/>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35A4FD0" id="_x0000_s1183" type="#_x0000_t202" style="position:absolute;margin-left:268.5pt;margin-top:.5pt;width:274.4pt;height:638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" stroked="f">
                <v:textbox>
                  <w:txbxContent>
                    <w:p w14:paraId="56F9C251" w14:textId="77777777" w:rsidR="009A5CD6" w:rsidRPr="001044C8" w:rsidRDefault="009A5CD6" w:rsidP="009A5CD6">
                      <w:pPr>
                        <w:rPr>
                          <w:rFonts w:ascii="Arial" w:eastAsiaTheme="minorEastAsia" w:hAnsi="Arial" w:cs="Arial"/>
                          <w:b/>
                          <w:color w:val="A00054"/>
                        </w:rPr>
                      </w:pPr>
                      <w:r w:rsidRPr="001044C8">
                        <w:rPr>
                          <w:rFonts w:ascii="Arial" w:eastAsiaTheme="minorEastAsia" w:hAnsi="Arial" w:cs="Arial"/>
                          <w:b/>
                          <w:color w:val="A00054"/>
                        </w:rPr>
                        <w:t xml:space="preserve">Single Sector Hospital Programme </w:t>
                      </w:r>
                    </w:p>
                    <w:p w14:paraId="46A088CC" w14:textId="77777777" w:rsidR="009A5CD6" w:rsidRPr="001044C8" w:rsidRDefault="009A5CD6" w:rsidP="009A5CD6">
                      <w:pPr>
                        <w:rPr>
                          <w:rFonts w:ascii="Arial" w:hAnsi="Arial" w:cs="Arial"/>
                        </w:rPr>
                      </w:pPr>
                      <w:r w:rsidRPr="001044C8">
                        <w:rPr>
                          <w:rFonts w:ascii="Arial" w:hAnsi="Arial" w:cs="Arial"/>
                        </w:rPr>
                        <w:t xml:space="preserve">Our training programme is comprehensive and varied. The focus is on ensuring trainees are exposed to ward based clinical pharmacy at an early stage and become comfortable in that environment. </w:t>
                      </w:r>
                    </w:p>
                    <w:p w14:paraId="17ACDF1E" w14:textId="21B88D3B" w:rsidR="009A5CD6" w:rsidRPr="001044C8" w:rsidRDefault="009A5CD6" w:rsidP="009A5CD6">
                      <w:pPr>
                        <w:rPr>
                          <w:rFonts w:ascii="Arial" w:hAnsi="Arial" w:cs="Arial"/>
                        </w:rPr>
                      </w:pPr>
                      <w:r w:rsidRPr="001044C8">
                        <w:rPr>
                          <w:rFonts w:ascii="Arial" w:hAnsi="Arial" w:cs="Arial"/>
                        </w:rPr>
                        <w:t xml:space="preserve">Rotations </w:t>
                      </w:r>
                      <w:r w:rsidR="00CF343A" w:rsidRPr="001044C8">
                        <w:rPr>
                          <w:rFonts w:ascii="Arial" w:hAnsi="Arial" w:cs="Arial"/>
                        </w:rPr>
                        <w:t>include</w:t>
                      </w:r>
                      <w:r w:rsidRPr="001044C8">
                        <w:rPr>
                          <w:rFonts w:ascii="Arial" w:hAnsi="Arial" w:cs="Arial"/>
                        </w:rPr>
                        <w:t xml:space="preserve"> dispensary, medicine, surgery, medicines information, </w:t>
                      </w:r>
                      <w:proofErr w:type="spellStart"/>
                      <w:r w:rsidRPr="001044C8">
                        <w:rPr>
                          <w:rFonts w:ascii="Arial" w:hAnsi="Arial" w:cs="Arial"/>
                        </w:rPr>
                        <w:t>aseptics</w:t>
                      </w:r>
                      <w:proofErr w:type="spellEnd"/>
                      <w:r w:rsidRPr="001044C8">
                        <w:rPr>
                          <w:rFonts w:ascii="Arial" w:hAnsi="Arial" w:cs="Arial"/>
                        </w:rPr>
                        <w:t xml:space="preserve"> and specialist wards (</w:t>
                      </w:r>
                      <w:proofErr w:type="gramStart"/>
                      <w:r w:rsidRPr="001044C8">
                        <w:rPr>
                          <w:rFonts w:ascii="Arial" w:hAnsi="Arial" w:cs="Arial"/>
                        </w:rPr>
                        <w:t>e.g.</w:t>
                      </w:r>
                      <w:proofErr w:type="gramEnd"/>
                      <w:r w:rsidRPr="001044C8">
                        <w:rPr>
                          <w:rFonts w:ascii="Arial" w:hAnsi="Arial" w:cs="Arial"/>
                        </w:rPr>
                        <w:t xml:space="preserve"> intensive care) as well as a cross- sector rotation. </w:t>
                      </w:r>
                    </w:p>
                    <w:p w14:paraId="5DF82FAE" w14:textId="77777777" w:rsidR="009A5CD6" w:rsidRPr="001044C8" w:rsidRDefault="009A5CD6" w:rsidP="009A5CD6">
                      <w:pPr>
                        <w:rPr>
                          <w:rFonts w:ascii="Arial" w:hAnsi="Arial" w:cs="Arial"/>
                        </w:rPr>
                      </w:pPr>
                      <w:r w:rsidRPr="001044C8">
                        <w:rPr>
                          <w:rFonts w:ascii="Arial" w:hAnsi="Arial" w:cs="Arial"/>
                        </w:rPr>
                        <w:t xml:space="preserve">The recently introduced Trust Electronic Prescribing and Medication Administration system has re-engineered the work of the medicines management teams and the delivery of clinical pharmacy. </w:t>
                      </w:r>
                    </w:p>
                    <w:p w14:paraId="52D6E58F" w14:textId="77777777" w:rsidR="009A5CD6" w:rsidRPr="001044C8" w:rsidRDefault="009A5CD6" w:rsidP="009A5CD6">
                      <w:pPr>
                        <w:rPr>
                          <w:rFonts w:ascii="Arial" w:eastAsiaTheme="minorEastAsia" w:hAnsi="Arial" w:cs="Arial"/>
                          <w:b/>
                          <w:color w:val="A00054"/>
                        </w:rPr>
                      </w:pPr>
                      <w:r w:rsidRPr="001044C8">
                        <w:rPr>
                          <w:rFonts w:ascii="Arial" w:eastAsiaTheme="minorEastAsia" w:hAnsi="Arial" w:cs="Arial"/>
                          <w:b/>
                          <w:color w:val="A00054"/>
                        </w:rPr>
                        <w:t>Split Sector Programme</w:t>
                      </w:r>
                    </w:p>
                    <w:p w14:paraId="19317711" w14:textId="11C67016" w:rsidR="009A5CD6" w:rsidRPr="001044C8" w:rsidRDefault="009A5CD6" w:rsidP="009A5CD6">
                      <w:pPr>
                        <w:rPr>
                          <w:rFonts w:ascii="Arial" w:hAnsi="Arial" w:cs="Arial"/>
                          <w:i/>
                        </w:rPr>
                      </w:pPr>
                      <w:r w:rsidRPr="001044C8">
                        <w:rPr>
                          <w:rFonts w:ascii="Arial" w:hAnsi="Arial" w:cs="Arial"/>
                        </w:rPr>
                        <w:t xml:space="preserve">This will involve a shortened version of the </w:t>
                      </w:r>
                      <w:r w:rsidR="00160C9F" w:rsidRPr="001044C8">
                        <w:rPr>
                          <w:rFonts w:ascii="Arial" w:hAnsi="Arial" w:cs="Arial"/>
                        </w:rPr>
                        <w:t>12-month</w:t>
                      </w:r>
                      <w:r w:rsidRPr="001044C8">
                        <w:rPr>
                          <w:rFonts w:ascii="Arial" w:hAnsi="Arial" w:cs="Arial"/>
                        </w:rPr>
                        <w:t xml:space="preserve"> hospital programme and include a </w:t>
                      </w:r>
                      <w:r w:rsidR="00CF343A" w:rsidRPr="001044C8">
                        <w:rPr>
                          <w:rFonts w:ascii="Arial" w:hAnsi="Arial" w:cs="Arial"/>
                        </w:rPr>
                        <w:t>13-week</w:t>
                      </w:r>
                      <w:r w:rsidRPr="001044C8">
                        <w:rPr>
                          <w:rFonts w:ascii="Arial" w:hAnsi="Arial" w:cs="Arial"/>
                        </w:rPr>
                        <w:t xml:space="preserve"> placement at Rushall Medical Centre, Walsall. Training will include GP practice clinical pharmacist roles involving patient consultations, medication review clinics and specialist clinics.</w:t>
                      </w:r>
                    </w:p>
                    <w:p w14:paraId="19B19208" w14:textId="77777777" w:rsidR="009A5CD6" w:rsidRPr="001044C8" w:rsidRDefault="009A5CD6" w:rsidP="009A5CD6">
                      <w:pPr>
                        <w:rPr>
                          <w:rFonts w:ascii="Arial" w:eastAsiaTheme="minorEastAsia" w:hAnsi="Arial" w:cs="Arial"/>
                          <w:b/>
                          <w:color w:val="A00054"/>
                        </w:rPr>
                      </w:pPr>
                      <w:r w:rsidRPr="001044C8">
                        <w:rPr>
                          <w:rFonts w:ascii="Arial" w:eastAsiaTheme="minorEastAsia" w:hAnsi="Arial" w:cs="Arial"/>
                          <w:b/>
                          <w:color w:val="A00054"/>
                        </w:rPr>
                        <w:t>Location</w:t>
                      </w:r>
                    </w:p>
                    <w:p w14:paraId="352532E2" w14:textId="77777777" w:rsidR="009A5CD6" w:rsidRPr="001044C8" w:rsidRDefault="009A5CD6" w:rsidP="009A5CD6">
                      <w:pPr>
                        <w:rPr>
                          <w:rFonts w:ascii="Arial" w:hAnsi="Arial" w:cs="Arial"/>
                        </w:rPr>
                      </w:pPr>
                      <w:r w:rsidRPr="001044C8">
                        <w:rPr>
                          <w:rFonts w:ascii="Arial" w:hAnsi="Arial" w:cs="Arial"/>
                        </w:rPr>
                        <w:t xml:space="preserve">Sandwell Hospital </w:t>
                      </w:r>
                      <w:proofErr w:type="gramStart"/>
                      <w:r w:rsidRPr="001044C8">
                        <w:rPr>
                          <w:rFonts w:ascii="Arial" w:hAnsi="Arial" w:cs="Arial"/>
                        </w:rPr>
                        <w:t>is located in</w:t>
                      </w:r>
                      <w:proofErr w:type="gramEnd"/>
                      <w:r w:rsidRPr="001044C8">
                        <w:rPr>
                          <w:rFonts w:ascii="Arial" w:hAnsi="Arial" w:cs="Arial"/>
                        </w:rPr>
                        <w:t xml:space="preserve"> West Bromwich, while City Hospital is in West Birmingham. There are </w:t>
                      </w:r>
                      <w:proofErr w:type="gramStart"/>
                      <w:r w:rsidRPr="001044C8">
                        <w:rPr>
                          <w:rFonts w:ascii="Arial" w:hAnsi="Arial" w:cs="Arial"/>
                        </w:rPr>
                        <w:t>a number of</w:t>
                      </w:r>
                      <w:proofErr w:type="gramEnd"/>
                      <w:r w:rsidRPr="001044C8">
                        <w:rPr>
                          <w:rFonts w:ascii="Arial" w:hAnsi="Arial" w:cs="Arial"/>
                        </w:rPr>
                        <w:t xml:space="preserve"> places to live and transport links are excellent.</w:t>
                      </w:r>
                    </w:p>
                    <w:p w14:paraId="6F1DD81F" w14:textId="77777777" w:rsidR="009A5CD6" w:rsidRPr="001044C8" w:rsidRDefault="009A5CD6" w:rsidP="009A5CD6">
                      <w:pPr>
                        <w:rPr>
                          <w:rFonts w:ascii="Arial" w:hAnsi="Arial" w:cs="Arial"/>
                        </w:rPr>
                      </w:pPr>
                      <w:r w:rsidRPr="001044C8">
                        <w:rPr>
                          <w:rFonts w:ascii="Arial" w:hAnsi="Arial" w:cs="Arial"/>
                        </w:rPr>
                        <w:t xml:space="preserve">Birmingham is a major European city with </w:t>
                      </w:r>
                      <w:proofErr w:type="gramStart"/>
                      <w:r w:rsidRPr="001044C8">
                        <w:rPr>
                          <w:rFonts w:ascii="Arial" w:hAnsi="Arial" w:cs="Arial"/>
                        </w:rPr>
                        <w:t>a number of</w:t>
                      </w:r>
                      <w:proofErr w:type="gramEnd"/>
                      <w:r w:rsidRPr="001044C8">
                        <w:rPr>
                          <w:rFonts w:ascii="Arial" w:hAnsi="Arial" w:cs="Arial"/>
                        </w:rPr>
                        <w:t xml:space="preserve"> major attractions.</w:t>
                      </w:r>
                    </w:p>
                    <w:p w14:paraId="66F91D2A" w14:textId="77777777" w:rsidR="009A5CD6" w:rsidRPr="001044C8" w:rsidRDefault="009A5CD6" w:rsidP="009A5CD6">
                      <w:pPr>
                        <w:rPr>
                          <w:rFonts w:ascii="Arial" w:hAnsi="Arial" w:cs="Arial"/>
                        </w:rPr>
                      </w:pPr>
                      <w:r w:rsidRPr="001044C8">
                        <w:rPr>
                          <w:rFonts w:ascii="Arial" w:hAnsi="Arial" w:cs="Arial"/>
                        </w:rPr>
                        <w:t xml:space="preserve">The city is home to </w:t>
                      </w:r>
                      <w:proofErr w:type="gramStart"/>
                      <w:r w:rsidRPr="001044C8">
                        <w:rPr>
                          <w:rFonts w:ascii="Arial" w:hAnsi="Arial" w:cs="Arial"/>
                        </w:rPr>
                        <w:t>a number of</w:t>
                      </w:r>
                      <w:proofErr w:type="gramEnd"/>
                      <w:r w:rsidRPr="001044C8">
                        <w:rPr>
                          <w:rFonts w:ascii="Arial" w:hAnsi="Arial" w:cs="Arial"/>
                        </w:rPr>
                        <w:t xml:space="preserve"> concert venues including the world-famous Birmingham Symphony Hall and Genting Arena.</w:t>
                      </w:r>
                    </w:p>
                    <w:p w14:paraId="7DE0B07E" w14:textId="77777777" w:rsidR="009A5CD6" w:rsidRPr="001044C8" w:rsidRDefault="009A5CD6" w:rsidP="009A5CD6">
                      <w:pPr>
                        <w:rPr>
                          <w:rFonts w:ascii="Arial" w:hAnsi="Arial" w:cs="Arial"/>
                        </w:rPr>
                      </w:pPr>
                      <w:r w:rsidRPr="001044C8">
                        <w:rPr>
                          <w:rFonts w:ascii="Arial" w:hAnsi="Arial" w:cs="Arial"/>
                        </w:rPr>
                        <w:t xml:space="preserve">There are </w:t>
                      </w:r>
                      <w:proofErr w:type="gramStart"/>
                      <w:r w:rsidRPr="001044C8">
                        <w:rPr>
                          <w:rFonts w:ascii="Arial" w:hAnsi="Arial" w:cs="Arial"/>
                        </w:rPr>
                        <w:t>a number of</w:t>
                      </w:r>
                      <w:proofErr w:type="gramEnd"/>
                      <w:r w:rsidRPr="001044C8">
                        <w:rPr>
                          <w:rFonts w:ascii="Arial" w:hAnsi="Arial" w:cs="Arial"/>
                        </w:rPr>
                        <w:t xml:space="preserve"> places to shop including the Bullring and Mailbox as well as thriving independent stores.</w:t>
                      </w:r>
                    </w:p>
                    <w:p w14:paraId="3639F028" w14:textId="31E46B33" w:rsidR="009A5CD6" w:rsidRPr="001044C8" w:rsidRDefault="009A5CD6" w:rsidP="009A5CD6">
                      <w:pPr>
                        <w:rPr>
                          <w:rFonts w:ascii="Arial" w:hAnsi="Arial" w:cs="Arial"/>
                        </w:rPr>
                      </w:pPr>
                      <w:r w:rsidRPr="001044C8">
                        <w:rPr>
                          <w:rFonts w:ascii="Arial" w:hAnsi="Arial" w:cs="Arial"/>
                        </w:rPr>
                        <w:t>In 2022 Birmingham host</w:t>
                      </w:r>
                      <w:r w:rsidR="00E74EDD" w:rsidRPr="001044C8">
                        <w:rPr>
                          <w:rFonts w:ascii="Arial" w:hAnsi="Arial" w:cs="Arial"/>
                        </w:rPr>
                        <w:t>ed</w:t>
                      </w:r>
                      <w:r w:rsidRPr="001044C8">
                        <w:rPr>
                          <w:rFonts w:ascii="Arial" w:hAnsi="Arial" w:cs="Arial"/>
                        </w:rPr>
                        <w:t xml:space="preserve"> the Commonwealth games!</w:t>
                      </w:r>
                    </w:p>
                    <w:p w14:paraId="67BEF051" w14:textId="77777777" w:rsidR="009A5CD6" w:rsidRPr="009A5CD6" w:rsidRDefault="009A5CD6" w:rsidP="009A5CD6">
                      <w:pPr>
                        <w:rPr>
                          <w:rFonts w:ascii="Arial" w:hAnsi="Arial" w:cs="Arial"/>
                          <w:i/>
                          <w:sz w:val="24"/>
                          <w:szCs w:val="24"/>
                        </w:rPr>
                      </w:pPr>
                    </w:p>
                    <w:p w14:paraId="23163FB3" w14:textId="77777777" w:rsidR="009A5CD6" w:rsidRPr="009A5CD6" w:rsidRDefault="009A5CD6" w:rsidP="009A5CD6">
                      <w:pPr>
                        <w:rPr>
                          <w:rFonts w:ascii="Arial" w:hAnsi="Arial" w:cs="Arial"/>
                          <w:i/>
                          <w:sz w:val="24"/>
                          <w:szCs w:val="24"/>
                        </w:rPr>
                      </w:pPr>
                    </w:p>
                  </w:txbxContent>
                </v:textbox>
              </v:shape>
            </w:pict>
          </mc:Fallback>
        </mc:AlternateContent>
      </w:r>
    </w:p>
    <w:p w14:paraId="20C764BA" w14:textId="6D3BAADF" w:rsidR="00A04563" w:rsidRDefault="00A04563" w:rsidP="00A04563">
      <w:pPr>
        <w:tabs>
          <w:tab w:val="left" w:pos="1169"/>
        </w:tabs>
      </w:pPr>
    </w:p>
    <w:p w14:paraId="0D66E741" w14:textId="4C64AE06" w:rsidR="00A04563" w:rsidRDefault="00A04563" w:rsidP="00A04563">
      <w:pPr>
        <w:tabs>
          <w:tab w:val="left" w:pos="1169"/>
        </w:tabs>
      </w:pPr>
    </w:p>
    <w:p w14:paraId="20D4B331" w14:textId="46074331" w:rsidR="00A04563" w:rsidRDefault="00A04563" w:rsidP="00A04563">
      <w:pPr>
        <w:tabs>
          <w:tab w:val="left" w:pos="1169"/>
        </w:tabs>
      </w:pPr>
    </w:p>
    <w:p w14:paraId="4759DD44" w14:textId="182983FB" w:rsidR="00A04563" w:rsidRDefault="00A04563" w:rsidP="00A04563">
      <w:pPr>
        <w:tabs>
          <w:tab w:val="left" w:pos="1169"/>
        </w:tabs>
      </w:pPr>
    </w:p>
    <w:p w14:paraId="1FA26270" w14:textId="5341BAF5" w:rsidR="00A04563" w:rsidRDefault="00A04563" w:rsidP="00A04563">
      <w:pPr>
        <w:tabs>
          <w:tab w:val="left" w:pos="1169"/>
        </w:tabs>
      </w:pPr>
    </w:p>
    <w:p w14:paraId="2C747625" w14:textId="2EE51C93" w:rsidR="00A04563" w:rsidRDefault="00A04563" w:rsidP="00A04563">
      <w:pPr>
        <w:tabs>
          <w:tab w:val="left" w:pos="1169"/>
        </w:tabs>
      </w:pPr>
    </w:p>
    <w:p w14:paraId="186711ED" w14:textId="174B4965" w:rsidR="00A04563" w:rsidRDefault="00A04563" w:rsidP="00A04563">
      <w:pPr>
        <w:tabs>
          <w:tab w:val="left" w:pos="1169"/>
        </w:tabs>
      </w:pPr>
    </w:p>
    <w:p w14:paraId="14A5FD6E" w14:textId="0792BA0B" w:rsidR="00A04563" w:rsidRDefault="00A04563" w:rsidP="00A04563">
      <w:pPr>
        <w:tabs>
          <w:tab w:val="left" w:pos="1169"/>
        </w:tabs>
      </w:pPr>
    </w:p>
    <w:p w14:paraId="4EBFF301" w14:textId="7523AA5B" w:rsidR="00A04563" w:rsidRDefault="00A04563" w:rsidP="00A04563">
      <w:pPr>
        <w:tabs>
          <w:tab w:val="left" w:pos="1169"/>
        </w:tabs>
      </w:pPr>
    </w:p>
    <w:p w14:paraId="37EFA4C6" w14:textId="236A45F1" w:rsidR="00A04563" w:rsidRDefault="00A04563" w:rsidP="00A04563">
      <w:pPr>
        <w:tabs>
          <w:tab w:val="left" w:pos="1169"/>
        </w:tabs>
      </w:pPr>
    </w:p>
    <w:p w14:paraId="7D1D8628" w14:textId="70B0AA7C" w:rsidR="00A04563" w:rsidRDefault="00A04563" w:rsidP="00A04563">
      <w:pPr>
        <w:tabs>
          <w:tab w:val="left" w:pos="1169"/>
        </w:tabs>
      </w:pPr>
    </w:p>
    <w:p w14:paraId="44893DEC" w14:textId="60196FB5" w:rsidR="00A04563" w:rsidRDefault="00A04563" w:rsidP="00A04563">
      <w:pPr>
        <w:tabs>
          <w:tab w:val="left" w:pos="1169"/>
        </w:tabs>
      </w:pPr>
    </w:p>
    <w:p w14:paraId="4ADF5EF3" w14:textId="764A7534" w:rsidR="00A04563" w:rsidRDefault="00A04563" w:rsidP="00A04563">
      <w:pPr>
        <w:tabs>
          <w:tab w:val="left" w:pos="1169"/>
        </w:tabs>
      </w:pPr>
    </w:p>
    <w:p w14:paraId="217F3F6F" w14:textId="43949333" w:rsidR="00A04563" w:rsidRDefault="00A04563" w:rsidP="00A04563">
      <w:pPr>
        <w:tabs>
          <w:tab w:val="left" w:pos="1169"/>
        </w:tabs>
      </w:pPr>
    </w:p>
    <w:p w14:paraId="0F66DBF1" w14:textId="78105994" w:rsidR="00A04563" w:rsidRDefault="00A04563" w:rsidP="00A04563">
      <w:pPr>
        <w:tabs>
          <w:tab w:val="left" w:pos="1169"/>
        </w:tabs>
      </w:pPr>
    </w:p>
    <w:p w14:paraId="26498957" w14:textId="6E268AC5" w:rsidR="00A04563" w:rsidRDefault="00A04563" w:rsidP="00A04563">
      <w:pPr>
        <w:tabs>
          <w:tab w:val="left" w:pos="1169"/>
        </w:tabs>
      </w:pPr>
    </w:p>
    <w:p w14:paraId="57A6A24C" w14:textId="0CDFDBE1" w:rsidR="00A04563" w:rsidRDefault="00A04563" w:rsidP="00A04563">
      <w:pPr>
        <w:tabs>
          <w:tab w:val="left" w:pos="1169"/>
        </w:tabs>
      </w:pPr>
    </w:p>
    <w:p w14:paraId="44774546" w14:textId="03439D72" w:rsidR="00A04563" w:rsidRDefault="00A04563" w:rsidP="00A04563">
      <w:pPr>
        <w:tabs>
          <w:tab w:val="left" w:pos="1169"/>
        </w:tabs>
      </w:pPr>
    </w:p>
    <w:p w14:paraId="32BEC000" w14:textId="5AD88CF3" w:rsidR="00A04563" w:rsidRDefault="00A04563" w:rsidP="00A04563">
      <w:pPr>
        <w:tabs>
          <w:tab w:val="left" w:pos="1169"/>
        </w:tabs>
      </w:pPr>
    </w:p>
    <w:p w14:paraId="40A43506" w14:textId="25DDF06B" w:rsidR="00A04563" w:rsidRDefault="00A04563" w:rsidP="00A04563">
      <w:pPr>
        <w:tabs>
          <w:tab w:val="left" w:pos="1169"/>
        </w:tabs>
      </w:pPr>
    </w:p>
    <w:p w14:paraId="7D8751EC" w14:textId="4B5EB4C2" w:rsidR="00A04563" w:rsidRDefault="00A04563" w:rsidP="00A04563">
      <w:pPr>
        <w:tabs>
          <w:tab w:val="left" w:pos="1169"/>
        </w:tabs>
      </w:pPr>
    </w:p>
    <w:p w14:paraId="0B495138" w14:textId="16BD838C" w:rsidR="00A04563" w:rsidRDefault="00A04563" w:rsidP="00A04563">
      <w:pPr>
        <w:tabs>
          <w:tab w:val="left" w:pos="1169"/>
        </w:tabs>
      </w:pPr>
    </w:p>
    <w:p w14:paraId="7F6C6028" w14:textId="7BB1D79D" w:rsidR="00A04563" w:rsidRDefault="00A04563" w:rsidP="00A04563">
      <w:pPr>
        <w:tabs>
          <w:tab w:val="left" w:pos="1169"/>
        </w:tabs>
      </w:pPr>
    </w:p>
    <w:p w14:paraId="70A99041" w14:textId="198988A2" w:rsidR="00A04563" w:rsidRDefault="00545144" w:rsidP="006E7670">
      <w:r>
        <w:rPr>
          <w:noProof/>
          <w:lang w:eastAsia="en-GB"/>
        </w:rPr>
        <w:lastRenderedPageBreak/>
        <mc:AlternateContent>
          <mc:Choice Requires="wps">
            <w:drawing>
              <wp:anchor distT="0" distB="0" distL="114300" distR="114300" simplePos="0" relativeHeight="251658355" behindDoc="0" locked="0" layoutInCell="1" allowOverlap="1" wp14:anchorId="195D9342" wp14:editId="2E7640FD">
                <wp:simplePos x="0" y="0"/>
                <wp:positionH relativeFrom="margin">
                  <wp:posOffset>-221615</wp:posOffset>
                </wp:positionH>
                <wp:positionV relativeFrom="paragraph">
                  <wp:posOffset>0</wp:posOffset>
                </wp:positionV>
                <wp:extent cx="7207250" cy="628650"/>
                <wp:effectExtent l="0" t="0" r="0" b="0"/>
                <wp:wrapNone/>
                <wp:docPr id="1624482515" name="Text Box 1624482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0" cy="628650"/>
                        </a:xfrm>
                        <a:prstGeom prst="rect">
                          <a:avLst/>
                        </a:prstGeom>
                        <a:noFill/>
                        <a:ln w="9525">
                          <a:noFill/>
                          <a:miter lim="800000"/>
                          <a:headEnd/>
                          <a:tailEnd/>
                        </a:ln>
                      </wps:spPr>
                      <wps:txbx>
                        <w:txbxContent>
                          <w:p w14:paraId="6B2F7092" w14:textId="77777777" w:rsidR="001E4B7A" w:rsidRPr="001A520B" w:rsidRDefault="001E4B7A" w:rsidP="001E4B7A">
                            <w:pPr>
                              <w:pStyle w:val="Heading1"/>
                              <w:tabs>
                                <w:tab w:val="right" w:pos="10198"/>
                              </w:tabs>
                              <w:rPr>
                                <w:sz w:val="32"/>
                                <w:szCs w:val="32"/>
                              </w:rPr>
                            </w:pPr>
                            <w:bookmarkStart w:id="36" w:name="_Dudley_Group_NHS"/>
                            <w:bookmarkStart w:id="37" w:name="_Toc41029404"/>
                            <w:bookmarkEnd w:id="36"/>
                            <w:r w:rsidRPr="00662020">
                              <w:rPr>
                                <w:sz w:val="32"/>
                                <w:szCs w:val="32"/>
                              </w:rPr>
                              <w:t>The Dudley G</w:t>
                            </w:r>
                            <w:bookmarkStart w:id="38" w:name="dudleygroup"/>
                            <w:r w:rsidRPr="00662020">
                              <w:rPr>
                                <w:sz w:val="32"/>
                                <w:szCs w:val="32"/>
                              </w:rPr>
                              <w:t>roup NHS Foundation Trust</w:t>
                            </w:r>
                            <w:bookmarkEnd w:id="37"/>
                            <w:bookmarkEnd w:id="38"/>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95D9342" id="Text Box 1624482515" o:spid="_x0000_s1184" type="#_x0000_t202" style="position:absolute;margin-left:-17.45pt;margin-top:0;width:567.5pt;height:49.5pt;z-index:2516583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" filled="f" stroked="f">
                <v:textbox>
                  <w:txbxContent>
                    <w:p w14:paraId="6B2F7092" w14:textId="77777777" w:rsidR="001E4B7A" w:rsidRPr="001A520B" w:rsidRDefault="001E4B7A" w:rsidP="001E4B7A">
                      <w:pPr>
                        <w:pStyle w:val="Heading1"/>
                        <w:tabs>
                          <w:tab w:val="right" w:pos="10198"/>
                        </w:tabs>
                        <w:rPr>
                          <w:sz w:val="32"/>
                          <w:szCs w:val="32"/>
                        </w:rPr>
                      </w:pPr>
                      <w:bookmarkStart w:id="39" w:name="_Dudley_Group_NHS"/>
                      <w:bookmarkStart w:id="40" w:name="_Toc41029404"/>
                      <w:bookmarkEnd w:id="39"/>
                      <w:r w:rsidRPr="00662020">
                        <w:rPr>
                          <w:sz w:val="32"/>
                          <w:szCs w:val="32"/>
                        </w:rPr>
                        <w:t>The Dudley G</w:t>
                      </w:r>
                      <w:bookmarkStart w:id="41" w:name="dudleygroup"/>
                      <w:r w:rsidRPr="00662020">
                        <w:rPr>
                          <w:sz w:val="32"/>
                          <w:szCs w:val="32"/>
                        </w:rPr>
                        <w:t>roup NHS Foundation Trust</w:t>
                      </w:r>
                      <w:bookmarkEnd w:id="40"/>
                      <w:bookmarkEnd w:id="41"/>
                    </w:p>
                  </w:txbxContent>
                </v:textbox>
                <w10:wrap anchorx="margin"/>
              </v:shape>
            </w:pict>
          </mc:Fallback>
        </mc:AlternateContent>
      </w:r>
    </w:p>
    <w:p w14:paraId="624E91F4" w14:textId="06FDE3AD" w:rsidR="00A04563" w:rsidRDefault="00A04563" w:rsidP="00A04563">
      <w:pPr>
        <w:tabs>
          <w:tab w:val="left" w:pos="1169"/>
        </w:tabs>
      </w:pPr>
    </w:p>
    <w:p w14:paraId="34011F09" w14:textId="5076D19B" w:rsidR="00A04563" w:rsidRDefault="00545144" w:rsidP="00A04563">
      <w:pPr>
        <w:tabs>
          <w:tab w:val="left" w:pos="1169"/>
        </w:tabs>
      </w:pPr>
      <w:r>
        <w:rPr>
          <w:noProof/>
          <w:lang w:eastAsia="en-GB"/>
        </w:rPr>
        <mc:AlternateContent>
          <mc:Choice Requires="wps">
            <w:drawing>
              <wp:anchor distT="0" distB="0" distL="114300" distR="114300" simplePos="0" relativeHeight="251658356" behindDoc="0" locked="0" layoutInCell="1" allowOverlap="1" wp14:anchorId="34486528" wp14:editId="67C33C0D">
                <wp:simplePos x="0" y="0"/>
                <wp:positionH relativeFrom="margin">
                  <wp:posOffset>-59690</wp:posOffset>
                </wp:positionH>
                <wp:positionV relativeFrom="paragraph">
                  <wp:posOffset>109220</wp:posOffset>
                </wp:positionV>
                <wp:extent cx="3429000" cy="1219200"/>
                <wp:effectExtent l="0" t="0" r="0" b="0"/>
                <wp:wrapNone/>
                <wp:docPr id="16244825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99E3B" w14:textId="4DB657EA" w:rsidR="00971BC8" w:rsidRPr="00971BC8" w:rsidRDefault="00971BC8" w:rsidP="00971BC8">
                            <w:pPr>
                              <w:rPr>
                                <w:rFonts w:ascii="Arial" w:hAnsi="Arial" w:cs="Arial"/>
                                <w:b/>
                                <w:color w:val="000000"/>
                                <w:sz w:val="24"/>
                                <w:szCs w:val="24"/>
                              </w:rPr>
                            </w:pPr>
                            <w:r w:rsidRPr="00971BC8">
                              <w:rPr>
                                <w:rFonts w:ascii="Arial" w:hAnsi="Arial" w:cs="Arial"/>
                                <w:b/>
                                <w:color w:val="000000"/>
                                <w:sz w:val="24"/>
                                <w:szCs w:val="24"/>
                              </w:rPr>
                              <w:t xml:space="preserve">The Pharmacy Department. </w:t>
                            </w:r>
                            <w:r>
                              <w:rPr>
                                <w:rFonts w:ascii="Arial" w:hAnsi="Arial" w:cs="Arial"/>
                                <w:b/>
                                <w:color w:val="000000"/>
                                <w:sz w:val="24"/>
                                <w:szCs w:val="24"/>
                              </w:rPr>
                              <w:br/>
                            </w:r>
                            <w:proofErr w:type="spellStart"/>
                            <w:r w:rsidRPr="00971BC8">
                              <w:rPr>
                                <w:rFonts w:ascii="Arial" w:hAnsi="Arial" w:cs="Arial"/>
                                <w:b/>
                                <w:color w:val="000000"/>
                                <w:sz w:val="24"/>
                                <w:szCs w:val="24"/>
                              </w:rPr>
                              <w:t>Russells</w:t>
                            </w:r>
                            <w:proofErr w:type="spellEnd"/>
                            <w:r w:rsidRPr="00971BC8">
                              <w:rPr>
                                <w:rFonts w:ascii="Arial" w:hAnsi="Arial" w:cs="Arial"/>
                                <w:b/>
                                <w:color w:val="000000"/>
                                <w:sz w:val="24"/>
                                <w:szCs w:val="24"/>
                              </w:rPr>
                              <w:t xml:space="preserve"> Hall Hospital, </w:t>
                            </w:r>
                            <w:r>
                              <w:rPr>
                                <w:rFonts w:ascii="Arial" w:hAnsi="Arial" w:cs="Arial"/>
                                <w:b/>
                                <w:color w:val="000000"/>
                                <w:sz w:val="24"/>
                                <w:szCs w:val="24"/>
                              </w:rPr>
                              <w:br/>
                            </w:r>
                            <w:r w:rsidRPr="00971BC8">
                              <w:rPr>
                                <w:rFonts w:ascii="Arial" w:hAnsi="Arial" w:cs="Arial"/>
                                <w:b/>
                                <w:color w:val="000000"/>
                                <w:sz w:val="24"/>
                                <w:szCs w:val="24"/>
                              </w:rPr>
                              <w:t xml:space="preserve">Dudley, </w:t>
                            </w:r>
                            <w:r>
                              <w:rPr>
                                <w:rFonts w:ascii="Arial" w:hAnsi="Arial" w:cs="Arial"/>
                                <w:b/>
                                <w:color w:val="000000"/>
                                <w:sz w:val="24"/>
                                <w:szCs w:val="24"/>
                              </w:rPr>
                              <w:br/>
                            </w:r>
                            <w:r w:rsidRPr="00971BC8">
                              <w:rPr>
                                <w:rFonts w:ascii="Arial" w:hAnsi="Arial" w:cs="Arial"/>
                                <w:b/>
                                <w:color w:val="000000"/>
                                <w:sz w:val="24"/>
                                <w:szCs w:val="24"/>
                              </w:rPr>
                              <w:t>West Midlands. DY1 2HQ</w:t>
                            </w:r>
                            <w:r>
                              <w:rPr>
                                <w:rFonts w:ascii="Arial" w:hAnsi="Arial" w:cs="Arial"/>
                                <w:b/>
                                <w:color w:val="000000"/>
                                <w:sz w:val="24"/>
                                <w:szCs w:val="24"/>
                              </w:rPr>
                              <w:br/>
                            </w:r>
                            <w:r w:rsidRPr="00971BC8">
                              <w:rPr>
                                <w:rFonts w:ascii="Arial" w:hAnsi="Arial" w:cs="Arial"/>
                                <w:sz w:val="24"/>
                                <w:szCs w:val="24"/>
                              </w:rPr>
                              <w:t xml:space="preserve">Website: </w:t>
                            </w:r>
                            <w:hyperlink r:id="rId193" w:history="1">
                              <w:r w:rsidRPr="00971BC8">
                                <w:rPr>
                                  <w:rStyle w:val="Hyperlink"/>
                                  <w:rFonts w:ascii="Arial" w:hAnsi="Arial" w:cs="Arial"/>
                                  <w:sz w:val="24"/>
                                  <w:szCs w:val="24"/>
                                </w:rPr>
                                <w:t>http://dudleygroup.nhs.uk/</w:t>
                              </w:r>
                            </w:hyperlink>
                            <w:r>
                              <w:rPr>
                                <w:rFonts w:ascii="Arial" w:hAnsi="Arial" w:cs="Arial"/>
                                <w:b/>
                                <w:color w:val="000000"/>
                                <w:sz w:val="24"/>
                                <w:szCs w:val="24"/>
                              </w:rPr>
                              <w:br/>
                            </w:r>
                            <w:r w:rsidRPr="00971BC8">
                              <w:rPr>
                                <w:rFonts w:ascii="Arial" w:hAnsi="Arial" w:cs="Arial"/>
                                <w:sz w:val="24"/>
                                <w:szCs w:val="24"/>
                              </w:rPr>
                              <w:t>Tel: 01384 456111 ext. 2031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86528" id="_x0000_s1185" type="#_x0000_t202" style="position:absolute;margin-left:-4.7pt;margin-top:8.6pt;width:270pt;height:96pt;z-index:2516583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" filled="f" stroked="f">
                <v:textbox>
                  <w:txbxContent>
                    <w:p w14:paraId="0C999E3B" w14:textId="4DB657EA" w:rsidR="00971BC8" w:rsidRPr="00971BC8" w:rsidRDefault="00971BC8" w:rsidP="00971BC8">
                      <w:pPr>
                        <w:rPr>
                          <w:rFonts w:ascii="Arial" w:hAnsi="Arial" w:cs="Arial"/>
                          <w:b/>
                          <w:color w:val="000000"/>
                          <w:sz w:val="24"/>
                          <w:szCs w:val="24"/>
                        </w:rPr>
                      </w:pPr>
                      <w:r w:rsidRPr="00971BC8">
                        <w:rPr>
                          <w:rFonts w:ascii="Arial" w:hAnsi="Arial" w:cs="Arial"/>
                          <w:b/>
                          <w:color w:val="000000"/>
                          <w:sz w:val="24"/>
                          <w:szCs w:val="24"/>
                        </w:rPr>
                        <w:t xml:space="preserve">The Pharmacy Department. </w:t>
                      </w:r>
                      <w:r>
                        <w:rPr>
                          <w:rFonts w:ascii="Arial" w:hAnsi="Arial" w:cs="Arial"/>
                          <w:b/>
                          <w:color w:val="000000"/>
                          <w:sz w:val="24"/>
                          <w:szCs w:val="24"/>
                        </w:rPr>
                        <w:br/>
                      </w:r>
                      <w:proofErr w:type="spellStart"/>
                      <w:r w:rsidRPr="00971BC8">
                        <w:rPr>
                          <w:rFonts w:ascii="Arial" w:hAnsi="Arial" w:cs="Arial"/>
                          <w:b/>
                          <w:color w:val="000000"/>
                          <w:sz w:val="24"/>
                          <w:szCs w:val="24"/>
                        </w:rPr>
                        <w:t>Russells</w:t>
                      </w:r>
                      <w:proofErr w:type="spellEnd"/>
                      <w:r w:rsidRPr="00971BC8">
                        <w:rPr>
                          <w:rFonts w:ascii="Arial" w:hAnsi="Arial" w:cs="Arial"/>
                          <w:b/>
                          <w:color w:val="000000"/>
                          <w:sz w:val="24"/>
                          <w:szCs w:val="24"/>
                        </w:rPr>
                        <w:t xml:space="preserve"> Hall Hospital, </w:t>
                      </w:r>
                      <w:r>
                        <w:rPr>
                          <w:rFonts w:ascii="Arial" w:hAnsi="Arial" w:cs="Arial"/>
                          <w:b/>
                          <w:color w:val="000000"/>
                          <w:sz w:val="24"/>
                          <w:szCs w:val="24"/>
                        </w:rPr>
                        <w:br/>
                      </w:r>
                      <w:r w:rsidRPr="00971BC8">
                        <w:rPr>
                          <w:rFonts w:ascii="Arial" w:hAnsi="Arial" w:cs="Arial"/>
                          <w:b/>
                          <w:color w:val="000000"/>
                          <w:sz w:val="24"/>
                          <w:szCs w:val="24"/>
                        </w:rPr>
                        <w:t xml:space="preserve">Dudley, </w:t>
                      </w:r>
                      <w:r>
                        <w:rPr>
                          <w:rFonts w:ascii="Arial" w:hAnsi="Arial" w:cs="Arial"/>
                          <w:b/>
                          <w:color w:val="000000"/>
                          <w:sz w:val="24"/>
                          <w:szCs w:val="24"/>
                        </w:rPr>
                        <w:br/>
                      </w:r>
                      <w:r w:rsidRPr="00971BC8">
                        <w:rPr>
                          <w:rFonts w:ascii="Arial" w:hAnsi="Arial" w:cs="Arial"/>
                          <w:b/>
                          <w:color w:val="000000"/>
                          <w:sz w:val="24"/>
                          <w:szCs w:val="24"/>
                        </w:rPr>
                        <w:t>West Midlands. DY1 2HQ</w:t>
                      </w:r>
                      <w:r>
                        <w:rPr>
                          <w:rFonts w:ascii="Arial" w:hAnsi="Arial" w:cs="Arial"/>
                          <w:b/>
                          <w:color w:val="000000"/>
                          <w:sz w:val="24"/>
                          <w:szCs w:val="24"/>
                        </w:rPr>
                        <w:br/>
                      </w:r>
                      <w:r w:rsidRPr="00971BC8">
                        <w:rPr>
                          <w:rFonts w:ascii="Arial" w:hAnsi="Arial" w:cs="Arial"/>
                          <w:sz w:val="24"/>
                          <w:szCs w:val="24"/>
                        </w:rPr>
                        <w:t xml:space="preserve">Website: </w:t>
                      </w:r>
                      <w:hyperlink r:id="rId194" w:history="1">
                        <w:r w:rsidRPr="00971BC8">
                          <w:rPr>
                            <w:rStyle w:val="Hyperlink"/>
                            <w:rFonts w:ascii="Arial" w:hAnsi="Arial" w:cs="Arial"/>
                            <w:sz w:val="24"/>
                            <w:szCs w:val="24"/>
                          </w:rPr>
                          <w:t>http://dudleygroup.nhs.uk/</w:t>
                        </w:r>
                      </w:hyperlink>
                      <w:r>
                        <w:rPr>
                          <w:rFonts w:ascii="Arial" w:hAnsi="Arial" w:cs="Arial"/>
                          <w:b/>
                          <w:color w:val="000000"/>
                          <w:sz w:val="24"/>
                          <w:szCs w:val="24"/>
                        </w:rPr>
                        <w:br/>
                      </w:r>
                      <w:r w:rsidRPr="00971BC8">
                        <w:rPr>
                          <w:rFonts w:ascii="Arial" w:hAnsi="Arial" w:cs="Arial"/>
                          <w:sz w:val="24"/>
                          <w:szCs w:val="24"/>
                        </w:rPr>
                        <w:t>Tel: 01384 456111 ext. 2031</w:t>
                      </w:r>
                    </w:p>
                  </w:txbxContent>
                </v:textbox>
                <w10:wrap anchorx="margin"/>
              </v:shape>
            </w:pict>
          </mc:Fallback>
        </mc:AlternateContent>
      </w:r>
      <w:r>
        <w:rPr>
          <w:noProof/>
          <w:lang w:eastAsia="en-GB"/>
        </w:rPr>
        <mc:AlternateContent>
          <mc:Choice Requires="wps">
            <w:drawing>
              <wp:anchor distT="0" distB="0" distL="114300" distR="114300" simplePos="0" relativeHeight="251658357" behindDoc="0" locked="0" layoutInCell="1" allowOverlap="1" wp14:anchorId="01CF5BCB" wp14:editId="2E307E76">
                <wp:simplePos x="0" y="0"/>
                <wp:positionH relativeFrom="page">
                  <wp:posOffset>3721100</wp:posOffset>
                </wp:positionH>
                <wp:positionV relativeFrom="paragraph">
                  <wp:posOffset>165735</wp:posOffset>
                </wp:positionV>
                <wp:extent cx="3604260" cy="874643"/>
                <wp:effectExtent l="0" t="0" r="0" b="1905"/>
                <wp:wrapNone/>
                <wp:docPr id="16244825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874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54D93" w14:textId="1AC2A4ED" w:rsidR="00994F43" w:rsidRPr="00637016" w:rsidRDefault="00B231C4" w:rsidP="00994F43">
                            <w:pPr>
                              <w:rPr>
                                <w:rFonts w:cs="Arial"/>
                                <w:b/>
                                <w:bCs/>
                                <w:color w:val="000000"/>
                              </w:rPr>
                            </w:pPr>
                            <w:r w:rsidRPr="007112EF">
                              <w:rPr>
                                <w:rFonts w:ascii="Arial" w:hAnsi="Arial" w:cs="Arial"/>
                                <w:b/>
                                <w:bCs/>
                                <w:sz w:val="24"/>
                                <w:szCs w:val="24"/>
                              </w:rPr>
                              <w:t xml:space="preserve">Deputy Chief Pharmacist Medicines Optimisation: </w:t>
                            </w:r>
                            <w:r w:rsidRPr="00994F43">
                              <w:rPr>
                                <w:rFonts w:ascii="Arial" w:hAnsi="Arial" w:cs="Arial"/>
                                <w:b/>
                                <w:bCs/>
                                <w:color w:val="000000"/>
                                <w:sz w:val="24"/>
                                <w:szCs w:val="24"/>
                              </w:rPr>
                              <w:t xml:space="preserve">Danielle </w:t>
                            </w:r>
                            <w:r>
                              <w:rPr>
                                <w:rFonts w:ascii="Arial" w:hAnsi="Arial" w:cs="Arial"/>
                                <w:b/>
                                <w:bCs/>
                                <w:color w:val="000000"/>
                                <w:sz w:val="24"/>
                                <w:szCs w:val="24"/>
                              </w:rPr>
                              <w:t>Taylor</w:t>
                            </w:r>
                            <w:r>
                              <w:rPr>
                                <w:rFonts w:ascii="Arial" w:hAnsi="Arial" w:cs="Arial"/>
                                <w:bCs/>
                                <w:color w:val="000000"/>
                                <w:sz w:val="24"/>
                                <w:szCs w:val="24"/>
                              </w:rPr>
                              <w:br/>
                            </w:r>
                            <w:r w:rsidRPr="00994F43">
                              <w:rPr>
                                <w:rFonts w:ascii="Arial" w:hAnsi="Arial" w:cs="Arial"/>
                                <w:sz w:val="24"/>
                                <w:szCs w:val="24"/>
                              </w:rPr>
                              <w:t xml:space="preserve">Email: </w:t>
                            </w:r>
                            <w:r>
                              <w:rPr>
                                <w:rFonts w:ascii="Arial" w:hAnsi="Arial" w:cs="Arial"/>
                                <w:sz w:val="24"/>
                                <w:szCs w:val="24"/>
                              </w:rPr>
                              <w:t>Danielle.Taylor43@nhs.net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F5BCB" id="_x0000_s1186" type="#_x0000_t202" style="position:absolute;margin-left:293pt;margin-top:13.05pt;width:283.8pt;height:68.85pt;z-index:2516583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" filled="f" stroked="f">
                <v:textbox>
                  <w:txbxContent>
                    <w:p w14:paraId="6D254D93" w14:textId="1AC2A4ED" w:rsidR="00994F43" w:rsidRPr="00637016" w:rsidRDefault="00B231C4" w:rsidP="00994F43">
                      <w:pPr>
                        <w:rPr>
                          <w:rFonts w:cs="Arial"/>
                          <w:b/>
                          <w:bCs/>
                          <w:color w:val="000000"/>
                        </w:rPr>
                      </w:pPr>
                      <w:r w:rsidRPr="007112EF">
                        <w:rPr>
                          <w:rFonts w:ascii="Arial" w:hAnsi="Arial" w:cs="Arial"/>
                          <w:b/>
                          <w:bCs/>
                          <w:sz w:val="24"/>
                          <w:szCs w:val="24"/>
                        </w:rPr>
                        <w:t xml:space="preserve">Deputy Chief Pharmacist Medicines Optimisation: </w:t>
                      </w:r>
                      <w:r w:rsidRPr="00994F43">
                        <w:rPr>
                          <w:rFonts w:ascii="Arial" w:hAnsi="Arial" w:cs="Arial"/>
                          <w:b/>
                          <w:bCs/>
                          <w:color w:val="000000"/>
                          <w:sz w:val="24"/>
                          <w:szCs w:val="24"/>
                        </w:rPr>
                        <w:t xml:space="preserve">Danielle </w:t>
                      </w:r>
                      <w:r>
                        <w:rPr>
                          <w:rFonts w:ascii="Arial" w:hAnsi="Arial" w:cs="Arial"/>
                          <w:b/>
                          <w:bCs/>
                          <w:color w:val="000000"/>
                          <w:sz w:val="24"/>
                          <w:szCs w:val="24"/>
                        </w:rPr>
                        <w:t>Taylor</w:t>
                      </w:r>
                      <w:r>
                        <w:rPr>
                          <w:rFonts w:ascii="Arial" w:hAnsi="Arial" w:cs="Arial"/>
                          <w:bCs/>
                          <w:color w:val="000000"/>
                          <w:sz w:val="24"/>
                          <w:szCs w:val="24"/>
                        </w:rPr>
                        <w:br/>
                      </w:r>
                      <w:r w:rsidRPr="00994F43">
                        <w:rPr>
                          <w:rFonts w:ascii="Arial" w:hAnsi="Arial" w:cs="Arial"/>
                          <w:sz w:val="24"/>
                          <w:szCs w:val="24"/>
                        </w:rPr>
                        <w:t xml:space="preserve">Email: </w:t>
                      </w:r>
                      <w:r>
                        <w:rPr>
                          <w:rFonts w:ascii="Arial" w:hAnsi="Arial" w:cs="Arial"/>
                          <w:sz w:val="24"/>
                          <w:szCs w:val="24"/>
                        </w:rPr>
                        <w:t>Danielle.Taylor43@nhs.net</w:t>
                      </w:r>
                    </w:p>
                  </w:txbxContent>
                </v:textbox>
                <w10:wrap anchorx="page"/>
              </v:shape>
            </w:pict>
          </mc:Fallback>
        </mc:AlternateContent>
      </w:r>
    </w:p>
    <w:p w14:paraId="517C4547" w14:textId="10E7E562" w:rsidR="00A04563" w:rsidRDefault="00A04563" w:rsidP="00A04563">
      <w:pPr>
        <w:tabs>
          <w:tab w:val="left" w:pos="1169"/>
        </w:tabs>
      </w:pPr>
    </w:p>
    <w:p w14:paraId="262B9297" w14:textId="1784AD99" w:rsidR="00A04563" w:rsidRDefault="00A04563" w:rsidP="00A04563">
      <w:pPr>
        <w:tabs>
          <w:tab w:val="left" w:pos="1169"/>
        </w:tabs>
      </w:pPr>
    </w:p>
    <w:p w14:paraId="4AEA4090" w14:textId="2FECEF4D" w:rsidR="00A04563" w:rsidRDefault="00545144" w:rsidP="00A04563">
      <w:pPr>
        <w:tabs>
          <w:tab w:val="left" w:pos="1169"/>
        </w:tabs>
      </w:pPr>
      <w:r>
        <w:rPr>
          <w:noProof/>
          <w:lang w:eastAsia="en-GB"/>
        </w:rPr>
        <mc:AlternateContent>
          <mc:Choice Requires="wps">
            <w:drawing>
              <wp:anchor distT="0" distB="0" distL="114300" distR="114300" simplePos="0" relativeHeight="251658359" behindDoc="0" locked="0" layoutInCell="1" allowOverlap="1" wp14:anchorId="48E355F8" wp14:editId="71283CBE">
                <wp:simplePos x="0" y="0"/>
                <wp:positionH relativeFrom="column">
                  <wp:posOffset>3455670</wp:posOffset>
                </wp:positionH>
                <wp:positionV relativeFrom="paragraph">
                  <wp:posOffset>77470</wp:posOffset>
                </wp:positionV>
                <wp:extent cx="3392170" cy="8110331"/>
                <wp:effectExtent l="0" t="0" r="0" b="5080"/>
                <wp:wrapNone/>
                <wp:docPr id="1624482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170" cy="8110331"/>
                        </a:xfrm>
                        <a:prstGeom prst="rect">
                          <a:avLst/>
                        </a:prstGeom>
                        <a:solidFill>
                          <a:srgbClr val="FFFFFF"/>
                        </a:solidFill>
                        <a:ln w="9525">
                          <a:noFill/>
                          <a:miter lim="800000"/>
                          <a:headEnd/>
                          <a:tailEnd/>
                        </a:ln>
                      </wps:spPr>
                      <wps:txbx>
                        <w:txbxContent>
                          <w:p w14:paraId="4DC73B38" w14:textId="77777777" w:rsidR="00882C09" w:rsidRPr="00B5681B" w:rsidRDefault="00882C09" w:rsidP="00882C09">
                            <w:pPr>
                              <w:rPr>
                                <w:rFonts w:ascii="Arial" w:hAnsi="Arial" w:cs="Arial"/>
                                <w:b/>
                              </w:rPr>
                            </w:pPr>
                            <w:r w:rsidRPr="00B5681B">
                              <w:rPr>
                                <w:rFonts w:ascii="Arial" w:eastAsiaTheme="minorEastAsia" w:hAnsi="Arial" w:cs="Arial"/>
                                <w:b/>
                                <w:color w:val="A00054"/>
                              </w:rPr>
                              <w:t>The Training Programme</w:t>
                            </w:r>
                          </w:p>
                          <w:p w14:paraId="6ADB05F5" w14:textId="7641BBB0" w:rsidR="002F26AB" w:rsidRPr="00882C09" w:rsidRDefault="002F26AB" w:rsidP="002F26AB">
                            <w:pPr>
                              <w:shd w:val="clear" w:color="auto" w:fill="FFFFFF"/>
                              <w:spacing w:before="240" w:after="240"/>
                              <w:rPr>
                                <w:rFonts w:ascii="Arial" w:eastAsia="Times New Roman" w:hAnsi="Arial" w:cs="Arial"/>
                                <w:sz w:val="24"/>
                                <w:szCs w:val="24"/>
                                <w:lang w:val="en-US"/>
                              </w:rPr>
                            </w:pPr>
                            <w:r w:rsidRPr="00882C09">
                              <w:rPr>
                                <w:rFonts w:ascii="Arial" w:eastAsia="Times New Roman" w:hAnsi="Arial" w:cs="Arial"/>
                                <w:sz w:val="24"/>
                                <w:szCs w:val="24"/>
                                <w:lang w:val="en-US"/>
                              </w:rPr>
                              <w:t xml:space="preserve">We treat each of our trainee pharmacists as individuals.  We will give you a structured </w:t>
                            </w:r>
                            <w:proofErr w:type="spellStart"/>
                            <w:r w:rsidRPr="00882C09">
                              <w:rPr>
                                <w:rFonts w:ascii="Arial" w:eastAsia="Times New Roman" w:hAnsi="Arial" w:cs="Arial"/>
                                <w:sz w:val="24"/>
                                <w:szCs w:val="24"/>
                                <w:lang w:val="en-US"/>
                              </w:rPr>
                              <w:t>programme</w:t>
                            </w:r>
                            <w:proofErr w:type="spellEnd"/>
                            <w:r w:rsidRPr="00882C09">
                              <w:rPr>
                                <w:rFonts w:ascii="Arial" w:eastAsia="Times New Roman" w:hAnsi="Arial" w:cs="Arial"/>
                                <w:sz w:val="24"/>
                                <w:szCs w:val="24"/>
                                <w:lang w:val="en-US"/>
                              </w:rPr>
                              <w:t xml:space="preserve"> with a degree of flexibility designed to make your year an enjoyable experience. You will be supported by experienced supervisors with a good track record of seeing students successfully complete their foundation year. We will develop your skills, knowledge, and responsibility throughout the year, at a pace that is appropriate for you. We expect you to show enthusiasm, initiative and commitment to your learning and contribute to the efficient running of the department. The Trust has a focus on interprofessional learning and during your year you will have the opportunity to interact and learn with foundation and post-registration medical and nursing colleagues.  You will attend regular Regional Study days where you will network with other hospital foundation trainees from the West Midlands region.  To add to your general pharmaceutical experience, you will have the opportunity to complete a 2-week cross sector training placement in community pharmacy.</w:t>
                            </w:r>
                            <w:r>
                              <w:rPr>
                                <w:rFonts w:ascii="Arial" w:eastAsia="Times New Roman" w:hAnsi="Arial" w:cs="Arial"/>
                                <w:sz w:val="24"/>
                                <w:szCs w:val="24"/>
                                <w:lang w:val="en-US"/>
                              </w:rPr>
                              <w:t xml:space="preserve">  We also offer two unique split posts, working 16 weeks of the foundation year in Primary Care Networks.</w:t>
                            </w:r>
                          </w:p>
                          <w:p w14:paraId="6F806BBB" w14:textId="77777777" w:rsidR="002F26AB" w:rsidRPr="00882C09" w:rsidRDefault="002F26AB" w:rsidP="002F26AB">
                            <w:pPr>
                              <w:rPr>
                                <w:rFonts w:ascii="Arial" w:eastAsiaTheme="minorEastAsia" w:hAnsi="Arial" w:cs="Arial"/>
                                <w:b/>
                                <w:color w:val="A00054"/>
                                <w:sz w:val="24"/>
                                <w:szCs w:val="24"/>
                              </w:rPr>
                            </w:pPr>
                            <w:r w:rsidRPr="00882C09">
                              <w:rPr>
                                <w:rFonts w:ascii="Arial" w:eastAsiaTheme="minorEastAsia" w:hAnsi="Arial" w:cs="Arial"/>
                                <w:b/>
                                <w:color w:val="A00054"/>
                                <w:sz w:val="24"/>
                                <w:szCs w:val="24"/>
                              </w:rPr>
                              <w:t>What Our Trainees Say</w:t>
                            </w:r>
                          </w:p>
                          <w:p w14:paraId="2CB1DC25" w14:textId="77777777" w:rsidR="002F26AB" w:rsidRPr="00882C09" w:rsidRDefault="002F26AB" w:rsidP="002F26AB">
                            <w:pPr>
                              <w:spacing w:before="240"/>
                              <w:rPr>
                                <w:rFonts w:ascii="Arial" w:hAnsi="Arial" w:cs="Arial"/>
                                <w:i/>
                                <w:sz w:val="24"/>
                                <w:szCs w:val="24"/>
                              </w:rPr>
                            </w:pPr>
                            <w:r w:rsidRPr="00882C09">
                              <w:rPr>
                                <w:rFonts w:ascii="Arial" w:eastAsia="Times New Roman" w:hAnsi="Arial" w:cs="Arial"/>
                                <w:sz w:val="24"/>
                                <w:szCs w:val="24"/>
                                <w:lang w:val="en-US"/>
                              </w:rPr>
                              <w:t>“Members of staff are both friendly and supportive. They have provided me with great advice, mentoring and resources to help aid my development in becoming a pharmacist. The wide variety of clinical rotations, alongside the support from both junior and senior pharmacists, has helped guide my learning. I would highly recommend considering the Trust for your foundation training year”.</w:t>
                            </w:r>
                          </w:p>
                          <w:p w14:paraId="2AE21DF0" w14:textId="5C403DCC" w:rsidR="00882C09" w:rsidRPr="00B5681B" w:rsidRDefault="00882C09" w:rsidP="00882C09">
                            <w:pPr>
                              <w:spacing w:before="240"/>
                              <w:rPr>
                                <w:rFonts w:ascii="Arial" w:hAnsi="Arial" w:cs="Arial"/>
                                <w:i/>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8E355F8" id="_x0000_s1187" type="#_x0000_t202" style="position:absolute;margin-left:272.1pt;margin-top:6.1pt;width:267.1pt;height:638.6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" stroked="f">
                <v:textbox>
                  <w:txbxContent>
                    <w:p w14:paraId="4DC73B38" w14:textId="77777777" w:rsidR="00882C09" w:rsidRPr="00B5681B" w:rsidRDefault="00882C09" w:rsidP="00882C09">
                      <w:pPr>
                        <w:rPr>
                          <w:rFonts w:ascii="Arial" w:hAnsi="Arial" w:cs="Arial"/>
                          <w:b/>
                        </w:rPr>
                      </w:pPr>
                      <w:r w:rsidRPr="00B5681B">
                        <w:rPr>
                          <w:rFonts w:ascii="Arial" w:eastAsiaTheme="minorEastAsia" w:hAnsi="Arial" w:cs="Arial"/>
                          <w:b/>
                          <w:color w:val="A00054"/>
                        </w:rPr>
                        <w:t>The Training Programme</w:t>
                      </w:r>
                    </w:p>
                    <w:p w14:paraId="6ADB05F5" w14:textId="7641BBB0" w:rsidR="002F26AB" w:rsidRPr="00882C09" w:rsidRDefault="002F26AB" w:rsidP="002F26AB">
                      <w:pPr>
                        <w:shd w:val="clear" w:color="auto" w:fill="FFFFFF"/>
                        <w:spacing w:before="240" w:after="240"/>
                        <w:rPr>
                          <w:rFonts w:ascii="Arial" w:eastAsia="Times New Roman" w:hAnsi="Arial" w:cs="Arial"/>
                          <w:sz w:val="24"/>
                          <w:szCs w:val="24"/>
                          <w:lang w:val="en-US"/>
                        </w:rPr>
                      </w:pPr>
                      <w:r w:rsidRPr="00882C09">
                        <w:rPr>
                          <w:rFonts w:ascii="Arial" w:eastAsia="Times New Roman" w:hAnsi="Arial" w:cs="Arial"/>
                          <w:sz w:val="24"/>
                          <w:szCs w:val="24"/>
                          <w:lang w:val="en-US"/>
                        </w:rPr>
                        <w:t xml:space="preserve">We treat each of our trainee pharmacists as individuals.  We will give you a structured </w:t>
                      </w:r>
                      <w:proofErr w:type="spellStart"/>
                      <w:r w:rsidRPr="00882C09">
                        <w:rPr>
                          <w:rFonts w:ascii="Arial" w:eastAsia="Times New Roman" w:hAnsi="Arial" w:cs="Arial"/>
                          <w:sz w:val="24"/>
                          <w:szCs w:val="24"/>
                          <w:lang w:val="en-US"/>
                        </w:rPr>
                        <w:t>programme</w:t>
                      </w:r>
                      <w:proofErr w:type="spellEnd"/>
                      <w:r w:rsidRPr="00882C09">
                        <w:rPr>
                          <w:rFonts w:ascii="Arial" w:eastAsia="Times New Roman" w:hAnsi="Arial" w:cs="Arial"/>
                          <w:sz w:val="24"/>
                          <w:szCs w:val="24"/>
                          <w:lang w:val="en-US"/>
                        </w:rPr>
                        <w:t xml:space="preserve"> with a degree of flexibility designed to make your year an enjoyable experience. You will be supported by experienced supervisors with a good track record of seeing students successfully complete their foundation year. We will develop your skills, knowledge, and responsibility throughout the year, at a pace that is appropriate for you. We expect you to show enthusiasm, initiative and commitment to your learning and contribute to the efficient running of the department. The Trust has a focus on interprofessional learning and during your year you will have the opportunity to interact and learn with foundation and post-registration medical and nursing colleagues.  You will attend regular Regional Study days where you will network with other hospital foundation trainees from the West Midlands region.  To add to your general pharmaceutical experience, you will have the opportunity to complete a 2-week cross sector training placement in community pharmacy.</w:t>
                      </w:r>
                      <w:r>
                        <w:rPr>
                          <w:rFonts w:ascii="Arial" w:eastAsia="Times New Roman" w:hAnsi="Arial" w:cs="Arial"/>
                          <w:sz w:val="24"/>
                          <w:szCs w:val="24"/>
                          <w:lang w:val="en-US"/>
                        </w:rPr>
                        <w:t xml:space="preserve">  We also offer two unique split posts, working 16 weeks of the foundation year in Primary Care Networks.</w:t>
                      </w:r>
                    </w:p>
                    <w:p w14:paraId="6F806BBB" w14:textId="77777777" w:rsidR="002F26AB" w:rsidRPr="00882C09" w:rsidRDefault="002F26AB" w:rsidP="002F26AB">
                      <w:pPr>
                        <w:rPr>
                          <w:rFonts w:ascii="Arial" w:eastAsiaTheme="minorEastAsia" w:hAnsi="Arial" w:cs="Arial"/>
                          <w:b/>
                          <w:color w:val="A00054"/>
                          <w:sz w:val="24"/>
                          <w:szCs w:val="24"/>
                        </w:rPr>
                      </w:pPr>
                      <w:r w:rsidRPr="00882C09">
                        <w:rPr>
                          <w:rFonts w:ascii="Arial" w:eastAsiaTheme="minorEastAsia" w:hAnsi="Arial" w:cs="Arial"/>
                          <w:b/>
                          <w:color w:val="A00054"/>
                          <w:sz w:val="24"/>
                          <w:szCs w:val="24"/>
                        </w:rPr>
                        <w:t>What Our Trainees Say</w:t>
                      </w:r>
                    </w:p>
                    <w:p w14:paraId="2CB1DC25" w14:textId="77777777" w:rsidR="002F26AB" w:rsidRPr="00882C09" w:rsidRDefault="002F26AB" w:rsidP="002F26AB">
                      <w:pPr>
                        <w:spacing w:before="240"/>
                        <w:rPr>
                          <w:rFonts w:ascii="Arial" w:hAnsi="Arial" w:cs="Arial"/>
                          <w:i/>
                          <w:sz w:val="24"/>
                          <w:szCs w:val="24"/>
                        </w:rPr>
                      </w:pPr>
                      <w:r w:rsidRPr="00882C09">
                        <w:rPr>
                          <w:rFonts w:ascii="Arial" w:eastAsia="Times New Roman" w:hAnsi="Arial" w:cs="Arial"/>
                          <w:sz w:val="24"/>
                          <w:szCs w:val="24"/>
                          <w:lang w:val="en-US"/>
                        </w:rPr>
                        <w:t>“Members of staff are both friendly and supportive. They have provided me with great advice, mentoring and resources to help aid my development in becoming a pharmacist. The wide variety of clinical rotations, alongside the support from both junior and senior pharmacists, has helped guide my learning. I would highly recommend considering the Trust for your foundation training year”.</w:t>
                      </w:r>
                    </w:p>
                    <w:p w14:paraId="2AE21DF0" w14:textId="5C403DCC" w:rsidR="00882C09" w:rsidRPr="00B5681B" w:rsidRDefault="00882C09" w:rsidP="00882C09">
                      <w:pPr>
                        <w:spacing w:before="240"/>
                        <w:rPr>
                          <w:rFonts w:ascii="Arial" w:hAnsi="Arial" w:cs="Arial"/>
                          <w:i/>
                        </w:rPr>
                      </w:pPr>
                    </w:p>
                  </w:txbxContent>
                </v:textbox>
              </v:shape>
            </w:pict>
          </mc:Fallback>
        </mc:AlternateContent>
      </w:r>
    </w:p>
    <w:p w14:paraId="14F56CC6" w14:textId="2158D125" w:rsidR="00A04563" w:rsidRDefault="00A04563" w:rsidP="00A04563">
      <w:pPr>
        <w:tabs>
          <w:tab w:val="left" w:pos="1169"/>
        </w:tabs>
      </w:pPr>
    </w:p>
    <w:p w14:paraId="013BC617" w14:textId="22624B3C" w:rsidR="00A04563" w:rsidRDefault="00545144" w:rsidP="00A04563">
      <w:pPr>
        <w:tabs>
          <w:tab w:val="left" w:pos="1169"/>
        </w:tabs>
      </w:pPr>
      <w:r>
        <w:rPr>
          <w:noProof/>
          <w:lang w:eastAsia="en-GB"/>
        </w:rPr>
        <mc:AlternateContent>
          <mc:Choice Requires="wps">
            <w:drawing>
              <wp:anchor distT="0" distB="0" distL="114300" distR="114300" simplePos="0" relativeHeight="251658358" behindDoc="0" locked="0" layoutInCell="1" allowOverlap="1" wp14:anchorId="606471F8" wp14:editId="20537D80">
                <wp:simplePos x="0" y="0"/>
                <wp:positionH relativeFrom="column">
                  <wp:posOffset>-124460</wp:posOffset>
                </wp:positionH>
                <wp:positionV relativeFrom="paragraph">
                  <wp:posOffset>98425</wp:posOffset>
                </wp:positionV>
                <wp:extent cx="3405505" cy="7262191"/>
                <wp:effectExtent l="0" t="0" r="4445" b="0"/>
                <wp:wrapNone/>
                <wp:docPr id="1624482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505" cy="7262191"/>
                        </a:xfrm>
                        <a:prstGeom prst="rect">
                          <a:avLst/>
                        </a:prstGeom>
                        <a:solidFill>
                          <a:srgbClr val="FFFFFF"/>
                        </a:solidFill>
                        <a:ln w="9525">
                          <a:noFill/>
                          <a:miter lim="800000"/>
                          <a:headEnd/>
                          <a:tailEnd/>
                        </a:ln>
                      </wps:spPr>
                      <wps:txbx>
                        <w:txbxContent>
                          <w:p w14:paraId="2E854409" w14:textId="77777777" w:rsidR="00D1168B" w:rsidRPr="00EC4A4C" w:rsidRDefault="00D1168B" w:rsidP="00D1168B">
                            <w:pPr>
                              <w:rPr>
                                <w:rFonts w:ascii="Arial" w:eastAsiaTheme="minorEastAsia" w:hAnsi="Arial" w:cs="Arial"/>
                                <w:b/>
                                <w:color w:val="A00054"/>
                                <w:sz w:val="24"/>
                                <w:szCs w:val="24"/>
                              </w:rPr>
                            </w:pPr>
                            <w:r w:rsidRPr="00EC4A4C">
                              <w:rPr>
                                <w:rFonts w:ascii="Arial" w:eastAsiaTheme="minorEastAsia" w:hAnsi="Arial" w:cs="Arial"/>
                                <w:b/>
                                <w:color w:val="A00054"/>
                                <w:sz w:val="24"/>
                                <w:szCs w:val="24"/>
                              </w:rPr>
                              <w:t>The Trust</w:t>
                            </w:r>
                          </w:p>
                          <w:p w14:paraId="498FE5C2" w14:textId="77777777" w:rsidR="00D1168B" w:rsidRPr="00EC4A4C" w:rsidRDefault="00D1168B" w:rsidP="00D1168B">
                            <w:pPr>
                              <w:spacing w:before="240"/>
                              <w:rPr>
                                <w:rFonts w:ascii="Arial" w:hAnsi="Arial" w:cs="Arial"/>
                                <w:sz w:val="24"/>
                                <w:szCs w:val="24"/>
                                <w:shd w:val="clear" w:color="auto" w:fill="FFFFFF"/>
                                <w:lang w:val="en-US"/>
                              </w:rPr>
                            </w:pPr>
                            <w:r w:rsidRPr="00EC4A4C">
                              <w:rPr>
                                <w:rFonts w:ascii="Arial" w:hAnsi="Arial" w:cs="Arial"/>
                                <w:sz w:val="24"/>
                                <w:szCs w:val="24"/>
                                <w:shd w:val="clear" w:color="auto" w:fill="FFFFFF"/>
                                <w:lang w:val="en-US"/>
                              </w:rPr>
                              <w:t xml:space="preserve">The Dudley Group NHS FT has three sites: </w:t>
                            </w:r>
                            <w:proofErr w:type="spellStart"/>
                            <w:r w:rsidRPr="00EC4A4C">
                              <w:rPr>
                                <w:rFonts w:ascii="Arial" w:hAnsi="Arial" w:cs="Arial"/>
                                <w:sz w:val="24"/>
                                <w:szCs w:val="24"/>
                                <w:shd w:val="clear" w:color="auto" w:fill="FFFFFF"/>
                                <w:lang w:val="en-US"/>
                              </w:rPr>
                              <w:t>Russells</w:t>
                            </w:r>
                            <w:proofErr w:type="spellEnd"/>
                            <w:r w:rsidRPr="00EC4A4C">
                              <w:rPr>
                                <w:rFonts w:ascii="Arial" w:hAnsi="Arial" w:cs="Arial"/>
                                <w:sz w:val="24"/>
                                <w:szCs w:val="24"/>
                                <w:shd w:val="clear" w:color="auto" w:fill="FFFFFF"/>
                                <w:lang w:val="en-US"/>
                              </w:rPr>
                              <w:t xml:space="preserve"> Hall Hospital, Corbett outpatient </w:t>
                            </w:r>
                            <w:proofErr w:type="spellStart"/>
                            <w:r w:rsidRPr="00EC4A4C">
                              <w:rPr>
                                <w:rFonts w:ascii="Arial" w:hAnsi="Arial" w:cs="Arial"/>
                                <w:sz w:val="24"/>
                                <w:szCs w:val="24"/>
                                <w:shd w:val="clear" w:color="auto" w:fill="FFFFFF"/>
                                <w:lang w:val="en-US"/>
                              </w:rPr>
                              <w:t>centre</w:t>
                            </w:r>
                            <w:proofErr w:type="spellEnd"/>
                            <w:r w:rsidRPr="00EC4A4C">
                              <w:rPr>
                                <w:rFonts w:ascii="Arial" w:hAnsi="Arial" w:cs="Arial"/>
                                <w:sz w:val="24"/>
                                <w:szCs w:val="24"/>
                                <w:shd w:val="clear" w:color="auto" w:fill="FFFFFF"/>
                                <w:lang w:val="en-US"/>
                              </w:rPr>
                              <w:t xml:space="preserve"> &amp; Guest outpatient </w:t>
                            </w:r>
                            <w:proofErr w:type="spellStart"/>
                            <w:r w:rsidRPr="00EC4A4C">
                              <w:rPr>
                                <w:rFonts w:ascii="Arial" w:hAnsi="Arial" w:cs="Arial"/>
                                <w:sz w:val="24"/>
                                <w:szCs w:val="24"/>
                                <w:shd w:val="clear" w:color="auto" w:fill="FFFFFF"/>
                                <w:lang w:val="en-US"/>
                              </w:rPr>
                              <w:t>centre</w:t>
                            </w:r>
                            <w:proofErr w:type="spellEnd"/>
                            <w:r w:rsidRPr="00EC4A4C">
                              <w:rPr>
                                <w:rFonts w:ascii="Arial" w:hAnsi="Arial" w:cs="Arial"/>
                                <w:sz w:val="24"/>
                                <w:szCs w:val="24"/>
                                <w:shd w:val="clear" w:color="auto" w:fill="FFFFFF"/>
                                <w:lang w:val="en-US"/>
                              </w:rPr>
                              <w:t xml:space="preserve">, in addition to Community Services. Your training will be based at </w:t>
                            </w:r>
                            <w:proofErr w:type="spellStart"/>
                            <w:r w:rsidRPr="00EC4A4C">
                              <w:rPr>
                                <w:rFonts w:ascii="Arial" w:hAnsi="Arial" w:cs="Arial"/>
                                <w:sz w:val="24"/>
                                <w:szCs w:val="24"/>
                                <w:shd w:val="clear" w:color="auto" w:fill="FFFFFF"/>
                                <w:lang w:val="en-US"/>
                              </w:rPr>
                              <w:t>Russells</w:t>
                            </w:r>
                            <w:proofErr w:type="spellEnd"/>
                            <w:r w:rsidRPr="00EC4A4C">
                              <w:rPr>
                                <w:rFonts w:ascii="Arial" w:hAnsi="Arial" w:cs="Arial"/>
                                <w:sz w:val="24"/>
                                <w:szCs w:val="24"/>
                                <w:shd w:val="clear" w:color="auto" w:fill="FFFFFF"/>
                                <w:lang w:val="en-US"/>
                              </w:rPr>
                              <w:t xml:space="preserve"> Hall Hospital which is the largest of our three sites and the Trust’s </w:t>
                            </w:r>
                            <w:proofErr w:type="spellStart"/>
                            <w:r w:rsidRPr="00EC4A4C">
                              <w:rPr>
                                <w:rFonts w:ascii="Arial" w:hAnsi="Arial" w:cs="Arial"/>
                                <w:sz w:val="24"/>
                                <w:szCs w:val="24"/>
                                <w:shd w:val="clear" w:color="auto" w:fill="FFFFFF"/>
                                <w:lang w:val="en-US"/>
                              </w:rPr>
                              <w:t>centre</w:t>
                            </w:r>
                            <w:proofErr w:type="spellEnd"/>
                            <w:r w:rsidRPr="00EC4A4C">
                              <w:rPr>
                                <w:rFonts w:ascii="Arial" w:hAnsi="Arial" w:cs="Arial"/>
                                <w:sz w:val="24"/>
                                <w:szCs w:val="24"/>
                                <w:shd w:val="clear" w:color="auto" w:fill="FFFFFF"/>
                                <w:lang w:val="en-US"/>
                              </w:rPr>
                              <w:t xml:space="preserve"> for all inpatient care (approx.700 beds).</w:t>
                            </w:r>
                            <w:r w:rsidRPr="00EC4A4C">
                              <w:rPr>
                                <w:rStyle w:val="apple-converted-space"/>
                                <w:rFonts w:ascii="Arial" w:hAnsi="Arial" w:cs="Arial"/>
                                <w:sz w:val="24"/>
                                <w:szCs w:val="24"/>
                                <w:shd w:val="clear" w:color="auto" w:fill="FFFFFF"/>
                                <w:lang w:val="en-US"/>
                              </w:rPr>
                              <w:t> </w:t>
                            </w:r>
                            <w:r w:rsidRPr="00EC4A4C">
                              <w:rPr>
                                <w:rFonts w:ascii="Arial" w:hAnsi="Arial" w:cs="Arial"/>
                                <w:sz w:val="24"/>
                                <w:szCs w:val="24"/>
                                <w:shd w:val="clear" w:color="auto" w:fill="FFFFFF"/>
                                <w:lang w:val="en-US"/>
                              </w:rPr>
                              <w:t> </w:t>
                            </w:r>
                            <w:r w:rsidRPr="00EC4A4C" w:rsidDel="002558F0">
                              <w:rPr>
                                <w:rFonts w:ascii="Arial" w:hAnsi="Arial" w:cs="Arial"/>
                                <w:sz w:val="24"/>
                                <w:szCs w:val="24"/>
                                <w:shd w:val="clear" w:color="auto" w:fill="FFFFFF"/>
                                <w:lang w:val="en-US"/>
                              </w:rPr>
                              <w:t xml:space="preserve"> </w:t>
                            </w:r>
                            <w:r w:rsidRPr="00EC4A4C">
                              <w:rPr>
                                <w:rFonts w:ascii="Arial" w:hAnsi="Arial" w:cs="Arial"/>
                                <w:sz w:val="24"/>
                                <w:szCs w:val="24"/>
                                <w:shd w:val="clear" w:color="auto" w:fill="FFFFFF"/>
                                <w:lang w:val="en-US"/>
                              </w:rPr>
                              <w:t>Based in the heart of the Black Country, the Trust serves a population of more than 400,000 in Dudley and the surrounding areas. We are a Foundation Trust and have Teaching status with the University of Birmingham.</w:t>
                            </w:r>
                            <w:r w:rsidRPr="00EC4A4C">
                              <w:rPr>
                                <w:rStyle w:val="apple-converted-space"/>
                                <w:rFonts w:ascii="Arial" w:hAnsi="Arial" w:cs="Arial"/>
                                <w:sz w:val="24"/>
                                <w:szCs w:val="24"/>
                                <w:shd w:val="clear" w:color="auto" w:fill="FFFFFF"/>
                                <w:lang w:val="en-US"/>
                              </w:rPr>
                              <w:t> </w:t>
                            </w:r>
                            <w:r w:rsidRPr="00EC4A4C">
                              <w:rPr>
                                <w:rFonts w:ascii="Arial" w:hAnsi="Arial" w:cs="Arial"/>
                                <w:sz w:val="24"/>
                                <w:szCs w:val="24"/>
                                <w:shd w:val="clear" w:color="auto" w:fill="FFFFFF"/>
                                <w:lang w:val="en-US"/>
                              </w:rPr>
                              <w:t>The hospital provides a</w:t>
                            </w:r>
                            <w:r w:rsidRPr="00EC4A4C">
                              <w:rPr>
                                <w:rStyle w:val="apple-converted-space"/>
                                <w:rFonts w:ascii="Arial" w:hAnsi="Arial" w:cs="Arial"/>
                                <w:sz w:val="24"/>
                                <w:szCs w:val="24"/>
                                <w:shd w:val="clear" w:color="auto" w:fill="FFFFFF"/>
                                <w:lang w:val="en-US"/>
                              </w:rPr>
                              <w:t> </w:t>
                            </w:r>
                            <w:r w:rsidRPr="00EC4A4C">
                              <w:rPr>
                                <w:rFonts w:ascii="Arial" w:hAnsi="Arial" w:cs="Arial"/>
                                <w:sz w:val="24"/>
                                <w:szCs w:val="24"/>
                                <w:shd w:val="clear" w:color="auto" w:fill="FFFFFF"/>
                                <w:lang w:val="en-US"/>
                              </w:rPr>
                              <w:t>full range of secondary care services for the local population and some specialist services for the wider populations of the Black Country and West Midlands.</w:t>
                            </w:r>
                          </w:p>
                          <w:p w14:paraId="306E312C" w14:textId="77777777" w:rsidR="00D1168B" w:rsidRPr="00EC4A4C" w:rsidRDefault="00D1168B" w:rsidP="00D1168B">
                            <w:pPr>
                              <w:rPr>
                                <w:rFonts w:ascii="Arial" w:eastAsiaTheme="minorEastAsia" w:hAnsi="Arial" w:cs="Arial"/>
                                <w:b/>
                                <w:color w:val="A00054"/>
                                <w:sz w:val="24"/>
                                <w:szCs w:val="24"/>
                              </w:rPr>
                            </w:pPr>
                            <w:r w:rsidRPr="00EC4A4C">
                              <w:rPr>
                                <w:rFonts w:ascii="Arial" w:eastAsiaTheme="minorEastAsia" w:hAnsi="Arial" w:cs="Arial"/>
                                <w:b/>
                                <w:color w:val="A00054"/>
                                <w:sz w:val="24"/>
                                <w:szCs w:val="24"/>
                              </w:rPr>
                              <w:t>The Role of Pharmacy</w:t>
                            </w:r>
                          </w:p>
                          <w:p w14:paraId="0E613BD4" w14:textId="236F3AB7" w:rsidR="00D1168B" w:rsidRPr="00593AAD" w:rsidRDefault="00D1168B" w:rsidP="00D1168B">
                            <w:pPr>
                              <w:spacing w:before="240"/>
                              <w:rPr>
                                <w:rFonts w:ascii="Arial" w:hAnsi="Arial" w:cs="Arial"/>
                                <w:sz w:val="24"/>
                                <w:szCs w:val="24"/>
                                <w:shd w:val="clear" w:color="auto" w:fill="FFFFFF"/>
                              </w:rPr>
                            </w:pPr>
                            <w:r w:rsidRPr="00EC4A4C">
                              <w:rPr>
                                <w:rFonts w:ascii="Arial" w:hAnsi="Arial" w:cs="Arial"/>
                                <w:sz w:val="24"/>
                                <w:szCs w:val="24"/>
                                <w:shd w:val="clear" w:color="auto" w:fill="FFFFFF"/>
                              </w:rPr>
                              <w:t>The pharmacy service is provided by over 1</w:t>
                            </w:r>
                            <w:r>
                              <w:rPr>
                                <w:rFonts w:ascii="Arial" w:hAnsi="Arial" w:cs="Arial"/>
                                <w:sz w:val="24"/>
                                <w:szCs w:val="24"/>
                                <w:shd w:val="clear" w:color="auto" w:fill="FFFFFF"/>
                              </w:rPr>
                              <w:t>70</w:t>
                            </w:r>
                            <w:r w:rsidRPr="00EC4A4C">
                              <w:rPr>
                                <w:rFonts w:ascii="Arial" w:hAnsi="Arial" w:cs="Arial"/>
                                <w:sz w:val="24"/>
                                <w:szCs w:val="24"/>
                                <w:shd w:val="clear" w:color="auto" w:fill="FFFFFF"/>
                              </w:rPr>
                              <w:t xml:space="preserve"> staff. The pharmacy department is state of the art and supported by extensive dispensary automation which enables the pharmacy team to concentrate on patient focused clinical services.  </w:t>
                            </w:r>
                            <w:r>
                              <w:rPr>
                                <w:rFonts w:ascii="Arial" w:hAnsi="Arial" w:cs="Arial"/>
                                <w:sz w:val="24"/>
                                <w:szCs w:val="24"/>
                                <w:shd w:val="clear" w:color="auto" w:fill="FFFFFF"/>
                              </w:rPr>
                              <w:t xml:space="preserve">We have full inpatient electronic prescribing &amp; administration in adults and senior specialist pharmacists for each specialty, in additional to </w:t>
                            </w:r>
                            <w:r w:rsidR="002F26AB" w:rsidRPr="00EC4A4C">
                              <w:rPr>
                                <w:rFonts w:ascii="Arial" w:hAnsi="Arial" w:cs="Arial"/>
                                <w:sz w:val="24"/>
                                <w:szCs w:val="24"/>
                                <w:shd w:val="clear" w:color="auto" w:fill="FFFFFF"/>
                              </w:rPr>
                              <w:t>Aseptic</w:t>
                            </w:r>
                            <w:r w:rsidRPr="00EC4A4C">
                              <w:rPr>
                                <w:rFonts w:ascii="Arial" w:hAnsi="Arial" w:cs="Arial"/>
                                <w:sz w:val="24"/>
                                <w:szCs w:val="24"/>
                                <w:shd w:val="clear" w:color="auto" w:fill="FFFFFF"/>
                              </w:rPr>
                              <w:t>, Medicines Information &amp; Clinical Trials.</w:t>
                            </w:r>
                            <w:r>
                              <w:rPr>
                                <w:rFonts w:ascii="Arial" w:hAnsi="Arial" w:cs="Arial"/>
                                <w:sz w:val="24"/>
                                <w:szCs w:val="24"/>
                                <w:shd w:val="clear" w:color="auto" w:fill="FFFFFF"/>
                              </w:rPr>
                              <w:t xml:space="preserve"> We Have just published our two-year pharmacy strategy, of which our workforce is at the heart.</w:t>
                            </w:r>
                          </w:p>
                          <w:p w14:paraId="153C9EA9" w14:textId="77777777" w:rsidR="00EC4A4C" w:rsidRPr="009669D5" w:rsidRDefault="00EC4A4C" w:rsidP="00EC4A4C">
                            <w:pPr>
                              <w:rPr>
                                <w:i/>
                              </w:rP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606471F8" id="_x0000_s1188" type="#_x0000_t202" style="position:absolute;margin-left:-9.8pt;margin-top:7.75pt;width:268.15pt;height:571.85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" stroked="f">
                <v:textbox>
                  <w:txbxContent>
                    <w:p w14:paraId="2E854409" w14:textId="77777777" w:rsidR="00D1168B" w:rsidRPr="00EC4A4C" w:rsidRDefault="00D1168B" w:rsidP="00D1168B">
                      <w:pPr>
                        <w:rPr>
                          <w:rFonts w:ascii="Arial" w:eastAsiaTheme="minorEastAsia" w:hAnsi="Arial" w:cs="Arial"/>
                          <w:b/>
                          <w:color w:val="A00054"/>
                          <w:sz w:val="24"/>
                          <w:szCs w:val="24"/>
                        </w:rPr>
                      </w:pPr>
                      <w:r w:rsidRPr="00EC4A4C">
                        <w:rPr>
                          <w:rFonts w:ascii="Arial" w:eastAsiaTheme="minorEastAsia" w:hAnsi="Arial" w:cs="Arial"/>
                          <w:b/>
                          <w:color w:val="A00054"/>
                          <w:sz w:val="24"/>
                          <w:szCs w:val="24"/>
                        </w:rPr>
                        <w:t>The Trust</w:t>
                      </w:r>
                    </w:p>
                    <w:p w14:paraId="498FE5C2" w14:textId="77777777" w:rsidR="00D1168B" w:rsidRPr="00EC4A4C" w:rsidRDefault="00D1168B" w:rsidP="00D1168B">
                      <w:pPr>
                        <w:spacing w:before="240"/>
                        <w:rPr>
                          <w:rFonts w:ascii="Arial" w:hAnsi="Arial" w:cs="Arial"/>
                          <w:sz w:val="24"/>
                          <w:szCs w:val="24"/>
                          <w:shd w:val="clear" w:color="auto" w:fill="FFFFFF"/>
                          <w:lang w:val="en-US"/>
                        </w:rPr>
                      </w:pPr>
                      <w:r w:rsidRPr="00EC4A4C">
                        <w:rPr>
                          <w:rFonts w:ascii="Arial" w:hAnsi="Arial" w:cs="Arial"/>
                          <w:sz w:val="24"/>
                          <w:szCs w:val="24"/>
                          <w:shd w:val="clear" w:color="auto" w:fill="FFFFFF"/>
                          <w:lang w:val="en-US"/>
                        </w:rPr>
                        <w:t xml:space="preserve">The Dudley Group NHS FT has three sites: </w:t>
                      </w:r>
                      <w:proofErr w:type="spellStart"/>
                      <w:r w:rsidRPr="00EC4A4C">
                        <w:rPr>
                          <w:rFonts w:ascii="Arial" w:hAnsi="Arial" w:cs="Arial"/>
                          <w:sz w:val="24"/>
                          <w:szCs w:val="24"/>
                          <w:shd w:val="clear" w:color="auto" w:fill="FFFFFF"/>
                          <w:lang w:val="en-US"/>
                        </w:rPr>
                        <w:t>Russells</w:t>
                      </w:r>
                      <w:proofErr w:type="spellEnd"/>
                      <w:r w:rsidRPr="00EC4A4C">
                        <w:rPr>
                          <w:rFonts w:ascii="Arial" w:hAnsi="Arial" w:cs="Arial"/>
                          <w:sz w:val="24"/>
                          <w:szCs w:val="24"/>
                          <w:shd w:val="clear" w:color="auto" w:fill="FFFFFF"/>
                          <w:lang w:val="en-US"/>
                        </w:rPr>
                        <w:t xml:space="preserve"> Hall Hospital, Corbett outpatient </w:t>
                      </w:r>
                      <w:proofErr w:type="spellStart"/>
                      <w:r w:rsidRPr="00EC4A4C">
                        <w:rPr>
                          <w:rFonts w:ascii="Arial" w:hAnsi="Arial" w:cs="Arial"/>
                          <w:sz w:val="24"/>
                          <w:szCs w:val="24"/>
                          <w:shd w:val="clear" w:color="auto" w:fill="FFFFFF"/>
                          <w:lang w:val="en-US"/>
                        </w:rPr>
                        <w:t>centre</w:t>
                      </w:r>
                      <w:proofErr w:type="spellEnd"/>
                      <w:r w:rsidRPr="00EC4A4C">
                        <w:rPr>
                          <w:rFonts w:ascii="Arial" w:hAnsi="Arial" w:cs="Arial"/>
                          <w:sz w:val="24"/>
                          <w:szCs w:val="24"/>
                          <w:shd w:val="clear" w:color="auto" w:fill="FFFFFF"/>
                          <w:lang w:val="en-US"/>
                        </w:rPr>
                        <w:t xml:space="preserve"> &amp; Guest outpatient </w:t>
                      </w:r>
                      <w:proofErr w:type="spellStart"/>
                      <w:r w:rsidRPr="00EC4A4C">
                        <w:rPr>
                          <w:rFonts w:ascii="Arial" w:hAnsi="Arial" w:cs="Arial"/>
                          <w:sz w:val="24"/>
                          <w:szCs w:val="24"/>
                          <w:shd w:val="clear" w:color="auto" w:fill="FFFFFF"/>
                          <w:lang w:val="en-US"/>
                        </w:rPr>
                        <w:t>centre</w:t>
                      </w:r>
                      <w:proofErr w:type="spellEnd"/>
                      <w:r w:rsidRPr="00EC4A4C">
                        <w:rPr>
                          <w:rFonts w:ascii="Arial" w:hAnsi="Arial" w:cs="Arial"/>
                          <w:sz w:val="24"/>
                          <w:szCs w:val="24"/>
                          <w:shd w:val="clear" w:color="auto" w:fill="FFFFFF"/>
                          <w:lang w:val="en-US"/>
                        </w:rPr>
                        <w:t xml:space="preserve">, in addition to Community Services. Your training will be based at </w:t>
                      </w:r>
                      <w:proofErr w:type="spellStart"/>
                      <w:r w:rsidRPr="00EC4A4C">
                        <w:rPr>
                          <w:rFonts w:ascii="Arial" w:hAnsi="Arial" w:cs="Arial"/>
                          <w:sz w:val="24"/>
                          <w:szCs w:val="24"/>
                          <w:shd w:val="clear" w:color="auto" w:fill="FFFFFF"/>
                          <w:lang w:val="en-US"/>
                        </w:rPr>
                        <w:t>Russells</w:t>
                      </w:r>
                      <w:proofErr w:type="spellEnd"/>
                      <w:r w:rsidRPr="00EC4A4C">
                        <w:rPr>
                          <w:rFonts w:ascii="Arial" w:hAnsi="Arial" w:cs="Arial"/>
                          <w:sz w:val="24"/>
                          <w:szCs w:val="24"/>
                          <w:shd w:val="clear" w:color="auto" w:fill="FFFFFF"/>
                          <w:lang w:val="en-US"/>
                        </w:rPr>
                        <w:t xml:space="preserve"> Hall Hospital which is the largest of our three sites and the Trust’s </w:t>
                      </w:r>
                      <w:proofErr w:type="spellStart"/>
                      <w:r w:rsidRPr="00EC4A4C">
                        <w:rPr>
                          <w:rFonts w:ascii="Arial" w:hAnsi="Arial" w:cs="Arial"/>
                          <w:sz w:val="24"/>
                          <w:szCs w:val="24"/>
                          <w:shd w:val="clear" w:color="auto" w:fill="FFFFFF"/>
                          <w:lang w:val="en-US"/>
                        </w:rPr>
                        <w:t>centre</w:t>
                      </w:r>
                      <w:proofErr w:type="spellEnd"/>
                      <w:r w:rsidRPr="00EC4A4C">
                        <w:rPr>
                          <w:rFonts w:ascii="Arial" w:hAnsi="Arial" w:cs="Arial"/>
                          <w:sz w:val="24"/>
                          <w:szCs w:val="24"/>
                          <w:shd w:val="clear" w:color="auto" w:fill="FFFFFF"/>
                          <w:lang w:val="en-US"/>
                        </w:rPr>
                        <w:t xml:space="preserve"> for all inpatient care (approx.700 beds).</w:t>
                      </w:r>
                      <w:r w:rsidRPr="00EC4A4C">
                        <w:rPr>
                          <w:rStyle w:val="apple-converted-space"/>
                          <w:rFonts w:ascii="Arial" w:hAnsi="Arial" w:cs="Arial"/>
                          <w:sz w:val="24"/>
                          <w:szCs w:val="24"/>
                          <w:shd w:val="clear" w:color="auto" w:fill="FFFFFF"/>
                          <w:lang w:val="en-US"/>
                        </w:rPr>
                        <w:t> </w:t>
                      </w:r>
                      <w:r w:rsidRPr="00EC4A4C">
                        <w:rPr>
                          <w:rFonts w:ascii="Arial" w:hAnsi="Arial" w:cs="Arial"/>
                          <w:sz w:val="24"/>
                          <w:szCs w:val="24"/>
                          <w:shd w:val="clear" w:color="auto" w:fill="FFFFFF"/>
                          <w:lang w:val="en-US"/>
                        </w:rPr>
                        <w:t> </w:t>
                      </w:r>
                      <w:r w:rsidRPr="00EC4A4C" w:rsidDel="002558F0">
                        <w:rPr>
                          <w:rFonts w:ascii="Arial" w:hAnsi="Arial" w:cs="Arial"/>
                          <w:sz w:val="24"/>
                          <w:szCs w:val="24"/>
                          <w:shd w:val="clear" w:color="auto" w:fill="FFFFFF"/>
                          <w:lang w:val="en-US"/>
                        </w:rPr>
                        <w:t xml:space="preserve"> </w:t>
                      </w:r>
                      <w:r w:rsidRPr="00EC4A4C">
                        <w:rPr>
                          <w:rFonts w:ascii="Arial" w:hAnsi="Arial" w:cs="Arial"/>
                          <w:sz w:val="24"/>
                          <w:szCs w:val="24"/>
                          <w:shd w:val="clear" w:color="auto" w:fill="FFFFFF"/>
                          <w:lang w:val="en-US"/>
                        </w:rPr>
                        <w:t>Based in the heart of the Black Country, the Trust serves a population of more than 400,000 in Dudley and the surrounding areas. We are a Foundation Trust and have Teaching status with the University of Birmingham.</w:t>
                      </w:r>
                      <w:r w:rsidRPr="00EC4A4C">
                        <w:rPr>
                          <w:rStyle w:val="apple-converted-space"/>
                          <w:rFonts w:ascii="Arial" w:hAnsi="Arial" w:cs="Arial"/>
                          <w:sz w:val="24"/>
                          <w:szCs w:val="24"/>
                          <w:shd w:val="clear" w:color="auto" w:fill="FFFFFF"/>
                          <w:lang w:val="en-US"/>
                        </w:rPr>
                        <w:t> </w:t>
                      </w:r>
                      <w:r w:rsidRPr="00EC4A4C">
                        <w:rPr>
                          <w:rFonts w:ascii="Arial" w:hAnsi="Arial" w:cs="Arial"/>
                          <w:sz w:val="24"/>
                          <w:szCs w:val="24"/>
                          <w:shd w:val="clear" w:color="auto" w:fill="FFFFFF"/>
                          <w:lang w:val="en-US"/>
                        </w:rPr>
                        <w:t>The hospital provides a</w:t>
                      </w:r>
                      <w:r w:rsidRPr="00EC4A4C">
                        <w:rPr>
                          <w:rStyle w:val="apple-converted-space"/>
                          <w:rFonts w:ascii="Arial" w:hAnsi="Arial" w:cs="Arial"/>
                          <w:sz w:val="24"/>
                          <w:szCs w:val="24"/>
                          <w:shd w:val="clear" w:color="auto" w:fill="FFFFFF"/>
                          <w:lang w:val="en-US"/>
                        </w:rPr>
                        <w:t> </w:t>
                      </w:r>
                      <w:r w:rsidRPr="00EC4A4C">
                        <w:rPr>
                          <w:rFonts w:ascii="Arial" w:hAnsi="Arial" w:cs="Arial"/>
                          <w:sz w:val="24"/>
                          <w:szCs w:val="24"/>
                          <w:shd w:val="clear" w:color="auto" w:fill="FFFFFF"/>
                          <w:lang w:val="en-US"/>
                        </w:rPr>
                        <w:t>full range of secondary care services for the local population and some specialist services for the wider populations of the Black Country and West Midlands.</w:t>
                      </w:r>
                    </w:p>
                    <w:p w14:paraId="306E312C" w14:textId="77777777" w:rsidR="00D1168B" w:rsidRPr="00EC4A4C" w:rsidRDefault="00D1168B" w:rsidP="00D1168B">
                      <w:pPr>
                        <w:rPr>
                          <w:rFonts w:ascii="Arial" w:eastAsiaTheme="minorEastAsia" w:hAnsi="Arial" w:cs="Arial"/>
                          <w:b/>
                          <w:color w:val="A00054"/>
                          <w:sz w:val="24"/>
                          <w:szCs w:val="24"/>
                        </w:rPr>
                      </w:pPr>
                      <w:r w:rsidRPr="00EC4A4C">
                        <w:rPr>
                          <w:rFonts w:ascii="Arial" w:eastAsiaTheme="minorEastAsia" w:hAnsi="Arial" w:cs="Arial"/>
                          <w:b/>
                          <w:color w:val="A00054"/>
                          <w:sz w:val="24"/>
                          <w:szCs w:val="24"/>
                        </w:rPr>
                        <w:t>The Role of Pharmacy</w:t>
                      </w:r>
                    </w:p>
                    <w:p w14:paraId="0E613BD4" w14:textId="236F3AB7" w:rsidR="00D1168B" w:rsidRPr="00593AAD" w:rsidRDefault="00D1168B" w:rsidP="00D1168B">
                      <w:pPr>
                        <w:spacing w:before="240"/>
                        <w:rPr>
                          <w:rFonts w:ascii="Arial" w:hAnsi="Arial" w:cs="Arial"/>
                          <w:sz w:val="24"/>
                          <w:szCs w:val="24"/>
                          <w:shd w:val="clear" w:color="auto" w:fill="FFFFFF"/>
                        </w:rPr>
                      </w:pPr>
                      <w:r w:rsidRPr="00EC4A4C">
                        <w:rPr>
                          <w:rFonts w:ascii="Arial" w:hAnsi="Arial" w:cs="Arial"/>
                          <w:sz w:val="24"/>
                          <w:szCs w:val="24"/>
                          <w:shd w:val="clear" w:color="auto" w:fill="FFFFFF"/>
                        </w:rPr>
                        <w:t>The pharmacy service is provided by over 1</w:t>
                      </w:r>
                      <w:r>
                        <w:rPr>
                          <w:rFonts w:ascii="Arial" w:hAnsi="Arial" w:cs="Arial"/>
                          <w:sz w:val="24"/>
                          <w:szCs w:val="24"/>
                          <w:shd w:val="clear" w:color="auto" w:fill="FFFFFF"/>
                        </w:rPr>
                        <w:t>70</w:t>
                      </w:r>
                      <w:r w:rsidRPr="00EC4A4C">
                        <w:rPr>
                          <w:rFonts w:ascii="Arial" w:hAnsi="Arial" w:cs="Arial"/>
                          <w:sz w:val="24"/>
                          <w:szCs w:val="24"/>
                          <w:shd w:val="clear" w:color="auto" w:fill="FFFFFF"/>
                        </w:rPr>
                        <w:t xml:space="preserve"> staff. The pharmacy department is state of the art and supported by extensive dispensary automation which enables the pharmacy team to concentrate on patient focused clinical services.  </w:t>
                      </w:r>
                      <w:r>
                        <w:rPr>
                          <w:rFonts w:ascii="Arial" w:hAnsi="Arial" w:cs="Arial"/>
                          <w:sz w:val="24"/>
                          <w:szCs w:val="24"/>
                          <w:shd w:val="clear" w:color="auto" w:fill="FFFFFF"/>
                        </w:rPr>
                        <w:t xml:space="preserve">We have full inpatient electronic prescribing &amp; administration in adults and senior specialist pharmacists for each specialty, in additional to </w:t>
                      </w:r>
                      <w:r w:rsidR="002F26AB" w:rsidRPr="00EC4A4C">
                        <w:rPr>
                          <w:rFonts w:ascii="Arial" w:hAnsi="Arial" w:cs="Arial"/>
                          <w:sz w:val="24"/>
                          <w:szCs w:val="24"/>
                          <w:shd w:val="clear" w:color="auto" w:fill="FFFFFF"/>
                        </w:rPr>
                        <w:t>Aseptic</w:t>
                      </w:r>
                      <w:r w:rsidRPr="00EC4A4C">
                        <w:rPr>
                          <w:rFonts w:ascii="Arial" w:hAnsi="Arial" w:cs="Arial"/>
                          <w:sz w:val="24"/>
                          <w:szCs w:val="24"/>
                          <w:shd w:val="clear" w:color="auto" w:fill="FFFFFF"/>
                        </w:rPr>
                        <w:t>, Medicines Information &amp; Clinical Trials.</w:t>
                      </w:r>
                      <w:r>
                        <w:rPr>
                          <w:rFonts w:ascii="Arial" w:hAnsi="Arial" w:cs="Arial"/>
                          <w:sz w:val="24"/>
                          <w:szCs w:val="24"/>
                          <w:shd w:val="clear" w:color="auto" w:fill="FFFFFF"/>
                        </w:rPr>
                        <w:t xml:space="preserve"> We Have just published our two-year pharmacy strategy, of which our workforce is at the heart.</w:t>
                      </w:r>
                    </w:p>
                    <w:p w14:paraId="153C9EA9" w14:textId="77777777" w:rsidR="00EC4A4C" w:rsidRPr="009669D5" w:rsidRDefault="00EC4A4C" w:rsidP="00EC4A4C">
                      <w:pPr>
                        <w:rPr>
                          <w:i/>
                        </w:rPr>
                      </w:pPr>
                    </w:p>
                  </w:txbxContent>
                </v:textbox>
              </v:shape>
            </w:pict>
          </mc:Fallback>
        </mc:AlternateContent>
      </w:r>
    </w:p>
    <w:p w14:paraId="2790B078" w14:textId="203BC05D" w:rsidR="00A04563" w:rsidRDefault="00A04563" w:rsidP="00A04563">
      <w:pPr>
        <w:tabs>
          <w:tab w:val="left" w:pos="1169"/>
        </w:tabs>
      </w:pPr>
    </w:p>
    <w:p w14:paraId="392E9F61" w14:textId="2FCCABA7" w:rsidR="00A04563" w:rsidRDefault="00A04563" w:rsidP="00A04563">
      <w:pPr>
        <w:tabs>
          <w:tab w:val="left" w:pos="1169"/>
        </w:tabs>
      </w:pPr>
    </w:p>
    <w:p w14:paraId="7628A524" w14:textId="6724DEFB" w:rsidR="00A04563" w:rsidRDefault="00A04563" w:rsidP="00A04563">
      <w:pPr>
        <w:tabs>
          <w:tab w:val="left" w:pos="1169"/>
        </w:tabs>
      </w:pPr>
    </w:p>
    <w:p w14:paraId="0F539056" w14:textId="23EFE392" w:rsidR="00A04563" w:rsidRDefault="00A04563" w:rsidP="00A04563">
      <w:pPr>
        <w:tabs>
          <w:tab w:val="left" w:pos="1169"/>
        </w:tabs>
      </w:pPr>
    </w:p>
    <w:p w14:paraId="6AE8C3E6" w14:textId="54E11E76" w:rsidR="00A04563" w:rsidRDefault="00A04563" w:rsidP="00A04563">
      <w:pPr>
        <w:tabs>
          <w:tab w:val="left" w:pos="1169"/>
        </w:tabs>
      </w:pPr>
    </w:p>
    <w:p w14:paraId="4BECE442" w14:textId="211D9C7A" w:rsidR="00A04563" w:rsidRDefault="00A04563" w:rsidP="00A04563">
      <w:pPr>
        <w:tabs>
          <w:tab w:val="left" w:pos="1169"/>
        </w:tabs>
      </w:pPr>
    </w:p>
    <w:p w14:paraId="6DA7E96D" w14:textId="295C3B8F" w:rsidR="00A04563" w:rsidRDefault="00A04563" w:rsidP="00A04563">
      <w:pPr>
        <w:tabs>
          <w:tab w:val="left" w:pos="1169"/>
        </w:tabs>
      </w:pPr>
    </w:p>
    <w:p w14:paraId="18302CA8" w14:textId="506DE572" w:rsidR="00545A28" w:rsidRPr="00545A28" w:rsidRDefault="00545A28" w:rsidP="00545A28"/>
    <w:p w14:paraId="230820B4" w14:textId="09DB6E83" w:rsidR="00545A28" w:rsidRPr="00545A28" w:rsidRDefault="00545A28" w:rsidP="00545A28"/>
    <w:p w14:paraId="422B5841" w14:textId="13E58617" w:rsidR="00545A28" w:rsidRPr="00545A28" w:rsidRDefault="00545A28" w:rsidP="00545A28"/>
    <w:p w14:paraId="6755D6FA" w14:textId="63251E9E" w:rsidR="00545A28" w:rsidRPr="00545A28" w:rsidRDefault="00545A28" w:rsidP="00545A28"/>
    <w:p w14:paraId="22147F86" w14:textId="076CEF48" w:rsidR="00545A28" w:rsidRPr="00545A28" w:rsidRDefault="00545A28" w:rsidP="00545A28"/>
    <w:p w14:paraId="79244816" w14:textId="7FEE7743" w:rsidR="00545A28" w:rsidRPr="00545A28" w:rsidRDefault="00545A28" w:rsidP="00545A28"/>
    <w:p w14:paraId="7A624E88" w14:textId="286BA7BA" w:rsidR="00545A28" w:rsidRPr="00545A28" w:rsidRDefault="00545A28" w:rsidP="00545A28"/>
    <w:p w14:paraId="450E48D6" w14:textId="500D1168" w:rsidR="00545A28" w:rsidRPr="00545A28" w:rsidRDefault="00545A28" w:rsidP="00545A28"/>
    <w:p w14:paraId="2061B08E" w14:textId="5EBEEF08" w:rsidR="00545A28" w:rsidRPr="00545A28" w:rsidRDefault="00545A28" w:rsidP="00545A28"/>
    <w:p w14:paraId="5DE4EFA1" w14:textId="32C9D8A5" w:rsidR="00545A28" w:rsidRPr="00545A28" w:rsidRDefault="00545A28" w:rsidP="00545A28"/>
    <w:p w14:paraId="0488EDAA" w14:textId="14123D52" w:rsidR="00545A28" w:rsidRPr="00545A28" w:rsidRDefault="00545A28" w:rsidP="00545A28"/>
    <w:p w14:paraId="1AC72CDC" w14:textId="6610C4FE" w:rsidR="00545A28" w:rsidRPr="00545A28" w:rsidRDefault="00545A28" w:rsidP="00545A28"/>
    <w:p w14:paraId="2C6232A5" w14:textId="4E3DACC5" w:rsidR="00545A28" w:rsidRPr="00545A28" w:rsidRDefault="00545A28" w:rsidP="00545A28"/>
    <w:p w14:paraId="2F19F0B0" w14:textId="113351BA" w:rsidR="00545A28" w:rsidRPr="00545A28" w:rsidRDefault="00545A28" w:rsidP="00545A28"/>
    <w:p w14:paraId="78D3127A" w14:textId="5478BE37" w:rsidR="00545A28" w:rsidRPr="00545A28" w:rsidRDefault="00545A28" w:rsidP="00545A28"/>
    <w:p w14:paraId="37263366" w14:textId="4F8EADB7" w:rsidR="00545A28" w:rsidRPr="00545A28" w:rsidRDefault="00545A28" w:rsidP="00545A28"/>
    <w:p w14:paraId="2FAB2145" w14:textId="6100CFF6" w:rsidR="00545A28" w:rsidRPr="00545A28" w:rsidRDefault="00545144" w:rsidP="00545A28">
      <w:r>
        <w:rPr>
          <w:noProof/>
          <w:lang w:eastAsia="en-GB"/>
        </w:rPr>
        <w:lastRenderedPageBreak/>
        <mc:AlternateContent>
          <mc:Choice Requires="wps">
            <w:drawing>
              <wp:anchor distT="0" distB="0" distL="114300" distR="114300" simplePos="0" relativeHeight="251658360" behindDoc="0" locked="0" layoutInCell="1" allowOverlap="1" wp14:anchorId="26767D3A" wp14:editId="38C018F1">
                <wp:simplePos x="0" y="0"/>
                <wp:positionH relativeFrom="column">
                  <wp:posOffset>-127000</wp:posOffset>
                </wp:positionH>
                <wp:positionV relativeFrom="paragraph">
                  <wp:posOffset>3810</wp:posOffset>
                </wp:positionV>
                <wp:extent cx="6743700" cy="685165"/>
                <wp:effectExtent l="0" t="0" r="0" b="635"/>
                <wp:wrapNone/>
                <wp:docPr id="50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F8997" w14:textId="77777777" w:rsidR="00430B3B" w:rsidRPr="00312A0A" w:rsidRDefault="00430B3B" w:rsidP="00430B3B">
                            <w:pPr>
                              <w:pStyle w:val="Heading1"/>
                              <w:tabs>
                                <w:tab w:val="right" w:pos="10198"/>
                              </w:tabs>
                              <w:rPr>
                                <w:sz w:val="36"/>
                                <w:szCs w:val="36"/>
                              </w:rPr>
                            </w:pPr>
                            <w:bookmarkStart w:id="42" w:name="_The_Royal_Wolverhampton"/>
                            <w:bookmarkStart w:id="43" w:name="royalwolverhampton"/>
                            <w:bookmarkStart w:id="44" w:name="_Toc41029405"/>
                            <w:bookmarkEnd w:id="42"/>
                            <w:r w:rsidRPr="00662020">
                              <w:rPr>
                                <w:sz w:val="36"/>
                                <w:szCs w:val="36"/>
                              </w:rPr>
                              <w:t>The Royal Wolverhampton NHS Trust</w:t>
                            </w:r>
                            <w:bookmarkEnd w:id="43"/>
                            <w:bookmarkEnd w:id="44"/>
                          </w:p>
                        </w:txbxContent>
                      </wps:txbx>
                      <wps:bodyPr rot="0" vert="horz" wrap="square" lIns="91440" tIns="45720" rIns="91440" bIns="45720" anchor="t" anchorCtr="0" upright="1">
                        <a:noAutofit/>
                      </wps:bodyPr>
                    </wps:wsp>
                  </a:graphicData>
                </a:graphic>
              </wp:anchor>
            </w:drawing>
          </mc:Choice>
          <mc:Fallback>
            <w:pict>
              <v:shape w14:anchorId="26767D3A" id="_x0000_s1189" type="#_x0000_t202" style="position:absolute;margin-left:-10pt;margin-top:.3pt;width:531pt;height:53.95pt;z-index:251658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" filled="f" stroked="f">
                <v:textbox>
                  <w:txbxContent>
                    <w:p w14:paraId="12CF8997" w14:textId="77777777" w:rsidR="00430B3B" w:rsidRPr="00312A0A" w:rsidRDefault="00430B3B" w:rsidP="00430B3B">
                      <w:pPr>
                        <w:pStyle w:val="Heading1"/>
                        <w:tabs>
                          <w:tab w:val="right" w:pos="10198"/>
                        </w:tabs>
                        <w:rPr>
                          <w:sz w:val="36"/>
                          <w:szCs w:val="36"/>
                        </w:rPr>
                      </w:pPr>
                      <w:bookmarkStart w:id="45" w:name="_The_Royal_Wolverhampton"/>
                      <w:bookmarkStart w:id="46" w:name="royalwolverhampton"/>
                      <w:bookmarkStart w:id="47" w:name="_Toc41029405"/>
                      <w:bookmarkEnd w:id="45"/>
                      <w:r w:rsidRPr="00662020">
                        <w:rPr>
                          <w:sz w:val="36"/>
                          <w:szCs w:val="36"/>
                        </w:rPr>
                        <w:t>The Royal Wolverhampton NHS Trust</w:t>
                      </w:r>
                      <w:bookmarkEnd w:id="46"/>
                      <w:bookmarkEnd w:id="47"/>
                    </w:p>
                  </w:txbxContent>
                </v:textbox>
              </v:shape>
            </w:pict>
          </mc:Fallback>
        </mc:AlternateContent>
      </w:r>
    </w:p>
    <w:p w14:paraId="44A46F6A" w14:textId="6091F5D2" w:rsidR="00545A28" w:rsidRPr="00545A28" w:rsidRDefault="00545A28" w:rsidP="00545A28"/>
    <w:p w14:paraId="5438BE3C" w14:textId="28FFD0CC" w:rsidR="00545A28" w:rsidRPr="00545A28" w:rsidRDefault="00545144" w:rsidP="00545A28">
      <w:r>
        <w:rPr>
          <w:noProof/>
          <w:lang w:eastAsia="en-GB"/>
        </w:rPr>
        <mc:AlternateContent>
          <mc:Choice Requires="wps">
            <w:drawing>
              <wp:anchor distT="0" distB="0" distL="114300" distR="114300" simplePos="0" relativeHeight="251658361" behindDoc="0" locked="0" layoutInCell="1" allowOverlap="1" wp14:anchorId="5D57F82B" wp14:editId="78F9FA4C">
                <wp:simplePos x="0" y="0"/>
                <wp:positionH relativeFrom="margin">
                  <wp:align>left</wp:align>
                </wp:positionH>
                <wp:positionV relativeFrom="paragraph">
                  <wp:posOffset>138430</wp:posOffset>
                </wp:positionV>
                <wp:extent cx="3632200" cy="1629410"/>
                <wp:effectExtent l="0" t="0" r="0" b="8890"/>
                <wp:wrapNone/>
                <wp:docPr id="19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0" cy="162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3C438" w14:textId="77777777" w:rsidR="00442B70" w:rsidRPr="00442B70" w:rsidRDefault="00442B70" w:rsidP="00442B70">
                            <w:pPr>
                              <w:rPr>
                                <w:rFonts w:ascii="Arial" w:hAnsi="Arial" w:cs="Arial"/>
                                <w:b/>
                                <w:color w:val="000000"/>
                                <w:sz w:val="24"/>
                                <w:szCs w:val="24"/>
                              </w:rPr>
                            </w:pPr>
                            <w:r w:rsidRPr="00442B70">
                              <w:rPr>
                                <w:rFonts w:ascii="Arial" w:hAnsi="Arial" w:cs="Arial"/>
                                <w:b/>
                                <w:color w:val="000000"/>
                                <w:sz w:val="24"/>
                                <w:szCs w:val="24"/>
                              </w:rPr>
                              <w:t>The Pharmacy Department. New Cross Hospital, Wolverhampton Road, Wolverhampton, WV10 0QP</w:t>
                            </w:r>
                          </w:p>
                          <w:p w14:paraId="243D13E2" w14:textId="49FF1641" w:rsidR="00442B70" w:rsidRPr="000221D8" w:rsidRDefault="00442B70" w:rsidP="00442B70">
                            <w:pPr>
                              <w:rPr>
                                <w:rFonts w:ascii="Arial" w:hAnsi="Arial" w:cs="Arial"/>
                                <w:color w:val="000000"/>
                                <w:sz w:val="24"/>
                                <w:szCs w:val="24"/>
                              </w:rPr>
                            </w:pPr>
                            <w:r w:rsidRPr="00442B70">
                              <w:rPr>
                                <w:rFonts w:ascii="Arial" w:hAnsi="Arial" w:cs="Arial"/>
                                <w:color w:val="000000"/>
                                <w:sz w:val="24"/>
                                <w:szCs w:val="24"/>
                              </w:rPr>
                              <w:t>Oriel Name:  The Royal Wolverhampton NHS Trust</w:t>
                            </w:r>
                            <w:r w:rsidR="000221D8">
                              <w:rPr>
                                <w:rFonts w:ascii="Arial" w:hAnsi="Arial" w:cs="Arial"/>
                                <w:color w:val="000000"/>
                                <w:sz w:val="24"/>
                                <w:szCs w:val="24"/>
                              </w:rPr>
                              <w:br/>
                            </w:r>
                            <w:r w:rsidRPr="00442B70">
                              <w:rPr>
                                <w:rFonts w:ascii="Arial" w:hAnsi="Arial" w:cs="Arial"/>
                                <w:sz w:val="24"/>
                                <w:szCs w:val="24"/>
                              </w:rPr>
                              <w:t>Website:</w:t>
                            </w:r>
                            <w:r>
                              <w:rPr>
                                <w:rFonts w:ascii="Arial" w:hAnsi="Arial" w:cs="Arial"/>
                                <w:sz w:val="24"/>
                                <w:szCs w:val="24"/>
                              </w:rPr>
                              <w:t xml:space="preserve"> </w:t>
                            </w:r>
                            <w:r w:rsidRPr="00442B70">
                              <w:rPr>
                                <w:rFonts w:ascii="Arial" w:hAnsi="Arial" w:cs="Arial"/>
                                <w:sz w:val="24"/>
                                <w:szCs w:val="24"/>
                              </w:rPr>
                              <w:t>https://www.royalwolverhampton.nhs.uk/</w:t>
                            </w:r>
                          </w:p>
                          <w:p w14:paraId="56308AEF" w14:textId="77777777" w:rsidR="00442B70" w:rsidRDefault="00442B70" w:rsidP="00442B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57F82B" id="_x0000_s1190" type="#_x0000_t202" style="position:absolute;margin-left:0;margin-top:10.9pt;width:286pt;height:128.3pt;z-index:2516583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" filled="f" stroked="f">
                <v:textbox>
                  <w:txbxContent>
                    <w:p w14:paraId="0483C438" w14:textId="77777777" w:rsidR="00442B70" w:rsidRPr="00442B70" w:rsidRDefault="00442B70" w:rsidP="00442B70">
                      <w:pPr>
                        <w:rPr>
                          <w:rFonts w:ascii="Arial" w:hAnsi="Arial" w:cs="Arial"/>
                          <w:b/>
                          <w:color w:val="000000"/>
                          <w:sz w:val="24"/>
                          <w:szCs w:val="24"/>
                        </w:rPr>
                      </w:pPr>
                      <w:r w:rsidRPr="00442B70">
                        <w:rPr>
                          <w:rFonts w:ascii="Arial" w:hAnsi="Arial" w:cs="Arial"/>
                          <w:b/>
                          <w:color w:val="000000"/>
                          <w:sz w:val="24"/>
                          <w:szCs w:val="24"/>
                        </w:rPr>
                        <w:t>The Pharmacy Department. New Cross Hospital, Wolverhampton Road, Wolverhampton, WV10 0QP</w:t>
                      </w:r>
                    </w:p>
                    <w:p w14:paraId="243D13E2" w14:textId="49FF1641" w:rsidR="00442B70" w:rsidRPr="000221D8" w:rsidRDefault="00442B70" w:rsidP="00442B70">
                      <w:pPr>
                        <w:rPr>
                          <w:rFonts w:ascii="Arial" w:hAnsi="Arial" w:cs="Arial"/>
                          <w:color w:val="000000"/>
                          <w:sz w:val="24"/>
                          <w:szCs w:val="24"/>
                        </w:rPr>
                      </w:pPr>
                      <w:r w:rsidRPr="00442B70">
                        <w:rPr>
                          <w:rFonts w:ascii="Arial" w:hAnsi="Arial" w:cs="Arial"/>
                          <w:color w:val="000000"/>
                          <w:sz w:val="24"/>
                          <w:szCs w:val="24"/>
                        </w:rPr>
                        <w:t>Oriel Name:  The Royal Wolverhampton NHS Trust</w:t>
                      </w:r>
                      <w:r w:rsidR="000221D8">
                        <w:rPr>
                          <w:rFonts w:ascii="Arial" w:hAnsi="Arial" w:cs="Arial"/>
                          <w:color w:val="000000"/>
                          <w:sz w:val="24"/>
                          <w:szCs w:val="24"/>
                        </w:rPr>
                        <w:br/>
                      </w:r>
                      <w:r w:rsidRPr="00442B70">
                        <w:rPr>
                          <w:rFonts w:ascii="Arial" w:hAnsi="Arial" w:cs="Arial"/>
                          <w:sz w:val="24"/>
                          <w:szCs w:val="24"/>
                        </w:rPr>
                        <w:t>Website:</w:t>
                      </w:r>
                      <w:r>
                        <w:rPr>
                          <w:rFonts w:ascii="Arial" w:hAnsi="Arial" w:cs="Arial"/>
                          <w:sz w:val="24"/>
                          <w:szCs w:val="24"/>
                        </w:rPr>
                        <w:t xml:space="preserve"> </w:t>
                      </w:r>
                      <w:r w:rsidRPr="00442B70">
                        <w:rPr>
                          <w:rFonts w:ascii="Arial" w:hAnsi="Arial" w:cs="Arial"/>
                          <w:sz w:val="24"/>
                          <w:szCs w:val="24"/>
                        </w:rPr>
                        <w:t>https://www.royalwolverhampton.nhs.uk/</w:t>
                      </w:r>
                    </w:p>
                    <w:p w14:paraId="56308AEF" w14:textId="77777777" w:rsidR="00442B70" w:rsidRDefault="00442B70" w:rsidP="00442B70"/>
                  </w:txbxContent>
                </v:textbox>
                <w10:wrap anchorx="margin"/>
              </v:shape>
            </w:pict>
          </mc:Fallback>
        </mc:AlternateContent>
      </w:r>
      <w:r>
        <w:rPr>
          <w:noProof/>
          <w:lang w:eastAsia="en-GB"/>
        </w:rPr>
        <mc:AlternateContent>
          <mc:Choice Requires="wps">
            <w:drawing>
              <wp:anchor distT="0" distB="0" distL="114300" distR="114300" simplePos="0" relativeHeight="251658362" behindDoc="0" locked="0" layoutInCell="1" allowOverlap="1" wp14:anchorId="41FA9303" wp14:editId="46619D4C">
                <wp:simplePos x="0" y="0"/>
                <wp:positionH relativeFrom="margin">
                  <wp:posOffset>3862705</wp:posOffset>
                </wp:positionH>
                <wp:positionV relativeFrom="paragraph">
                  <wp:posOffset>105410</wp:posOffset>
                </wp:positionV>
                <wp:extent cx="2795905" cy="1483995"/>
                <wp:effectExtent l="0" t="0" r="0" b="1905"/>
                <wp:wrapNone/>
                <wp:docPr id="5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148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C1417" w14:textId="77777777" w:rsidR="00F561AB" w:rsidRPr="000221D8" w:rsidRDefault="00F561AB" w:rsidP="00F561AB">
                            <w:pPr>
                              <w:rPr>
                                <w:rFonts w:ascii="Arial" w:hAnsi="Arial" w:cs="Arial"/>
                                <w:b/>
                                <w:color w:val="000000"/>
                                <w:sz w:val="24"/>
                                <w:szCs w:val="24"/>
                              </w:rPr>
                            </w:pPr>
                            <w:r>
                              <w:rPr>
                                <w:rFonts w:ascii="Arial" w:hAnsi="Arial" w:cs="Arial"/>
                                <w:color w:val="000000"/>
                                <w:sz w:val="24"/>
                                <w:szCs w:val="24"/>
                              </w:rPr>
                              <w:t>Principal Pharmacist Education and Training</w:t>
                            </w:r>
                            <w:r w:rsidRPr="000221D8">
                              <w:rPr>
                                <w:rFonts w:ascii="Arial" w:hAnsi="Arial" w:cs="Arial"/>
                                <w:color w:val="000000"/>
                                <w:sz w:val="24"/>
                                <w:szCs w:val="24"/>
                              </w:rPr>
                              <w:t>:</w:t>
                            </w:r>
                            <w:r w:rsidRPr="000221D8">
                              <w:rPr>
                                <w:rFonts w:ascii="Arial" w:hAnsi="Arial" w:cs="Arial"/>
                                <w:bCs/>
                                <w:color w:val="000000"/>
                                <w:sz w:val="24"/>
                                <w:szCs w:val="24"/>
                              </w:rPr>
                              <w:t xml:space="preserve"> </w:t>
                            </w:r>
                            <w:r>
                              <w:rPr>
                                <w:rFonts w:ascii="Arial" w:hAnsi="Arial" w:cs="Arial"/>
                                <w:b/>
                                <w:color w:val="000000"/>
                                <w:sz w:val="24"/>
                                <w:szCs w:val="24"/>
                              </w:rPr>
                              <w:t>Amie Bain</w:t>
                            </w:r>
                          </w:p>
                          <w:p w14:paraId="1C4B6C9B" w14:textId="77777777" w:rsidR="00F561AB" w:rsidRPr="000221D8" w:rsidRDefault="00F561AB" w:rsidP="00F561AB">
                            <w:pPr>
                              <w:rPr>
                                <w:rFonts w:ascii="Arial" w:hAnsi="Arial" w:cs="Arial"/>
                                <w:b/>
                                <w:bCs/>
                                <w:color w:val="000000"/>
                                <w:sz w:val="24"/>
                                <w:szCs w:val="24"/>
                              </w:rPr>
                            </w:pPr>
                            <w:r w:rsidRPr="000221D8">
                              <w:rPr>
                                <w:rFonts w:ascii="Arial" w:hAnsi="Arial" w:cs="Arial"/>
                                <w:sz w:val="24"/>
                                <w:szCs w:val="24"/>
                              </w:rPr>
                              <w:t xml:space="preserve">Email: </w:t>
                            </w:r>
                            <w:hyperlink r:id="rId195" w:history="1">
                              <w:r w:rsidRPr="00CE23FB">
                                <w:rPr>
                                  <w:rStyle w:val="Hyperlink"/>
                                  <w:rFonts w:ascii="Arial" w:hAnsi="Arial" w:cs="Arial"/>
                                  <w:sz w:val="24"/>
                                  <w:szCs w:val="24"/>
                                </w:rPr>
                                <w:t>amie.bain@nhs.net</w:t>
                              </w:r>
                            </w:hyperlink>
                            <w:r w:rsidRPr="000221D8">
                              <w:rPr>
                                <w:rFonts w:ascii="Arial" w:hAnsi="Arial" w:cs="Arial"/>
                                <w:bCs/>
                                <w:sz w:val="24"/>
                                <w:szCs w:val="24"/>
                              </w:rPr>
                              <w:t xml:space="preserve"> </w:t>
                            </w:r>
                          </w:p>
                          <w:p w14:paraId="14923D45" w14:textId="77777777" w:rsidR="00F561AB" w:rsidRPr="000221D8" w:rsidRDefault="00F561AB" w:rsidP="00F561AB">
                            <w:pPr>
                              <w:rPr>
                                <w:rFonts w:ascii="Arial" w:hAnsi="Arial" w:cs="Arial"/>
                                <w:color w:val="000000"/>
                                <w:sz w:val="24"/>
                                <w:szCs w:val="24"/>
                              </w:rPr>
                            </w:pPr>
                            <w:r w:rsidRPr="000221D8">
                              <w:rPr>
                                <w:rFonts w:ascii="Arial" w:hAnsi="Arial" w:cs="Arial"/>
                                <w:bCs/>
                                <w:color w:val="000000"/>
                                <w:sz w:val="24"/>
                                <w:szCs w:val="24"/>
                              </w:rPr>
                              <w:t>Tel:</w:t>
                            </w:r>
                            <w:r w:rsidRPr="000221D8">
                              <w:rPr>
                                <w:rFonts w:ascii="Arial" w:hAnsi="Arial" w:cs="Arial"/>
                                <w:color w:val="000000"/>
                                <w:sz w:val="24"/>
                                <w:szCs w:val="24"/>
                              </w:rPr>
                              <w:t xml:space="preserve"> </w:t>
                            </w:r>
                            <w:r w:rsidRPr="000221D8">
                              <w:rPr>
                                <w:rFonts w:ascii="Arial" w:hAnsi="Arial" w:cs="Arial"/>
                                <w:b/>
                                <w:bCs/>
                                <w:color w:val="000000"/>
                                <w:sz w:val="24"/>
                                <w:szCs w:val="24"/>
                              </w:rPr>
                              <w:t xml:space="preserve">01902 695757 </w:t>
                            </w:r>
                            <w:r w:rsidRPr="000221D8">
                              <w:rPr>
                                <w:rFonts w:ascii="Arial" w:hAnsi="Arial" w:cs="Arial"/>
                                <w:color w:val="000000"/>
                                <w:sz w:val="24"/>
                                <w:szCs w:val="24"/>
                              </w:rPr>
                              <w:t xml:space="preserve">extension </w:t>
                            </w:r>
                            <w:r w:rsidRPr="00CB5F81">
                              <w:rPr>
                                <w:rFonts w:ascii="Arial" w:hAnsi="Arial" w:cs="Arial"/>
                                <w:b/>
                                <w:bCs/>
                                <w:color w:val="000000"/>
                                <w:sz w:val="24"/>
                                <w:szCs w:val="24"/>
                              </w:rPr>
                              <w:t>8</w:t>
                            </w:r>
                            <w:r w:rsidRPr="000221D8">
                              <w:rPr>
                                <w:rFonts w:ascii="Arial" w:hAnsi="Arial" w:cs="Arial"/>
                                <w:b/>
                                <w:bCs/>
                                <w:color w:val="000000"/>
                                <w:sz w:val="24"/>
                                <w:szCs w:val="24"/>
                              </w:rPr>
                              <w:t>80</w:t>
                            </w:r>
                            <w:r>
                              <w:rPr>
                                <w:rFonts w:ascii="Arial" w:hAnsi="Arial" w:cs="Arial"/>
                                <w:b/>
                                <w:bCs/>
                                <w:color w:val="000000"/>
                                <w:sz w:val="24"/>
                                <w:szCs w:val="24"/>
                              </w:rPr>
                              <w:t>59</w:t>
                            </w:r>
                          </w:p>
                          <w:p w14:paraId="505CCAB7" w14:textId="61A9E2B9" w:rsidR="000221D8" w:rsidRPr="000221D8" w:rsidRDefault="000221D8" w:rsidP="000221D8">
                            <w:pPr>
                              <w:rPr>
                                <w:rFonts w:ascii="Arial" w:hAnsi="Arial" w:cs="Arial"/>
                                <w:color w:val="00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FA9303" id="Text Box 15" o:spid="_x0000_s1191" type="#_x0000_t202" style="position:absolute;margin-left:304.15pt;margin-top:8.3pt;width:220.15pt;height:116.85pt;z-index:2516583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" filled="f" stroked="f">
                <v:textbox>
                  <w:txbxContent>
                    <w:p w14:paraId="1B6C1417" w14:textId="77777777" w:rsidR="00F561AB" w:rsidRPr="000221D8" w:rsidRDefault="00F561AB" w:rsidP="00F561AB">
                      <w:pPr>
                        <w:rPr>
                          <w:rFonts w:ascii="Arial" w:hAnsi="Arial" w:cs="Arial"/>
                          <w:b/>
                          <w:color w:val="000000"/>
                          <w:sz w:val="24"/>
                          <w:szCs w:val="24"/>
                        </w:rPr>
                      </w:pPr>
                      <w:r>
                        <w:rPr>
                          <w:rFonts w:ascii="Arial" w:hAnsi="Arial" w:cs="Arial"/>
                          <w:color w:val="000000"/>
                          <w:sz w:val="24"/>
                          <w:szCs w:val="24"/>
                        </w:rPr>
                        <w:t>Principal Pharmacist Education and Training</w:t>
                      </w:r>
                      <w:r w:rsidRPr="000221D8">
                        <w:rPr>
                          <w:rFonts w:ascii="Arial" w:hAnsi="Arial" w:cs="Arial"/>
                          <w:color w:val="000000"/>
                          <w:sz w:val="24"/>
                          <w:szCs w:val="24"/>
                        </w:rPr>
                        <w:t>:</w:t>
                      </w:r>
                      <w:r w:rsidRPr="000221D8">
                        <w:rPr>
                          <w:rFonts w:ascii="Arial" w:hAnsi="Arial" w:cs="Arial"/>
                          <w:bCs/>
                          <w:color w:val="000000"/>
                          <w:sz w:val="24"/>
                          <w:szCs w:val="24"/>
                        </w:rPr>
                        <w:t xml:space="preserve"> </w:t>
                      </w:r>
                      <w:r>
                        <w:rPr>
                          <w:rFonts w:ascii="Arial" w:hAnsi="Arial" w:cs="Arial"/>
                          <w:b/>
                          <w:color w:val="000000"/>
                          <w:sz w:val="24"/>
                          <w:szCs w:val="24"/>
                        </w:rPr>
                        <w:t>Amie Bain</w:t>
                      </w:r>
                    </w:p>
                    <w:p w14:paraId="1C4B6C9B" w14:textId="77777777" w:rsidR="00F561AB" w:rsidRPr="000221D8" w:rsidRDefault="00F561AB" w:rsidP="00F561AB">
                      <w:pPr>
                        <w:rPr>
                          <w:rFonts w:ascii="Arial" w:hAnsi="Arial" w:cs="Arial"/>
                          <w:b/>
                          <w:bCs/>
                          <w:color w:val="000000"/>
                          <w:sz w:val="24"/>
                          <w:szCs w:val="24"/>
                        </w:rPr>
                      </w:pPr>
                      <w:r w:rsidRPr="000221D8">
                        <w:rPr>
                          <w:rFonts w:ascii="Arial" w:hAnsi="Arial" w:cs="Arial"/>
                          <w:sz w:val="24"/>
                          <w:szCs w:val="24"/>
                        </w:rPr>
                        <w:t xml:space="preserve">Email: </w:t>
                      </w:r>
                      <w:hyperlink r:id="rId196" w:history="1">
                        <w:r w:rsidRPr="00CE23FB">
                          <w:rPr>
                            <w:rStyle w:val="Hyperlink"/>
                            <w:rFonts w:ascii="Arial" w:hAnsi="Arial" w:cs="Arial"/>
                            <w:sz w:val="24"/>
                            <w:szCs w:val="24"/>
                          </w:rPr>
                          <w:t>amie.bain@nhs.net</w:t>
                        </w:r>
                      </w:hyperlink>
                      <w:r w:rsidRPr="000221D8">
                        <w:rPr>
                          <w:rFonts w:ascii="Arial" w:hAnsi="Arial" w:cs="Arial"/>
                          <w:bCs/>
                          <w:sz w:val="24"/>
                          <w:szCs w:val="24"/>
                        </w:rPr>
                        <w:t xml:space="preserve"> </w:t>
                      </w:r>
                    </w:p>
                    <w:p w14:paraId="14923D45" w14:textId="77777777" w:rsidR="00F561AB" w:rsidRPr="000221D8" w:rsidRDefault="00F561AB" w:rsidP="00F561AB">
                      <w:pPr>
                        <w:rPr>
                          <w:rFonts w:ascii="Arial" w:hAnsi="Arial" w:cs="Arial"/>
                          <w:color w:val="000000"/>
                          <w:sz w:val="24"/>
                          <w:szCs w:val="24"/>
                        </w:rPr>
                      </w:pPr>
                      <w:r w:rsidRPr="000221D8">
                        <w:rPr>
                          <w:rFonts w:ascii="Arial" w:hAnsi="Arial" w:cs="Arial"/>
                          <w:bCs/>
                          <w:color w:val="000000"/>
                          <w:sz w:val="24"/>
                          <w:szCs w:val="24"/>
                        </w:rPr>
                        <w:t>Tel:</w:t>
                      </w:r>
                      <w:r w:rsidRPr="000221D8">
                        <w:rPr>
                          <w:rFonts w:ascii="Arial" w:hAnsi="Arial" w:cs="Arial"/>
                          <w:color w:val="000000"/>
                          <w:sz w:val="24"/>
                          <w:szCs w:val="24"/>
                        </w:rPr>
                        <w:t xml:space="preserve"> </w:t>
                      </w:r>
                      <w:r w:rsidRPr="000221D8">
                        <w:rPr>
                          <w:rFonts w:ascii="Arial" w:hAnsi="Arial" w:cs="Arial"/>
                          <w:b/>
                          <w:bCs/>
                          <w:color w:val="000000"/>
                          <w:sz w:val="24"/>
                          <w:szCs w:val="24"/>
                        </w:rPr>
                        <w:t xml:space="preserve">01902 695757 </w:t>
                      </w:r>
                      <w:r w:rsidRPr="000221D8">
                        <w:rPr>
                          <w:rFonts w:ascii="Arial" w:hAnsi="Arial" w:cs="Arial"/>
                          <w:color w:val="000000"/>
                          <w:sz w:val="24"/>
                          <w:szCs w:val="24"/>
                        </w:rPr>
                        <w:t xml:space="preserve">extension </w:t>
                      </w:r>
                      <w:r w:rsidRPr="00CB5F81">
                        <w:rPr>
                          <w:rFonts w:ascii="Arial" w:hAnsi="Arial" w:cs="Arial"/>
                          <w:b/>
                          <w:bCs/>
                          <w:color w:val="000000"/>
                          <w:sz w:val="24"/>
                          <w:szCs w:val="24"/>
                        </w:rPr>
                        <w:t>8</w:t>
                      </w:r>
                      <w:r w:rsidRPr="000221D8">
                        <w:rPr>
                          <w:rFonts w:ascii="Arial" w:hAnsi="Arial" w:cs="Arial"/>
                          <w:b/>
                          <w:bCs/>
                          <w:color w:val="000000"/>
                          <w:sz w:val="24"/>
                          <w:szCs w:val="24"/>
                        </w:rPr>
                        <w:t>80</w:t>
                      </w:r>
                      <w:r>
                        <w:rPr>
                          <w:rFonts w:ascii="Arial" w:hAnsi="Arial" w:cs="Arial"/>
                          <w:b/>
                          <w:bCs/>
                          <w:color w:val="000000"/>
                          <w:sz w:val="24"/>
                          <w:szCs w:val="24"/>
                        </w:rPr>
                        <w:t>59</w:t>
                      </w:r>
                    </w:p>
                    <w:p w14:paraId="505CCAB7" w14:textId="61A9E2B9" w:rsidR="000221D8" w:rsidRPr="000221D8" w:rsidRDefault="000221D8" w:rsidP="000221D8">
                      <w:pPr>
                        <w:rPr>
                          <w:rFonts w:ascii="Arial" w:hAnsi="Arial" w:cs="Arial"/>
                          <w:color w:val="000000"/>
                          <w:sz w:val="24"/>
                          <w:szCs w:val="24"/>
                        </w:rPr>
                      </w:pPr>
                    </w:p>
                  </w:txbxContent>
                </v:textbox>
                <w10:wrap anchorx="margin"/>
              </v:shape>
            </w:pict>
          </mc:Fallback>
        </mc:AlternateContent>
      </w:r>
    </w:p>
    <w:p w14:paraId="7AB41B23" w14:textId="30C46587" w:rsidR="00545A28" w:rsidRPr="00545A28" w:rsidRDefault="00545A28" w:rsidP="00545A28"/>
    <w:p w14:paraId="19544E05" w14:textId="7CFEED26" w:rsidR="00545A28" w:rsidRPr="00545A28" w:rsidRDefault="00545A28" w:rsidP="00545A28"/>
    <w:p w14:paraId="4121B06D" w14:textId="6746A0FE" w:rsidR="00545A28" w:rsidRPr="00545A28" w:rsidRDefault="00545A28" w:rsidP="00545A28"/>
    <w:p w14:paraId="1C96378B" w14:textId="2CF89A58" w:rsidR="00545A28" w:rsidRDefault="00545A28" w:rsidP="00545A28"/>
    <w:p w14:paraId="52D971E9" w14:textId="0A38E044" w:rsidR="00545A28" w:rsidRDefault="00545144" w:rsidP="00545A28">
      <w:pPr>
        <w:tabs>
          <w:tab w:val="left" w:pos="6323"/>
        </w:tabs>
      </w:pPr>
      <w:r>
        <w:rPr>
          <w:noProof/>
          <w:lang w:eastAsia="en-GB"/>
        </w:rPr>
        <mc:AlternateContent>
          <mc:Choice Requires="wps">
            <w:drawing>
              <wp:anchor distT="0" distB="0" distL="114300" distR="114300" simplePos="0" relativeHeight="251658363" behindDoc="0" locked="0" layoutInCell="1" allowOverlap="1" wp14:anchorId="32F1FE14" wp14:editId="5D1130D7">
                <wp:simplePos x="0" y="0"/>
                <wp:positionH relativeFrom="column">
                  <wp:posOffset>-238760</wp:posOffset>
                </wp:positionH>
                <wp:positionV relativeFrom="paragraph">
                  <wp:posOffset>328930</wp:posOffset>
                </wp:positionV>
                <wp:extent cx="3538330" cy="7023652"/>
                <wp:effectExtent l="0" t="0" r="5080" b="6350"/>
                <wp:wrapNone/>
                <wp:docPr id="50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330" cy="70236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A3E65" w14:textId="77777777" w:rsidR="007B721C" w:rsidRPr="003F07C6" w:rsidRDefault="007B721C" w:rsidP="007B721C">
                            <w:pPr>
                              <w:rPr>
                                <w:rFonts w:ascii="Arial" w:eastAsiaTheme="minorEastAsia" w:hAnsi="Arial" w:cs="Arial"/>
                                <w:b/>
                                <w:color w:val="A00054"/>
                              </w:rPr>
                            </w:pPr>
                            <w:r w:rsidRPr="003F07C6">
                              <w:rPr>
                                <w:rFonts w:ascii="Arial" w:eastAsiaTheme="minorEastAsia" w:hAnsi="Arial" w:cs="Arial"/>
                                <w:b/>
                                <w:color w:val="A00054"/>
                              </w:rPr>
                              <w:t>The Trust</w:t>
                            </w:r>
                          </w:p>
                          <w:p w14:paraId="14487532" w14:textId="77777777" w:rsidR="007B721C" w:rsidRPr="003F07C6" w:rsidRDefault="007B721C" w:rsidP="007B721C">
                            <w:pPr>
                              <w:rPr>
                                <w:rFonts w:ascii="Arial" w:hAnsi="Arial" w:cs="Arial"/>
                              </w:rPr>
                            </w:pPr>
                            <w:r w:rsidRPr="003F07C6">
                              <w:rPr>
                                <w:rFonts w:ascii="Arial" w:hAnsi="Arial" w:cs="Arial"/>
                              </w:rPr>
                              <w:t>The Royal Wolverhampton NHS Trust is one of the largest acute and community providers in the West Midlands. Care is delivered across three sites:</w:t>
                            </w:r>
                          </w:p>
                          <w:p w14:paraId="3AC4C419" w14:textId="77777777" w:rsidR="007B721C" w:rsidRPr="003F07C6" w:rsidRDefault="007B721C" w:rsidP="007B721C">
                            <w:pPr>
                              <w:pStyle w:val="ListParagraph"/>
                              <w:numPr>
                                <w:ilvl w:val="0"/>
                                <w:numId w:val="3"/>
                              </w:numPr>
                              <w:rPr>
                                <w:rFonts w:cs="Arial"/>
                                <w:sz w:val="22"/>
                                <w:szCs w:val="22"/>
                              </w:rPr>
                            </w:pPr>
                            <w:r w:rsidRPr="003F07C6">
                              <w:rPr>
                                <w:rFonts w:cs="Arial"/>
                                <w:sz w:val="22"/>
                                <w:szCs w:val="22"/>
                              </w:rPr>
                              <w:t>New Cross Hospital with 800 beds is the largest site and includes both Adult and Neonatal Intensive Care Units, Cardiothoracic and Renal specialities, a new Stroke unit as well as one of the largest Maternity and Rheumatology units in the region</w:t>
                            </w:r>
                          </w:p>
                          <w:p w14:paraId="29A3D11E" w14:textId="77777777" w:rsidR="007B721C" w:rsidRPr="003F07C6" w:rsidRDefault="007B721C" w:rsidP="007B721C">
                            <w:pPr>
                              <w:pStyle w:val="ListParagraph"/>
                              <w:numPr>
                                <w:ilvl w:val="0"/>
                                <w:numId w:val="3"/>
                              </w:numPr>
                              <w:rPr>
                                <w:rFonts w:cs="Arial"/>
                                <w:sz w:val="22"/>
                                <w:szCs w:val="22"/>
                              </w:rPr>
                            </w:pPr>
                            <w:r w:rsidRPr="003F07C6">
                              <w:rPr>
                                <w:rFonts w:cs="Arial"/>
                                <w:sz w:val="22"/>
                                <w:szCs w:val="22"/>
                              </w:rPr>
                              <w:t>West Park Hospital 56 rehabilitation beds</w:t>
                            </w:r>
                          </w:p>
                          <w:p w14:paraId="0C9A442B" w14:textId="77777777" w:rsidR="007B721C" w:rsidRPr="003F07C6" w:rsidRDefault="007B721C" w:rsidP="007B721C">
                            <w:pPr>
                              <w:pStyle w:val="ListParagraph"/>
                              <w:numPr>
                                <w:ilvl w:val="0"/>
                                <w:numId w:val="3"/>
                              </w:numPr>
                              <w:rPr>
                                <w:rFonts w:cs="Arial"/>
                                <w:sz w:val="22"/>
                                <w:szCs w:val="22"/>
                              </w:rPr>
                            </w:pPr>
                            <w:r w:rsidRPr="003F07C6">
                              <w:rPr>
                                <w:rFonts w:cs="Arial"/>
                                <w:sz w:val="22"/>
                                <w:szCs w:val="22"/>
                              </w:rPr>
                              <w:t>Cannock Chase Hospital with 54 elective surgery beds, day surgery and a rehabilitation ward</w:t>
                            </w:r>
                          </w:p>
                          <w:p w14:paraId="1535D80D" w14:textId="77777777" w:rsidR="007B721C" w:rsidRPr="003F07C6" w:rsidRDefault="007B721C" w:rsidP="007B721C">
                            <w:pPr>
                              <w:rPr>
                                <w:rFonts w:ascii="Arial" w:hAnsi="Arial" w:cs="Arial"/>
                              </w:rPr>
                            </w:pPr>
                            <w:r w:rsidRPr="003F07C6">
                              <w:rPr>
                                <w:rFonts w:ascii="Arial" w:hAnsi="Arial" w:cs="Arial"/>
                              </w:rPr>
                              <w:t>Foundation pharmacists will be based at New Cross Hospital but will rotate to the two smaller sites.</w:t>
                            </w:r>
                          </w:p>
                          <w:p w14:paraId="4DAE2790" w14:textId="77777777" w:rsidR="007B721C" w:rsidRPr="003F07C6" w:rsidRDefault="007B721C" w:rsidP="007B721C">
                            <w:pPr>
                              <w:rPr>
                                <w:rFonts w:ascii="Arial" w:eastAsiaTheme="minorEastAsia" w:hAnsi="Arial" w:cs="Arial"/>
                                <w:b/>
                                <w:color w:val="A00054"/>
                              </w:rPr>
                            </w:pPr>
                            <w:r w:rsidRPr="003F07C6">
                              <w:rPr>
                                <w:rFonts w:ascii="Arial" w:eastAsiaTheme="minorEastAsia" w:hAnsi="Arial" w:cs="Arial"/>
                                <w:b/>
                                <w:color w:val="A00054"/>
                              </w:rPr>
                              <w:t>The Role of Pharmacy</w:t>
                            </w:r>
                          </w:p>
                          <w:p w14:paraId="2D30AC09" w14:textId="77777777" w:rsidR="007B721C" w:rsidRDefault="007B721C" w:rsidP="007B721C">
                            <w:pPr>
                              <w:rPr>
                                <w:rFonts w:ascii="Arial" w:hAnsi="Arial" w:cs="Arial"/>
                              </w:rPr>
                            </w:pPr>
                            <w:r w:rsidRPr="003F07C6">
                              <w:rPr>
                                <w:rFonts w:ascii="Arial" w:hAnsi="Arial" w:cs="Arial"/>
                              </w:rPr>
                              <w:t>The pharmacy team at RWT is friendly and welcoming. The team consists of approximately 200 staff employed across the three inpatient sites and our prescribing support/primary care network team department who with close links to our GP practices improves the interface between secondary and primary care. A strong team approach is encouraged at RWT to ensure pharmacists, technicians and assistants at both dispensary and ward level work to ensure a safe and efficient service with the patient’s needs prioritised. An integral part of growth and improvement in services is training and the department and Trust have a strong commitment to ensure continued progress.</w:t>
                            </w:r>
                          </w:p>
                          <w:p w14:paraId="3F449E40" w14:textId="77777777" w:rsidR="007B721C" w:rsidRPr="003F07C6" w:rsidRDefault="007B721C" w:rsidP="007B721C">
                            <w:pPr>
                              <w:rPr>
                                <w:rFonts w:ascii="Arial" w:hAnsi="Arial" w:cs="Arial"/>
                              </w:rPr>
                            </w:pPr>
                            <w:r w:rsidRPr="003F07C6">
                              <w:rPr>
                                <w:rFonts w:ascii="Arial" w:hAnsi="Arial" w:cs="Arial"/>
                              </w:rPr>
                              <w:t xml:space="preserve">The foundation pharmacist will work alongside staff with various job roles. They will be supported through dispensary training, including use of the robot, and </w:t>
                            </w:r>
                            <w:proofErr w:type="gramStart"/>
                            <w:r w:rsidRPr="003F07C6">
                              <w:rPr>
                                <w:rFonts w:ascii="Arial" w:hAnsi="Arial" w:cs="Arial"/>
                              </w:rPr>
                              <w:t>ward based</w:t>
                            </w:r>
                            <w:proofErr w:type="gramEnd"/>
                            <w:r w:rsidRPr="003F07C6">
                              <w:rPr>
                                <w:rFonts w:ascii="Arial" w:hAnsi="Arial" w:cs="Arial"/>
                              </w:rPr>
                              <w:t xml:space="preserve"> training to ensure that they cannot only manage a ward as a foundation pharmacist but also a large and busy modern dispensary.</w:t>
                            </w:r>
                          </w:p>
                          <w:p w14:paraId="17F5AA22" w14:textId="77777777" w:rsidR="003F07C6" w:rsidRPr="003F07C6" w:rsidRDefault="003F07C6" w:rsidP="00B8101C">
                            <w:pPr>
                              <w:rPr>
                                <w:rFonts w:ascii="Arial" w:hAnsi="Arial" w:cs="Arial"/>
                              </w:rPr>
                            </w:pPr>
                          </w:p>
                          <w:p w14:paraId="6437247D" w14:textId="77777777" w:rsidR="00B8101C" w:rsidRPr="002A6CB2" w:rsidRDefault="00B8101C" w:rsidP="00B8101C">
                            <w:pPr>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F1FE14" id="_x0000_s1192" type="#_x0000_t202" style="position:absolute;margin-left:-18.8pt;margin-top:25.9pt;width:278.6pt;height:553.05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" stroked="f">
                <v:textbox>
                  <w:txbxContent>
                    <w:p w14:paraId="2D4A3E65" w14:textId="77777777" w:rsidR="007B721C" w:rsidRPr="003F07C6" w:rsidRDefault="007B721C" w:rsidP="007B721C">
                      <w:pPr>
                        <w:rPr>
                          <w:rFonts w:ascii="Arial" w:eastAsiaTheme="minorEastAsia" w:hAnsi="Arial" w:cs="Arial"/>
                          <w:b/>
                          <w:color w:val="A00054"/>
                        </w:rPr>
                      </w:pPr>
                      <w:r w:rsidRPr="003F07C6">
                        <w:rPr>
                          <w:rFonts w:ascii="Arial" w:eastAsiaTheme="minorEastAsia" w:hAnsi="Arial" w:cs="Arial"/>
                          <w:b/>
                          <w:color w:val="A00054"/>
                        </w:rPr>
                        <w:t>The Trust</w:t>
                      </w:r>
                    </w:p>
                    <w:p w14:paraId="14487532" w14:textId="77777777" w:rsidR="007B721C" w:rsidRPr="003F07C6" w:rsidRDefault="007B721C" w:rsidP="007B721C">
                      <w:pPr>
                        <w:rPr>
                          <w:rFonts w:ascii="Arial" w:hAnsi="Arial" w:cs="Arial"/>
                        </w:rPr>
                      </w:pPr>
                      <w:r w:rsidRPr="003F07C6">
                        <w:rPr>
                          <w:rFonts w:ascii="Arial" w:hAnsi="Arial" w:cs="Arial"/>
                        </w:rPr>
                        <w:t>The Royal Wolverhampton NHS Trust is one of the largest acute and community providers in the West Midlands. Care is delivered across three sites:</w:t>
                      </w:r>
                    </w:p>
                    <w:p w14:paraId="3AC4C419" w14:textId="77777777" w:rsidR="007B721C" w:rsidRPr="003F07C6" w:rsidRDefault="007B721C" w:rsidP="007B721C">
                      <w:pPr>
                        <w:pStyle w:val="ListParagraph"/>
                        <w:numPr>
                          <w:ilvl w:val="0"/>
                          <w:numId w:val="3"/>
                        </w:numPr>
                        <w:rPr>
                          <w:rFonts w:cs="Arial"/>
                          <w:sz w:val="22"/>
                          <w:szCs w:val="22"/>
                        </w:rPr>
                      </w:pPr>
                      <w:r w:rsidRPr="003F07C6">
                        <w:rPr>
                          <w:rFonts w:cs="Arial"/>
                          <w:sz w:val="22"/>
                          <w:szCs w:val="22"/>
                        </w:rPr>
                        <w:t>New Cross Hospital with 800 beds is the largest site and includes both Adult and Neonatal Intensive Care Units, Cardiothoracic and Renal specialities, a new Stroke unit as well as one of the largest Maternity and Rheumatology units in the region</w:t>
                      </w:r>
                    </w:p>
                    <w:p w14:paraId="29A3D11E" w14:textId="77777777" w:rsidR="007B721C" w:rsidRPr="003F07C6" w:rsidRDefault="007B721C" w:rsidP="007B721C">
                      <w:pPr>
                        <w:pStyle w:val="ListParagraph"/>
                        <w:numPr>
                          <w:ilvl w:val="0"/>
                          <w:numId w:val="3"/>
                        </w:numPr>
                        <w:rPr>
                          <w:rFonts w:cs="Arial"/>
                          <w:sz w:val="22"/>
                          <w:szCs w:val="22"/>
                        </w:rPr>
                      </w:pPr>
                      <w:r w:rsidRPr="003F07C6">
                        <w:rPr>
                          <w:rFonts w:cs="Arial"/>
                          <w:sz w:val="22"/>
                          <w:szCs w:val="22"/>
                        </w:rPr>
                        <w:t>West Park Hospital 56 rehabilitation beds</w:t>
                      </w:r>
                    </w:p>
                    <w:p w14:paraId="0C9A442B" w14:textId="77777777" w:rsidR="007B721C" w:rsidRPr="003F07C6" w:rsidRDefault="007B721C" w:rsidP="007B721C">
                      <w:pPr>
                        <w:pStyle w:val="ListParagraph"/>
                        <w:numPr>
                          <w:ilvl w:val="0"/>
                          <w:numId w:val="3"/>
                        </w:numPr>
                        <w:rPr>
                          <w:rFonts w:cs="Arial"/>
                          <w:sz w:val="22"/>
                          <w:szCs w:val="22"/>
                        </w:rPr>
                      </w:pPr>
                      <w:r w:rsidRPr="003F07C6">
                        <w:rPr>
                          <w:rFonts w:cs="Arial"/>
                          <w:sz w:val="22"/>
                          <w:szCs w:val="22"/>
                        </w:rPr>
                        <w:t>Cannock Chase Hospital with 54 elective surgery beds, day surgery and a rehabilitation ward</w:t>
                      </w:r>
                    </w:p>
                    <w:p w14:paraId="1535D80D" w14:textId="77777777" w:rsidR="007B721C" w:rsidRPr="003F07C6" w:rsidRDefault="007B721C" w:rsidP="007B721C">
                      <w:pPr>
                        <w:rPr>
                          <w:rFonts w:ascii="Arial" w:hAnsi="Arial" w:cs="Arial"/>
                        </w:rPr>
                      </w:pPr>
                      <w:r w:rsidRPr="003F07C6">
                        <w:rPr>
                          <w:rFonts w:ascii="Arial" w:hAnsi="Arial" w:cs="Arial"/>
                        </w:rPr>
                        <w:t>Foundation pharmacists will be based at New Cross Hospital but will rotate to the two smaller sites.</w:t>
                      </w:r>
                    </w:p>
                    <w:p w14:paraId="4DAE2790" w14:textId="77777777" w:rsidR="007B721C" w:rsidRPr="003F07C6" w:rsidRDefault="007B721C" w:rsidP="007B721C">
                      <w:pPr>
                        <w:rPr>
                          <w:rFonts w:ascii="Arial" w:eastAsiaTheme="minorEastAsia" w:hAnsi="Arial" w:cs="Arial"/>
                          <w:b/>
                          <w:color w:val="A00054"/>
                        </w:rPr>
                      </w:pPr>
                      <w:r w:rsidRPr="003F07C6">
                        <w:rPr>
                          <w:rFonts w:ascii="Arial" w:eastAsiaTheme="minorEastAsia" w:hAnsi="Arial" w:cs="Arial"/>
                          <w:b/>
                          <w:color w:val="A00054"/>
                        </w:rPr>
                        <w:t>The Role of Pharmacy</w:t>
                      </w:r>
                    </w:p>
                    <w:p w14:paraId="2D30AC09" w14:textId="77777777" w:rsidR="007B721C" w:rsidRDefault="007B721C" w:rsidP="007B721C">
                      <w:pPr>
                        <w:rPr>
                          <w:rFonts w:ascii="Arial" w:hAnsi="Arial" w:cs="Arial"/>
                        </w:rPr>
                      </w:pPr>
                      <w:r w:rsidRPr="003F07C6">
                        <w:rPr>
                          <w:rFonts w:ascii="Arial" w:hAnsi="Arial" w:cs="Arial"/>
                        </w:rPr>
                        <w:t>The pharmacy team at RWT is friendly and welcoming. The team consists of approximately 200 staff employed across the three inpatient sites and our prescribing support/primary care network team department who with close links to our GP practices improves the interface between secondary and primary care. A strong team approach is encouraged at RWT to ensure pharmacists, technicians and assistants at both dispensary and ward level work to ensure a safe and efficient service with the patient’s needs prioritised. An integral part of growth and improvement in services is training and the department and Trust have a strong commitment to ensure continued progress.</w:t>
                      </w:r>
                    </w:p>
                    <w:p w14:paraId="3F449E40" w14:textId="77777777" w:rsidR="007B721C" w:rsidRPr="003F07C6" w:rsidRDefault="007B721C" w:rsidP="007B721C">
                      <w:pPr>
                        <w:rPr>
                          <w:rFonts w:ascii="Arial" w:hAnsi="Arial" w:cs="Arial"/>
                        </w:rPr>
                      </w:pPr>
                      <w:r w:rsidRPr="003F07C6">
                        <w:rPr>
                          <w:rFonts w:ascii="Arial" w:hAnsi="Arial" w:cs="Arial"/>
                        </w:rPr>
                        <w:t xml:space="preserve">The foundation pharmacist will work alongside staff with various job roles. They will be supported through dispensary training, including use of the robot, and </w:t>
                      </w:r>
                      <w:proofErr w:type="gramStart"/>
                      <w:r w:rsidRPr="003F07C6">
                        <w:rPr>
                          <w:rFonts w:ascii="Arial" w:hAnsi="Arial" w:cs="Arial"/>
                        </w:rPr>
                        <w:t>ward based</w:t>
                      </w:r>
                      <w:proofErr w:type="gramEnd"/>
                      <w:r w:rsidRPr="003F07C6">
                        <w:rPr>
                          <w:rFonts w:ascii="Arial" w:hAnsi="Arial" w:cs="Arial"/>
                        </w:rPr>
                        <w:t xml:space="preserve"> training to ensure that they cannot only manage a ward as a foundation pharmacist but also a large and busy modern dispensary.</w:t>
                      </w:r>
                    </w:p>
                    <w:p w14:paraId="17F5AA22" w14:textId="77777777" w:rsidR="003F07C6" w:rsidRPr="003F07C6" w:rsidRDefault="003F07C6" w:rsidP="00B8101C">
                      <w:pPr>
                        <w:rPr>
                          <w:rFonts w:ascii="Arial" w:hAnsi="Arial" w:cs="Arial"/>
                        </w:rPr>
                      </w:pPr>
                    </w:p>
                    <w:p w14:paraId="6437247D" w14:textId="77777777" w:rsidR="00B8101C" w:rsidRPr="002A6CB2" w:rsidRDefault="00B8101C" w:rsidP="00B8101C">
                      <w:pPr>
                        <w:rPr>
                          <w:i/>
                        </w:rPr>
                      </w:pPr>
                    </w:p>
                  </w:txbxContent>
                </v:textbox>
              </v:shape>
            </w:pict>
          </mc:Fallback>
        </mc:AlternateContent>
      </w:r>
      <w:r w:rsidR="00545A28">
        <w:tab/>
      </w:r>
    </w:p>
    <w:p w14:paraId="4D20E135" w14:textId="6C58155F" w:rsidR="00545A28" w:rsidRDefault="00545144" w:rsidP="00545A28">
      <w:pPr>
        <w:tabs>
          <w:tab w:val="left" w:pos="6323"/>
        </w:tabs>
      </w:pPr>
      <w:r>
        <w:rPr>
          <w:noProof/>
          <w:lang w:eastAsia="en-GB"/>
        </w:rPr>
        <mc:AlternateContent>
          <mc:Choice Requires="wps">
            <w:drawing>
              <wp:anchor distT="0" distB="0" distL="114300" distR="114300" simplePos="0" relativeHeight="251658364" behindDoc="0" locked="0" layoutInCell="1" allowOverlap="1" wp14:anchorId="41728FFF" wp14:editId="3E34E193">
                <wp:simplePos x="0" y="0"/>
                <wp:positionH relativeFrom="column">
                  <wp:posOffset>3538220</wp:posOffset>
                </wp:positionH>
                <wp:positionV relativeFrom="paragraph">
                  <wp:posOffset>4445</wp:posOffset>
                </wp:positionV>
                <wp:extent cx="3257524" cy="5857461"/>
                <wp:effectExtent l="0" t="0" r="635" b="0"/>
                <wp:wrapNone/>
                <wp:docPr id="50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24" cy="58574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A8C9C" w14:textId="77777777" w:rsidR="00FF601C" w:rsidRPr="003F07C6" w:rsidRDefault="00FF601C" w:rsidP="00FF601C">
                            <w:pPr>
                              <w:rPr>
                                <w:rFonts w:ascii="Arial" w:hAnsi="Arial" w:cs="Arial"/>
                              </w:rPr>
                            </w:pPr>
                            <w:r w:rsidRPr="003F07C6">
                              <w:rPr>
                                <w:rFonts w:ascii="Arial" w:hAnsi="Arial" w:cs="Arial"/>
                              </w:rPr>
                              <w:t xml:space="preserve">All staff are available for support if the trainee has questions. These include newly qualified pharmacists who have only recently completed the foundation year and are at a perfect stage to offer an insight into the training year. </w:t>
                            </w:r>
                          </w:p>
                          <w:p w14:paraId="2B312FB0" w14:textId="77777777" w:rsidR="00FF601C" w:rsidRPr="003F07C6" w:rsidRDefault="00FF601C" w:rsidP="00FF601C">
                            <w:pPr>
                              <w:rPr>
                                <w:rFonts w:ascii="Arial" w:eastAsiaTheme="minorEastAsia" w:hAnsi="Arial" w:cs="Arial"/>
                                <w:b/>
                                <w:color w:val="A00054"/>
                              </w:rPr>
                            </w:pPr>
                            <w:r w:rsidRPr="003F07C6">
                              <w:rPr>
                                <w:rFonts w:ascii="Arial" w:eastAsiaTheme="minorEastAsia" w:hAnsi="Arial" w:cs="Arial"/>
                                <w:b/>
                                <w:color w:val="A00054"/>
                              </w:rPr>
                              <w:t>The Training Programme</w:t>
                            </w:r>
                          </w:p>
                          <w:p w14:paraId="18FF45D0" w14:textId="77777777" w:rsidR="00FF601C" w:rsidRPr="003F07C6" w:rsidRDefault="00FF601C" w:rsidP="00FF601C">
                            <w:pPr>
                              <w:rPr>
                                <w:rFonts w:ascii="Arial" w:hAnsi="Arial" w:cs="Arial"/>
                              </w:rPr>
                            </w:pPr>
                            <w:r w:rsidRPr="003F07C6">
                              <w:rPr>
                                <w:rFonts w:ascii="Arial" w:hAnsi="Arial" w:cs="Arial"/>
                              </w:rPr>
                              <w:t xml:space="preserve">Based on the </w:t>
                            </w:r>
                            <w:proofErr w:type="spellStart"/>
                            <w:r w:rsidRPr="003F07C6">
                              <w:rPr>
                                <w:rFonts w:ascii="Arial" w:hAnsi="Arial" w:cs="Arial"/>
                              </w:rPr>
                              <w:t>GPhC</w:t>
                            </w:r>
                            <w:proofErr w:type="spellEnd"/>
                            <w:r w:rsidRPr="003F07C6">
                              <w:rPr>
                                <w:rFonts w:ascii="Arial" w:hAnsi="Arial" w:cs="Arial"/>
                              </w:rPr>
                              <w:t xml:space="preserve"> pharmacist performance standards, our pharmacy team offers a complete training programme. The timetable consists of rotations through various departments including cardiology, respiratory, admissions, both adult and neonatal intensive care, </w:t>
                            </w:r>
                            <w:proofErr w:type="gramStart"/>
                            <w:r w:rsidRPr="003F07C6">
                              <w:rPr>
                                <w:rFonts w:ascii="Arial" w:hAnsi="Arial" w:cs="Arial"/>
                              </w:rPr>
                              <w:t>children’s</w:t>
                            </w:r>
                            <w:proofErr w:type="gramEnd"/>
                            <w:r w:rsidRPr="003F07C6">
                              <w:rPr>
                                <w:rFonts w:ascii="Arial" w:hAnsi="Arial" w:cs="Arial"/>
                              </w:rPr>
                              <w:t xml:space="preserve"> and women’s services, renal, medicines information and our primary care team. The training programme is structured to ensure the growth from a new graduate to a qualified pharmacist is smooth. Tasks increase in difficulty as the year progresses and the trainee demonstrates competency. Thus, the programme is tailored to the trainee. Each trainee is assigned a tutor and mentor for support to facilitate the trainee’s development and accomplishment of the standards required to become a responsible, </w:t>
                            </w:r>
                            <w:proofErr w:type="gramStart"/>
                            <w:r w:rsidRPr="003F07C6">
                              <w:rPr>
                                <w:rFonts w:ascii="Arial" w:hAnsi="Arial" w:cs="Arial"/>
                              </w:rPr>
                              <w:t>confident</w:t>
                            </w:r>
                            <w:proofErr w:type="gramEnd"/>
                            <w:r w:rsidRPr="003F07C6">
                              <w:rPr>
                                <w:rFonts w:ascii="Arial" w:hAnsi="Arial" w:cs="Arial"/>
                              </w:rPr>
                              <w:t xml:space="preserve"> and able pharmacist at the end of the year.</w:t>
                            </w:r>
                          </w:p>
                          <w:p w14:paraId="1425EBFF" w14:textId="77777777" w:rsidR="00FF601C" w:rsidRPr="003F07C6" w:rsidRDefault="00FF601C" w:rsidP="00FF601C">
                            <w:pPr>
                              <w:rPr>
                                <w:rFonts w:ascii="Arial" w:eastAsiaTheme="minorEastAsia" w:hAnsi="Arial" w:cs="Arial"/>
                                <w:b/>
                                <w:color w:val="A00054"/>
                              </w:rPr>
                            </w:pPr>
                            <w:r w:rsidRPr="003F07C6">
                              <w:rPr>
                                <w:rFonts w:ascii="Arial" w:eastAsiaTheme="minorEastAsia" w:hAnsi="Arial" w:cs="Arial"/>
                                <w:b/>
                                <w:color w:val="A00054"/>
                              </w:rPr>
                              <w:t>What our trainees say</w:t>
                            </w:r>
                          </w:p>
                          <w:p w14:paraId="0DDB484B" w14:textId="77777777" w:rsidR="00FF601C" w:rsidRPr="00291E87" w:rsidRDefault="00FF601C" w:rsidP="00FF601C">
                            <w:pPr>
                              <w:rPr>
                                <w:rFonts w:ascii="Arial" w:hAnsi="Arial" w:cs="Arial"/>
                                <w:i/>
                              </w:rPr>
                            </w:pPr>
                            <w:r w:rsidRPr="00291E87">
                              <w:rPr>
                                <w:rFonts w:ascii="Arial" w:hAnsi="Arial" w:cs="Arial"/>
                                <w:i/>
                              </w:rPr>
                              <w:t xml:space="preserve">“Completing my training at RWT provided me with an excellent base. The team is so friendly, </w:t>
                            </w:r>
                            <w:proofErr w:type="gramStart"/>
                            <w:r w:rsidRPr="00291E87">
                              <w:rPr>
                                <w:rFonts w:ascii="Arial" w:hAnsi="Arial" w:cs="Arial"/>
                                <w:i/>
                              </w:rPr>
                              <w:t>approachable</w:t>
                            </w:r>
                            <w:proofErr w:type="gramEnd"/>
                            <w:r w:rsidRPr="00291E87">
                              <w:rPr>
                                <w:rFonts w:ascii="Arial" w:hAnsi="Arial" w:cs="Arial"/>
                                <w:i/>
                              </w:rPr>
                              <w:t xml:space="preserve"> and supportive and this made the year easier. The experience I gained is invaluable and I will never forget my journey.”</w:t>
                            </w:r>
                          </w:p>
                          <w:p w14:paraId="6E86CF15" w14:textId="77777777" w:rsidR="003E3DCD" w:rsidRPr="002A6CB2" w:rsidRDefault="003E3DCD" w:rsidP="003E3DCD">
                            <w:pPr>
                              <w:rPr>
                                <w:i/>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1728FFF" id="_x0000_s1193" type="#_x0000_t202" style="position:absolute;margin-left:278.6pt;margin-top:.35pt;width:256.5pt;height:461.2pt;z-index:2516583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" stroked="f">
                <v:textbox>
                  <w:txbxContent>
                    <w:p w14:paraId="523A8C9C" w14:textId="77777777" w:rsidR="00FF601C" w:rsidRPr="003F07C6" w:rsidRDefault="00FF601C" w:rsidP="00FF601C">
                      <w:pPr>
                        <w:rPr>
                          <w:rFonts w:ascii="Arial" w:hAnsi="Arial" w:cs="Arial"/>
                        </w:rPr>
                      </w:pPr>
                      <w:r w:rsidRPr="003F07C6">
                        <w:rPr>
                          <w:rFonts w:ascii="Arial" w:hAnsi="Arial" w:cs="Arial"/>
                        </w:rPr>
                        <w:t xml:space="preserve">All staff are available for support if the trainee has questions. These include newly qualified pharmacists who have only recently completed the foundation year and are at a perfect stage to offer an insight into the training year. </w:t>
                      </w:r>
                    </w:p>
                    <w:p w14:paraId="2B312FB0" w14:textId="77777777" w:rsidR="00FF601C" w:rsidRPr="003F07C6" w:rsidRDefault="00FF601C" w:rsidP="00FF601C">
                      <w:pPr>
                        <w:rPr>
                          <w:rFonts w:ascii="Arial" w:eastAsiaTheme="minorEastAsia" w:hAnsi="Arial" w:cs="Arial"/>
                          <w:b/>
                          <w:color w:val="A00054"/>
                        </w:rPr>
                      </w:pPr>
                      <w:r w:rsidRPr="003F07C6">
                        <w:rPr>
                          <w:rFonts w:ascii="Arial" w:eastAsiaTheme="minorEastAsia" w:hAnsi="Arial" w:cs="Arial"/>
                          <w:b/>
                          <w:color w:val="A00054"/>
                        </w:rPr>
                        <w:t>The Training Programme</w:t>
                      </w:r>
                    </w:p>
                    <w:p w14:paraId="18FF45D0" w14:textId="77777777" w:rsidR="00FF601C" w:rsidRPr="003F07C6" w:rsidRDefault="00FF601C" w:rsidP="00FF601C">
                      <w:pPr>
                        <w:rPr>
                          <w:rFonts w:ascii="Arial" w:hAnsi="Arial" w:cs="Arial"/>
                        </w:rPr>
                      </w:pPr>
                      <w:r w:rsidRPr="003F07C6">
                        <w:rPr>
                          <w:rFonts w:ascii="Arial" w:hAnsi="Arial" w:cs="Arial"/>
                        </w:rPr>
                        <w:t xml:space="preserve">Based on the </w:t>
                      </w:r>
                      <w:proofErr w:type="spellStart"/>
                      <w:r w:rsidRPr="003F07C6">
                        <w:rPr>
                          <w:rFonts w:ascii="Arial" w:hAnsi="Arial" w:cs="Arial"/>
                        </w:rPr>
                        <w:t>GPhC</w:t>
                      </w:r>
                      <w:proofErr w:type="spellEnd"/>
                      <w:r w:rsidRPr="003F07C6">
                        <w:rPr>
                          <w:rFonts w:ascii="Arial" w:hAnsi="Arial" w:cs="Arial"/>
                        </w:rPr>
                        <w:t xml:space="preserve"> pharmacist performance standards, our pharmacy team offers a complete training programme. The timetable consists of rotations through various departments including cardiology, respiratory, admissions, both adult and neonatal intensive care, </w:t>
                      </w:r>
                      <w:proofErr w:type="gramStart"/>
                      <w:r w:rsidRPr="003F07C6">
                        <w:rPr>
                          <w:rFonts w:ascii="Arial" w:hAnsi="Arial" w:cs="Arial"/>
                        </w:rPr>
                        <w:t>children’s</w:t>
                      </w:r>
                      <w:proofErr w:type="gramEnd"/>
                      <w:r w:rsidRPr="003F07C6">
                        <w:rPr>
                          <w:rFonts w:ascii="Arial" w:hAnsi="Arial" w:cs="Arial"/>
                        </w:rPr>
                        <w:t xml:space="preserve"> and women’s services, renal, medicines information and our primary care team. The training programme is structured to ensure the growth from a new graduate to a qualified pharmacist is smooth. Tasks increase in difficulty as the year progresses and the trainee demonstrates competency. Thus, the programme is tailored to the trainee. Each trainee is assigned a tutor and mentor for support to facilitate the trainee’s development and accomplishment of the standards required to become a responsible, </w:t>
                      </w:r>
                      <w:proofErr w:type="gramStart"/>
                      <w:r w:rsidRPr="003F07C6">
                        <w:rPr>
                          <w:rFonts w:ascii="Arial" w:hAnsi="Arial" w:cs="Arial"/>
                        </w:rPr>
                        <w:t>confident</w:t>
                      </w:r>
                      <w:proofErr w:type="gramEnd"/>
                      <w:r w:rsidRPr="003F07C6">
                        <w:rPr>
                          <w:rFonts w:ascii="Arial" w:hAnsi="Arial" w:cs="Arial"/>
                        </w:rPr>
                        <w:t xml:space="preserve"> and able pharmacist at the end of the year.</w:t>
                      </w:r>
                    </w:p>
                    <w:p w14:paraId="1425EBFF" w14:textId="77777777" w:rsidR="00FF601C" w:rsidRPr="003F07C6" w:rsidRDefault="00FF601C" w:rsidP="00FF601C">
                      <w:pPr>
                        <w:rPr>
                          <w:rFonts w:ascii="Arial" w:eastAsiaTheme="minorEastAsia" w:hAnsi="Arial" w:cs="Arial"/>
                          <w:b/>
                          <w:color w:val="A00054"/>
                        </w:rPr>
                      </w:pPr>
                      <w:r w:rsidRPr="003F07C6">
                        <w:rPr>
                          <w:rFonts w:ascii="Arial" w:eastAsiaTheme="minorEastAsia" w:hAnsi="Arial" w:cs="Arial"/>
                          <w:b/>
                          <w:color w:val="A00054"/>
                        </w:rPr>
                        <w:t>What our trainees say</w:t>
                      </w:r>
                    </w:p>
                    <w:p w14:paraId="0DDB484B" w14:textId="77777777" w:rsidR="00FF601C" w:rsidRPr="00291E87" w:rsidRDefault="00FF601C" w:rsidP="00FF601C">
                      <w:pPr>
                        <w:rPr>
                          <w:rFonts w:ascii="Arial" w:hAnsi="Arial" w:cs="Arial"/>
                          <w:i/>
                        </w:rPr>
                      </w:pPr>
                      <w:r w:rsidRPr="00291E87">
                        <w:rPr>
                          <w:rFonts w:ascii="Arial" w:hAnsi="Arial" w:cs="Arial"/>
                          <w:i/>
                        </w:rPr>
                        <w:t xml:space="preserve">“Completing my training at RWT provided me with an excellent base. The team is so friendly, </w:t>
                      </w:r>
                      <w:proofErr w:type="gramStart"/>
                      <w:r w:rsidRPr="00291E87">
                        <w:rPr>
                          <w:rFonts w:ascii="Arial" w:hAnsi="Arial" w:cs="Arial"/>
                          <w:i/>
                        </w:rPr>
                        <w:t>approachable</w:t>
                      </w:r>
                      <w:proofErr w:type="gramEnd"/>
                      <w:r w:rsidRPr="00291E87">
                        <w:rPr>
                          <w:rFonts w:ascii="Arial" w:hAnsi="Arial" w:cs="Arial"/>
                          <w:i/>
                        </w:rPr>
                        <w:t xml:space="preserve"> and supportive and this made the year easier. The experience I gained is invaluable and I will never forget my journey.”</w:t>
                      </w:r>
                    </w:p>
                    <w:p w14:paraId="6E86CF15" w14:textId="77777777" w:rsidR="003E3DCD" w:rsidRPr="002A6CB2" w:rsidRDefault="003E3DCD" w:rsidP="003E3DCD">
                      <w:pPr>
                        <w:rPr>
                          <w:i/>
                        </w:rPr>
                      </w:pPr>
                    </w:p>
                  </w:txbxContent>
                </v:textbox>
              </v:shape>
            </w:pict>
          </mc:Fallback>
        </mc:AlternateContent>
      </w:r>
    </w:p>
    <w:p w14:paraId="3DECB887" w14:textId="09DE2E6C" w:rsidR="00545A28" w:rsidRDefault="00545A28" w:rsidP="00545A28">
      <w:pPr>
        <w:tabs>
          <w:tab w:val="left" w:pos="6323"/>
        </w:tabs>
      </w:pPr>
    </w:p>
    <w:p w14:paraId="07055817" w14:textId="1CD4217E" w:rsidR="00545A28" w:rsidRDefault="00545A28" w:rsidP="00545A28">
      <w:pPr>
        <w:tabs>
          <w:tab w:val="left" w:pos="6323"/>
        </w:tabs>
      </w:pPr>
    </w:p>
    <w:p w14:paraId="731121C8" w14:textId="136863F3" w:rsidR="00545A28" w:rsidRDefault="00545A28" w:rsidP="00545A28">
      <w:pPr>
        <w:tabs>
          <w:tab w:val="left" w:pos="6323"/>
        </w:tabs>
      </w:pPr>
    </w:p>
    <w:p w14:paraId="74396F65" w14:textId="06792CD6" w:rsidR="00545A28" w:rsidRDefault="00545A28" w:rsidP="00545A28">
      <w:pPr>
        <w:tabs>
          <w:tab w:val="left" w:pos="6323"/>
        </w:tabs>
      </w:pPr>
    </w:p>
    <w:p w14:paraId="18A73926" w14:textId="3FE75418" w:rsidR="00545A28" w:rsidRDefault="00545A28" w:rsidP="00545A28">
      <w:pPr>
        <w:tabs>
          <w:tab w:val="left" w:pos="6323"/>
        </w:tabs>
      </w:pPr>
    </w:p>
    <w:p w14:paraId="07AB79B7" w14:textId="592DEF90" w:rsidR="00545A28" w:rsidRDefault="00545A28" w:rsidP="00545A28">
      <w:pPr>
        <w:tabs>
          <w:tab w:val="left" w:pos="6323"/>
        </w:tabs>
      </w:pPr>
    </w:p>
    <w:p w14:paraId="509840B8" w14:textId="3D799B13" w:rsidR="00545A28" w:rsidRDefault="00545A28" w:rsidP="00545A28">
      <w:pPr>
        <w:tabs>
          <w:tab w:val="left" w:pos="6323"/>
        </w:tabs>
      </w:pPr>
    </w:p>
    <w:p w14:paraId="6B547CF4" w14:textId="7226FA06" w:rsidR="00545A28" w:rsidRDefault="00545A28" w:rsidP="00545A28">
      <w:pPr>
        <w:tabs>
          <w:tab w:val="left" w:pos="6323"/>
        </w:tabs>
      </w:pPr>
    </w:p>
    <w:p w14:paraId="7FA6A544" w14:textId="738031D5" w:rsidR="00545A28" w:rsidRDefault="00545A28" w:rsidP="00545A28">
      <w:pPr>
        <w:tabs>
          <w:tab w:val="left" w:pos="6323"/>
        </w:tabs>
      </w:pPr>
    </w:p>
    <w:p w14:paraId="3E9B8784" w14:textId="45DF3F1B" w:rsidR="00545A28" w:rsidRDefault="00545A28" w:rsidP="00545A28">
      <w:pPr>
        <w:tabs>
          <w:tab w:val="left" w:pos="6323"/>
        </w:tabs>
      </w:pPr>
    </w:p>
    <w:p w14:paraId="021854E5" w14:textId="67BC8B8D" w:rsidR="00545A28" w:rsidRDefault="00545A28" w:rsidP="00545A28">
      <w:pPr>
        <w:tabs>
          <w:tab w:val="left" w:pos="6323"/>
        </w:tabs>
      </w:pPr>
    </w:p>
    <w:p w14:paraId="3E440A89" w14:textId="7853A1E2" w:rsidR="00545A28" w:rsidRDefault="00545A28" w:rsidP="00545A28">
      <w:pPr>
        <w:tabs>
          <w:tab w:val="left" w:pos="6323"/>
        </w:tabs>
      </w:pPr>
    </w:p>
    <w:p w14:paraId="7EF9CF08" w14:textId="50885B2B" w:rsidR="00545A28" w:rsidRDefault="00545A28" w:rsidP="00545A28">
      <w:pPr>
        <w:tabs>
          <w:tab w:val="left" w:pos="6323"/>
        </w:tabs>
      </w:pPr>
    </w:p>
    <w:p w14:paraId="1A1E64CE" w14:textId="61DFBB00" w:rsidR="00545A28" w:rsidRDefault="00545A28" w:rsidP="00545A28">
      <w:pPr>
        <w:tabs>
          <w:tab w:val="left" w:pos="6323"/>
        </w:tabs>
      </w:pPr>
    </w:p>
    <w:p w14:paraId="7E71C66E" w14:textId="0F71C450" w:rsidR="00545A28" w:rsidRDefault="00545A28" w:rsidP="00545A28">
      <w:pPr>
        <w:tabs>
          <w:tab w:val="left" w:pos="6323"/>
        </w:tabs>
      </w:pPr>
    </w:p>
    <w:p w14:paraId="55F5BC1B" w14:textId="0CFEFE9A" w:rsidR="00545A28" w:rsidRDefault="00545A28" w:rsidP="00545A28">
      <w:pPr>
        <w:tabs>
          <w:tab w:val="left" w:pos="6323"/>
        </w:tabs>
      </w:pPr>
    </w:p>
    <w:p w14:paraId="1F5706BD" w14:textId="68AA44C5" w:rsidR="00545A28" w:rsidRDefault="00545A28" w:rsidP="00545A28">
      <w:pPr>
        <w:tabs>
          <w:tab w:val="left" w:pos="6323"/>
        </w:tabs>
      </w:pPr>
    </w:p>
    <w:p w14:paraId="671D17AD" w14:textId="62222714" w:rsidR="00545A28" w:rsidRDefault="00545A28" w:rsidP="00545A28">
      <w:pPr>
        <w:tabs>
          <w:tab w:val="left" w:pos="6323"/>
        </w:tabs>
      </w:pPr>
    </w:p>
    <w:p w14:paraId="5342254C" w14:textId="16C50490" w:rsidR="00545A28" w:rsidRDefault="00545A28" w:rsidP="00545A28">
      <w:pPr>
        <w:tabs>
          <w:tab w:val="left" w:pos="6323"/>
        </w:tabs>
      </w:pPr>
    </w:p>
    <w:p w14:paraId="5CAFF2A3" w14:textId="64FC31F3" w:rsidR="00545A28" w:rsidRDefault="00545A28" w:rsidP="00545A28">
      <w:pPr>
        <w:tabs>
          <w:tab w:val="left" w:pos="6323"/>
        </w:tabs>
      </w:pPr>
    </w:p>
    <w:p w14:paraId="3A153635" w14:textId="6469E1A3" w:rsidR="00545A28" w:rsidRDefault="00545A28" w:rsidP="00545A28">
      <w:pPr>
        <w:tabs>
          <w:tab w:val="left" w:pos="6323"/>
        </w:tabs>
      </w:pPr>
    </w:p>
    <w:p w14:paraId="138AE34F" w14:textId="1DAC700F" w:rsidR="00545A28" w:rsidRDefault="00545A28" w:rsidP="00545A28">
      <w:pPr>
        <w:tabs>
          <w:tab w:val="left" w:pos="6323"/>
        </w:tabs>
      </w:pPr>
    </w:p>
    <w:p w14:paraId="592AC9D7" w14:textId="1BFCE5C1" w:rsidR="00545A28" w:rsidRDefault="00545144" w:rsidP="00545A28">
      <w:pPr>
        <w:tabs>
          <w:tab w:val="left" w:pos="6323"/>
        </w:tabs>
      </w:pPr>
      <w:r>
        <w:rPr>
          <w:noProof/>
          <w:lang w:eastAsia="en-GB"/>
        </w:rPr>
        <w:lastRenderedPageBreak/>
        <mc:AlternateContent>
          <mc:Choice Requires="wps">
            <w:drawing>
              <wp:anchor distT="0" distB="0" distL="114300" distR="114300" simplePos="0" relativeHeight="251658365" behindDoc="0" locked="0" layoutInCell="1" allowOverlap="1" wp14:anchorId="2014558F" wp14:editId="5006E4E5">
                <wp:simplePos x="0" y="0"/>
                <wp:positionH relativeFrom="margin">
                  <wp:align>left</wp:align>
                </wp:positionH>
                <wp:positionV relativeFrom="paragraph">
                  <wp:posOffset>85725</wp:posOffset>
                </wp:positionV>
                <wp:extent cx="6743700" cy="685165"/>
                <wp:effectExtent l="0" t="0" r="0" b="635"/>
                <wp:wrapNone/>
                <wp:docPr id="6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C93AE" w14:textId="129D0DA8" w:rsidR="00BA189B" w:rsidRPr="00200B67" w:rsidRDefault="00BA189B" w:rsidP="00BA189B">
                            <w:pPr>
                              <w:pStyle w:val="Heading1"/>
                              <w:tabs>
                                <w:tab w:val="right" w:pos="10198"/>
                              </w:tabs>
                              <w:rPr>
                                <w:sz w:val="32"/>
                                <w:szCs w:val="32"/>
                                <w:lang w:val="en-US"/>
                              </w:rPr>
                            </w:pPr>
                            <w:r w:rsidRPr="00293762">
                              <w:rPr>
                                <w:sz w:val="32"/>
                                <w:szCs w:val="32"/>
                                <w:lang w:val="en-US"/>
                              </w:rPr>
                              <w:t>Walsall Healthcare NHS Trust</w:t>
                            </w:r>
                          </w:p>
                        </w:txbxContent>
                      </wps:txbx>
                      <wps:bodyPr rot="0" vert="horz" wrap="square" lIns="91440" tIns="45720" rIns="91440" bIns="45720" anchor="t" anchorCtr="0" upright="1">
                        <a:noAutofit/>
                      </wps:bodyPr>
                    </wps:wsp>
                  </a:graphicData>
                </a:graphic>
              </wp:anchor>
            </w:drawing>
          </mc:Choice>
          <mc:Fallback>
            <w:pict>
              <v:shape w14:anchorId="2014558F" id="_x0000_s1194" type="#_x0000_t202" style="position:absolute;margin-left:0;margin-top:6.75pt;width:531pt;height:53.95pt;z-index:251658365;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" filled="f" stroked="f">
                <v:textbox>
                  <w:txbxContent>
                    <w:p w14:paraId="4C8C93AE" w14:textId="129D0DA8" w:rsidR="00BA189B" w:rsidRPr="00200B67" w:rsidRDefault="00BA189B" w:rsidP="00BA189B">
                      <w:pPr>
                        <w:pStyle w:val="Heading1"/>
                        <w:tabs>
                          <w:tab w:val="right" w:pos="10198"/>
                        </w:tabs>
                        <w:rPr>
                          <w:sz w:val="32"/>
                          <w:szCs w:val="32"/>
                          <w:lang w:val="en-US"/>
                        </w:rPr>
                      </w:pPr>
                      <w:r w:rsidRPr="00293762">
                        <w:rPr>
                          <w:sz w:val="32"/>
                          <w:szCs w:val="32"/>
                          <w:lang w:val="en-US"/>
                        </w:rPr>
                        <w:t>Walsall Healthcare NHS Trust</w:t>
                      </w:r>
                    </w:p>
                  </w:txbxContent>
                </v:textbox>
                <w10:wrap anchorx="margin"/>
              </v:shape>
            </w:pict>
          </mc:Fallback>
        </mc:AlternateContent>
      </w:r>
    </w:p>
    <w:p w14:paraId="3F7FA0A2" w14:textId="1AC6A7D0" w:rsidR="00545A28" w:rsidRDefault="00545A28" w:rsidP="00545A28">
      <w:pPr>
        <w:tabs>
          <w:tab w:val="left" w:pos="6323"/>
        </w:tabs>
      </w:pPr>
    </w:p>
    <w:p w14:paraId="6CCA2E37" w14:textId="368C1AD3" w:rsidR="00545A28" w:rsidRDefault="00545144" w:rsidP="00545A28">
      <w:pPr>
        <w:tabs>
          <w:tab w:val="left" w:pos="6323"/>
        </w:tabs>
      </w:pPr>
      <w:r>
        <w:rPr>
          <w:noProof/>
        </w:rPr>
        <mc:AlternateContent>
          <mc:Choice Requires="wps">
            <w:drawing>
              <wp:anchor distT="0" distB="0" distL="114300" distR="114300" simplePos="0" relativeHeight="251658366" behindDoc="0" locked="0" layoutInCell="1" allowOverlap="1" wp14:anchorId="6DC29E1B" wp14:editId="07EE0394">
                <wp:simplePos x="0" y="0"/>
                <wp:positionH relativeFrom="margin">
                  <wp:posOffset>-126365</wp:posOffset>
                </wp:positionH>
                <wp:positionV relativeFrom="paragraph">
                  <wp:posOffset>288290</wp:posOffset>
                </wp:positionV>
                <wp:extent cx="3074504" cy="1192695"/>
                <wp:effectExtent l="0" t="0" r="0" b="0"/>
                <wp:wrapNone/>
                <wp:docPr id="1624482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504" cy="1192695"/>
                        </a:xfrm>
                        <a:prstGeom prst="rect">
                          <a:avLst/>
                        </a:prstGeom>
                        <a:noFill/>
                        <a:ln w="9525">
                          <a:noFill/>
                          <a:miter lim="800000"/>
                          <a:headEnd/>
                          <a:tailEnd/>
                        </a:ln>
                      </wps:spPr>
                      <wps:txbx>
                        <w:txbxContent>
                          <w:p w14:paraId="6D8A5E14" w14:textId="77777777" w:rsidR="002B7FF9" w:rsidRPr="002B7FF9" w:rsidRDefault="002B7FF9" w:rsidP="002B7FF9">
                            <w:pPr>
                              <w:rPr>
                                <w:rFonts w:ascii="Arial" w:hAnsi="Arial" w:cs="Arial"/>
                                <w:b/>
                                <w:color w:val="000000"/>
                                <w:sz w:val="24"/>
                                <w:szCs w:val="24"/>
                              </w:rPr>
                            </w:pPr>
                            <w:r w:rsidRPr="002B7FF9">
                              <w:rPr>
                                <w:rFonts w:ascii="Arial" w:hAnsi="Arial" w:cs="Arial"/>
                                <w:b/>
                                <w:color w:val="000000"/>
                                <w:sz w:val="24"/>
                                <w:szCs w:val="24"/>
                              </w:rPr>
                              <w:t>Pharmacy Department, Walsall Manor Hospital, Moat Road, Walsall, West Midlands, WS5 3LN</w:t>
                            </w:r>
                          </w:p>
                          <w:p w14:paraId="16E871B4" w14:textId="5AB519FE" w:rsidR="002B7FF9" w:rsidRPr="002B7FF9" w:rsidRDefault="002B7FF9" w:rsidP="002B7FF9">
                            <w:pPr>
                              <w:rPr>
                                <w:rFonts w:ascii="Arial" w:hAnsi="Arial" w:cs="Arial"/>
                                <w:b/>
                                <w:sz w:val="24"/>
                                <w:szCs w:val="24"/>
                              </w:rPr>
                            </w:pPr>
                            <w:r w:rsidRPr="002B7FF9">
                              <w:rPr>
                                <w:rFonts w:ascii="Arial" w:hAnsi="Arial" w:cs="Arial"/>
                                <w:sz w:val="24"/>
                                <w:szCs w:val="24"/>
                              </w:rPr>
                              <w:t xml:space="preserve">Website: </w:t>
                            </w:r>
                            <w:hyperlink r:id="rId197" w:history="1">
                              <w:r w:rsidRPr="002B7FF9">
                                <w:rPr>
                                  <w:rStyle w:val="Hyperlink"/>
                                  <w:rFonts w:ascii="Arial" w:hAnsi="Arial" w:cs="Arial"/>
                                  <w:b/>
                                  <w:sz w:val="24"/>
                                  <w:szCs w:val="24"/>
                                </w:rPr>
                                <w:t>https://www.walsallhealthcare.nhs.uk</w:t>
                              </w:r>
                            </w:hyperlink>
                          </w:p>
                          <w:p w14:paraId="6E5EB5E5" w14:textId="77777777" w:rsidR="002B7FF9" w:rsidRDefault="002B7FF9" w:rsidP="002B7FF9"/>
                          <w:p w14:paraId="4274F22D" w14:textId="77777777" w:rsidR="002B7FF9" w:rsidRDefault="002B7FF9" w:rsidP="002B7F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29E1B" id="_x0000_s1195" type="#_x0000_t202" style="position:absolute;margin-left:-9.95pt;margin-top:22.7pt;width:242.1pt;height:93.9pt;z-index:2516583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" filled="f" stroked="f">
                <v:textbox>
                  <w:txbxContent>
                    <w:p w14:paraId="6D8A5E14" w14:textId="77777777" w:rsidR="002B7FF9" w:rsidRPr="002B7FF9" w:rsidRDefault="002B7FF9" w:rsidP="002B7FF9">
                      <w:pPr>
                        <w:rPr>
                          <w:rFonts w:ascii="Arial" w:hAnsi="Arial" w:cs="Arial"/>
                          <w:b/>
                          <w:color w:val="000000"/>
                          <w:sz w:val="24"/>
                          <w:szCs w:val="24"/>
                        </w:rPr>
                      </w:pPr>
                      <w:r w:rsidRPr="002B7FF9">
                        <w:rPr>
                          <w:rFonts w:ascii="Arial" w:hAnsi="Arial" w:cs="Arial"/>
                          <w:b/>
                          <w:color w:val="000000"/>
                          <w:sz w:val="24"/>
                          <w:szCs w:val="24"/>
                        </w:rPr>
                        <w:t>Pharmacy Department, Walsall Manor Hospital, Moat Road, Walsall, West Midlands, WS5 3LN</w:t>
                      </w:r>
                    </w:p>
                    <w:p w14:paraId="16E871B4" w14:textId="5AB519FE" w:rsidR="002B7FF9" w:rsidRPr="002B7FF9" w:rsidRDefault="002B7FF9" w:rsidP="002B7FF9">
                      <w:pPr>
                        <w:rPr>
                          <w:rFonts w:ascii="Arial" w:hAnsi="Arial" w:cs="Arial"/>
                          <w:b/>
                          <w:sz w:val="24"/>
                          <w:szCs w:val="24"/>
                        </w:rPr>
                      </w:pPr>
                      <w:r w:rsidRPr="002B7FF9">
                        <w:rPr>
                          <w:rFonts w:ascii="Arial" w:hAnsi="Arial" w:cs="Arial"/>
                          <w:sz w:val="24"/>
                          <w:szCs w:val="24"/>
                        </w:rPr>
                        <w:t xml:space="preserve">Website: </w:t>
                      </w:r>
                      <w:hyperlink r:id="rId198" w:history="1">
                        <w:r w:rsidRPr="002B7FF9">
                          <w:rPr>
                            <w:rStyle w:val="Hyperlink"/>
                            <w:rFonts w:ascii="Arial" w:hAnsi="Arial" w:cs="Arial"/>
                            <w:b/>
                            <w:sz w:val="24"/>
                            <w:szCs w:val="24"/>
                          </w:rPr>
                          <w:t>https://www.walsallhealthcare.nhs.uk</w:t>
                        </w:r>
                      </w:hyperlink>
                    </w:p>
                    <w:p w14:paraId="6E5EB5E5" w14:textId="77777777" w:rsidR="002B7FF9" w:rsidRDefault="002B7FF9" w:rsidP="002B7FF9"/>
                    <w:p w14:paraId="4274F22D" w14:textId="77777777" w:rsidR="002B7FF9" w:rsidRDefault="002B7FF9" w:rsidP="002B7FF9"/>
                  </w:txbxContent>
                </v:textbox>
                <w10:wrap anchorx="margin"/>
              </v:shape>
            </w:pict>
          </mc:Fallback>
        </mc:AlternateContent>
      </w:r>
      <w:r>
        <w:rPr>
          <w:noProof/>
        </w:rPr>
        <mc:AlternateContent>
          <mc:Choice Requires="wps">
            <w:drawing>
              <wp:anchor distT="0" distB="0" distL="114300" distR="114300" simplePos="0" relativeHeight="251658367" behindDoc="0" locked="0" layoutInCell="1" allowOverlap="1" wp14:anchorId="7539F012" wp14:editId="17C9E3A1">
                <wp:simplePos x="0" y="0"/>
                <wp:positionH relativeFrom="margin">
                  <wp:posOffset>3449955</wp:posOffset>
                </wp:positionH>
                <wp:positionV relativeFrom="paragraph">
                  <wp:posOffset>97155</wp:posOffset>
                </wp:positionV>
                <wp:extent cx="3590925" cy="953770"/>
                <wp:effectExtent l="0" t="0" r="0" b="0"/>
                <wp:wrapNone/>
                <wp:docPr id="1624482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953770"/>
                        </a:xfrm>
                        <a:prstGeom prst="rect">
                          <a:avLst/>
                        </a:prstGeom>
                        <a:noFill/>
                        <a:ln w="9525">
                          <a:noFill/>
                          <a:miter lim="800000"/>
                          <a:headEnd/>
                          <a:tailEnd/>
                        </a:ln>
                      </wps:spPr>
                      <wps:txbx>
                        <w:txbxContent>
                          <w:p w14:paraId="64808465" w14:textId="2C270A62" w:rsidR="00B83412" w:rsidRPr="00B83412" w:rsidRDefault="00B83412" w:rsidP="00B83412">
                            <w:pPr>
                              <w:rPr>
                                <w:rFonts w:ascii="Arial" w:hAnsi="Arial" w:cs="Arial"/>
                                <w:b/>
                                <w:bCs/>
                                <w:color w:val="000000"/>
                                <w:sz w:val="24"/>
                                <w:szCs w:val="24"/>
                              </w:rPr>
                            </w:pPr>
                            <w:r w:rsidRPr="00B83412">
                              <w:rPr>
                                <w:rFonts w:ascii="Arial" w:hAnsi="Arial" w:cs="Arial"/>
                                <w:b/>
                                <w:bCs/>
                                <w:color w:val="000000"/>
                                <w:sz w:val="24"/>
                                <w:szCs w:val="24"/>
                              </w:rPr>
                              <w:t xml:space="preserve">Lead Pharmacist Teacher Practitioner </w:t>
                            </w:r>
                            <w:r w:rsidRPr="00B83412">
                              <w:rPr>
                                <w:rFonts w:ascii="Arial" w:hAnsi="Arial" w:cs="Arial"/>
                                <w:b/>
                                <w:bCs/>
                                <w:color w:val="000000"/>
                                <w:sz w:val="24"/>
                                <w:szCs w:val="24"/>
                              </w:rPr>
                              <w:br/>
                            </w:r>
                            <w:proofErr w:type="spellStart"/>
                            <w:r w:rsidRPr="00B83412">
                              <w:rPr>
                                <w:rFonts w:ascii="Arial" w:hAnsi="Arial" w:cs="Arial"/>
                                <w:b/>
                                <w:bCs/>
                                <w:color w:val="000000"/>
                                <w:sz w:val="24"/>
                                <w:szCs w:val="24"/>
                              </w:rPr>
                              <w:t>Simren</w:t>
                            </w:r>
                            <w:proofErr w:type="spellEnd"/>
                            <w:r w:rsidRPr="00B83412">
                              <w:rPr>
                                <w:rFonts w:ascii="Arial" w:hAnsi="Arial" w:cs="Arial"/>
                                <w:b/>
                                <w:bCs/>
                                <w:color w:val="000000"/>
                                <w:sz w:val="24"/>
                                <w:szCs w:val="24"/>
                              </w:rPr>
                              <w:t xml:space="preserve"> </w:t>
                            </w:r>
                            <w:proofErr w:type="spellStart"/>
                            <w:r w:rsidR="00312A0A">
                              <w:rPr>
                                <w:rFonts w:ascii="Arial" w:hAnsi="Arial" w:cs="Arial"/>
                                <w:b/>
                                <w:bCs/>
                                <w:color w:val="000000"/>
                                <w:sz w:val="24"/>
                                <w:szCs w:val="24"/>
                              </w:rPr>
                              <w:t>Kachala</w:t>
                            </w:r>
                            <w:proofErr w:type="spellEnd"/>
                          </w:p>
                          <w:p w14:paraId="62967CFF" w14:textId="4ECE9563" w:rsidR="00B83412" w:rsidRPr="00B83412" w:rsidRDefault="00B83412" w:rsidP="00B83412">
                            <w:pPr>
                              <w:rPr>
                                <w:rFonts w:ascii="Arial" w:hAnsi="Arial" w:cs="Arial"/>
                                <w:sz w:val="24"/>
                                <w:szCs w:val="24"/>
                              </w:rPr>
                            </w:pPr>
                            <w:r w:rsidRPr="00B83412">
                              <w:rPr>
                                <w:rFonts w:ascii="Arial" w:hAnsi="Arial" w:cs="Arial"/>
                                <w:sz w:val="24"/>
                                <w:szCs w:val="24"/>
                              </w:rPr>
                              <w:t xml:space="preserve">Email: </w:t>
                            </w:r>
                            <w:hyperlink r:id="rId199" w:history="1">
                              <w:r w:rsidR="000B7693">
                                <w:rPr>
                                  <w:rStyle w:val="Hyperlink"/>
                                  <w:sz w:val="24"/>
                                  <w:szCs w:val="24"/>
                                </w:rPr>
                                <w:t>simren.kachala@nhs.net</w:t>
                              </w:r>
                            </w:hyperlink>
                            <w:r>
                              <w:rPr>
                                <w:rFonts w:ascii="Arial" w:hAnsi="Arial" w:cs="Arial"/>
                                <w:sz w:val="24"/>
                                <w:szCs w:val="24"/>
                              </w:rPr>
                              <w:br/>
                            </w:r>
                            <w:r w:rsidRPr="00B83412">
                              <w:rPr>
                                <w:rFonts w:ascii="Arial" w:hAnsi="Arial" w:cs="Arial"/>
                                <w:bCs/>
                                <w:color w:val="000000"/>
                                <w:sz w:val="24"/>
                                <w:szCs w:val="24"/>
                              </w:rPr>
                              <w:t>Tel:</w:t>
                            </w:r>
                            <w:r w:rsidRPr="00B83412">
                              <w:rPr>
                                <w:rFonts w:ascii="Arial" w:hAnsi="Arial" w:cs="Arial"/>
                                <w:color w:val="000000"/>
                                <w:sz w:val="24"/>
                                <w:szCs w:val="24"/>
                              </w:rPr>
                              <w:t xml:space="preserve"> </w:t>
                            </w:r>
                            <w:r w:rsidRPr="00B83412">
                              <w:rPr>
                                <w:rFonts w:ascii="Arial" w:hAnsi="Arial" w:cs="Arial"/>
                                <w:b/>
                                <w:color w:val="000000"/>
                                <w:sz w:val="24"/>
                                <w:szCs w:val="24"/>
                              </w:rPr>
                              <w:t xml:space="preserve">01922-721172 </w:t>
                            </w:r>
                            <w:r w:rsidRPr="00B83412">
                              <w:rPr>
                                <w:rFonts w:ascii="Arial" w:hAnsi="Arial" w:cs="Arial"/>
                                <w:bCs/>
                                <w:color w:val="000000"/>
                                <w:sz w:val="24"/>
                                <w:szCs w:val="24"/>
                              </w:rPr>
                              <w:t>ext.</w:t>
                            </w:r>
                            <w:r w:rsidRPr="00B83412">
                              <w:rPr>
                                <w:rFonts w:ascii="Arial" w:hAnsi="Arial" w:cs="Arial"/>
                                <w:b/>
                                <w:color w:val="000000"/>
                                <w:sz w:val="24"/>
                                <w:szCs w:val="24"/>
                              </w:rPr>
                              <w:t xml:space="preserve"> 6790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9F012" id="_x0000_s1196" type="#_x0000_t202" style="position:absolute;margin-left:271.65pt;margin-top:7.65pt;width:282.75pt;height:75.1pt;z-index:2516583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" filled="f" stroked="f">
                <v:textbox>
                  <w:txbxContent>
                    <w:p w14:paraId="64808465" w14:textId="2C270A62" w:rsidR="00B83412" w:rsidRPr="00B83412" w:rsidRDefault="00B83412" w:rsidP="00B83412">
                      <w:pPr>
                        <w:rPr>
                          <w:rFonts w:ascii="Arial" w:hAnsi="Arial" w:cs="Arial"/>
                          <w:b/>
                          <w:bCs/>
                          <w:color w:val="000000"/>
                          <w:sz w:val="24"/>
                          <w:szCs w:val="24"/>
                        </w:rPr>
                      </w:pPr>
                      <w:r w:rsidRPr="00B83412">
                        <w:rPr>
                          <w:rFonts w:ascii="Arial" w:hAnsi="Arial" w:cs="Arial"/>
                          <w:b/>
                          <w:bCs/>
                          <w:color w:val="000000"/>
                          <w:sz w:val="24"/>
                          <w:szCs w:val="24"/>
                        </w:rPr>
                        <w:t xml:space="preserve">Lead Pharmacist Teacher Practitioner </w:t>
                      </w:r>
                      <w:r w:rsidRPr="00B83412">
                        <w:rPr>
                          <w:rFonts w:ascii="Arial" w:hAnsi="Arial" w:cs="Arial"/>
                          <w:b/>
                          <w:bCs/>
                          <w:color w:val="000000"/>
                          <w:sz w:val="24"/>
                          <w:szCs w:val="24"/>
                        </w:rPr>
                        <w:br/>
                      </w:r>
                      <w:proofErr w:type="spellStart"/>
                      <w:r w:rsidRPr="00B83412">
                        <w:rPr>
                          <w:rFonts w:ascii="Arial" w:hAnsi="Arial" w:cs="Arial"/>
                          <w:b/>
                          <w:bCs/>
                          <w:color w:val="000000"/>
                          <w:sz w:val="24"/>
                          <w:szCs w:val="24"/>
                        </w:rPr>
                        <w:t>Simren</w:t>
                      </w:r>
                      <w:proofErr w:type="spellEnd"/>
                      <w:r w:rsidRPr="00B83412">
                        <w:rPr>
                          <w:rFonts w:ascii="Arial" w:hAnsi="Arial" w:cs="Arial"/>
                          <w:b/>
                          <w:bCs/>
                          <w:color w:val="000000"/>
                          <w:sz w:val="24"/>
                          <w:szCs w:val="24"/>
                        </w:rPr>
                        <w:t xml:space="preserve"> </w:t>
                      </w:r>
                      <w:proofErr w:type="spellStart"/>
                      <w:r w:rsidR="00312A0A">
                        <w:rPr>
                          <w:rFonts w:ascii="Arial" w:hAnsi="Arial" w:cs="Arial"/>
                          <w:b/>
                          <w:bCs/>
                          <w:color w:val="000000"/>
                          <w:sz w:val="24"/>
                          <w:szCs w:val="24"/>
                        </w:rPr>
                        <w:t>Kachala</w:t>
                      </w:r>
                      <w:proofErr w:type="spellEnd"/>
                    </w:p>
                    <w:p w14:paraId="62967CFF" w14:textId="4ECE9563" w:rsidR="00B83412" w:rsidRPr="00B83412" w:rsidRDefault="00B83412" w:rsidP="00B83412">
                      <w:pPr>
                        <w:rPr>
                          <w:rFonts w:ascii="Arial" w:hAnsi="Arial" w:cs="Arial"/>
                          <w:sz w:val="24"/>
                          <w:szCs w:val="24"/>
                        </w:rPr>
                      </w:pPr>
                      <w:r w:rsidRPr="00B83412">
                        <w:rPr>
                          <w:rFonts w:ascii="Arial" w:hAnsi="Arial" w:cs="Arial"/>
                          <w:sz w:val="24"/>
                          <w:szCs w:val="24"/>
                        </w:rPr>
                        <w:t xml:space="preserve">Email: </w:t>
                      </w:r>
                      <w:hyperlink r:id="rId200" w:history="1">
                        <w:r w:rsidR="000B7693">
                          <w:rPr>
                            <w:rStyle w:val="Hyperlink"/>
                            <w:sz w:val="24"/>
                            <w:szCs w:val="24"/>
                          </w:rPr>
                          <w:t>simren.kachala@nhs.net</w:t>
                        </w:r>
                      </w:hyperlink>
                      <w:r>
                        <w:rPr>
                          <w:rFonts w:ascii="Arial" w:hAnsi="Arial" w:cs="Arial"/>
                          <w:sz w:val="24"/>
                          <w:szCs w:val="24"/>
                        </w:rPr>
                        <w:br/>
                      </w:r>
                      <w:r w:rsidRPr="00B83412">
                        <w:rPr>
                          <w:rFonts w:ascii="Arial" w:hAnsi="Arial" w:cs="Arial"/>
                          <w:bCs/>
                          <w:color w:val="000000"/>
                          <w:sz w:val="24"/>
                          <w:szCs w:val="24"/>
                        </w:rPr>
                        <w:t>Tel:</w:t>
                      </w:r>
                      <w:r w:rsidRPr="00B83412">
                        <w:rPr>
                          <w:rFonts w:ascii="Arial" w:hAnsi="Arial" w:cs="Arial"/>
                          <w:color w:val="000000"/>
                          <w:sz w:val="24"/>
                          <w:szCs w:val="24"/>
                        </w:rPr>
                        <w:t xml:space="preserve"> </w:t>
                      </w:r>
                      <w:r w:rsidRPr="00B83412">
                        <w:rPr>
                          <w:rFonts w:ascii="Arial" w:hAnsi="Arial" w:cs="Arial"/>
                          <w:b/>
                          <w:color w:val="000000"/>
                          <w:sz w:val="24"/>
                          <w:szCs w:val="24"/>
                        </w:rPr>
                        <w:t xml:space="preserve">01922-721172 </w:t>
                      </w:r>
                      <w:r w:rsidRPr="00B83412">
                        <w:rPr>
                          <w:rFonts w:ascii="Arial" w:hAnsi="Arial" w:cs="Arial"/>
                          <w:bCs/>
                          <w:color w:val="000000"/>
                          <w:sz w:val="24"/>
                          <w:szCs w:val="24"/>
                        </w:rPr>
                        <w:t>ext.</w:t>
                      </w:r>
                      <w:r w:rsidRPr="00B83412">
                        <w:rPr>
                          <w:rFonts w:ascii="Arial" w:hAnsi="Arial" w:cs="Arial"/>
                          <w:b/>
                          <w:color w:val="000000"/>
                          <w:sz w:val="24"/>
                          <w:szCs w:val="24"/>
                        </w:rPr>
                        <w:t xml:space="preserve"> 6790</w:t>
                      </w:r>
                    </w:p>
                  </w:txbxContent>
                </v:textbox>
                <w10:wrap anchorx="margin"/>
              </v:shape>
            </w:pict>
          </mc:Fallback>
        </mc:AlternateContent>
      </w:r>
    </w:p>
    <w:p w14:paraId="169FE442" w14:textId="328CBB60" w:rsidR="00545A28" w:rsidRDefault="00545A28" w:rsidP="00545A28">
      <w:pPr>
        <w:tabs>
          <w:tab w:val="left" w:pos="6323"/>
        </w:tabs>
      </w:pPr>
    </w:p>
    <w:p w14:paraId="3B134ADA" w14:textId="43894C20" w:rsidR="00545A28" w:rsidRDefault="00545A28" w:rsidP="00545A28">
      <w:pPr>
        <w:tabs>
          <w:tab w:val="left" w:pos="6323"/>
        </w:tabs>
      </w:pPr>
    </w:p>
    <w:p w14:paraId="10EEC386" w14:textId="2B446927" w:rsidR="00545A28" w:rsidRDefault="00545A28" w:rsidP="00545A28">
      <w:pPr>
        <w:tabs>
          <w:tab w:val="left" w:pos="6323"/>
        </w:tabs>
      </w:pPr>
    </w:p>
    <w:p w14:paraId="63A6415B" w14:textId="20071BF2" w:rsidR="00545A28" w:rsidRDefault="00545A28" w:rsidP="00545A28">
      <w:pPr>
        <w:tabs>
          <w:tab w:val="left" w:pos="6323"/>
        </w:tabs>
      </w:pPr>
    </w:p>
    <w:p w14:paraId="5DADD35D" w14:textId="10BDAD47" w:rsidR="00545A28" w:rsidRDefault="00545144" w:rsidP="00545A28">
      <w:pPr>
        <w:tabs>
          <w:tab w:val="left" w:pos="6323"/>
        </w:tabs>
      </w:pPr>
      <w:r>
        <w:rPr>
          <w:noProof/>
          <w:lang w:eastAsia="en-GB"/>
        </w:rPr>
        <mc:AlternateContent>
          <mc:Choice Requires="wps">
            <w:drawing>
              <wp:anchor distT="0" distB="0" distL="114300" distR="114300" simplePos="0" relativeHeight="251658368" behindDoc="0" locked="0" layoutInCell="1" allowOverlap="1" wp14:anchorId="144CF2B0" wp14:editId="61E4A9EB">
                <wp:simplePos x="0" y="0"/>
                <wp:positionH relativeFrom="column">
                  <wp:posOffset>-241300</wp:posOffset>
                </wp:positionH>
                <wp:positionV relativeFrom="paragraph">
                  <wp:posOffset>82550</wp:posOffset>
                </wp:positionV>
                <wp:extent cx="3392557" cy="7315200"/>
                <wp:effectExtent l="0" t="0" r="0" b="0"/>
                <wp:wrapNone/>
                <wp:docPr id="6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557" cy="731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95B4F" w14:textId="2486515A" w:rsidR="00925C24" w:rsidRPr="00B5681B" w:rsidRDefault="00925C24" w:rsidP="00925C24">
                            <w:pPr>
                              <w:rPr>
                                <w:rFonts w:ascii="Arial" w:eastAsiaTheme="minorEastAsia" w:hAnsi="Arial" w:cs="Arial"/>
                                <w:b/>
                                <w:color w:val="A00054"/>
                              </w:rPr>
                            </w:pPr>
                            <w:r w:rsidRPr="00B5681B">
                              <w:rPr>
                                <w:rFonts w:ascii="Arial" w:eastAsiaTheme="minorEastAsia" w:hAnsi="Arial" w:cs="Arial"/>
                                <w:b/>
                                <w:color w:val="A00054"/>
                              </w:rPr>
                              <w:t>Our Trust</w:t>
                            </w:r>
                          </w:p>
                          <w:p w14:paraId="1D8C0C10" w14:textId="6EE9E24B" w:rsidR="008A16E3" w:rsidRPr="00B5681B" w:rsidRDefault="008A16E3" w:rsidP="008A16E3">
                            <w:pPr>
                              <w:rPr>
                                <w:rFonts w:ascii="Arial" w:eastAsia="Calibri" w:hAnsi="Arial" w:cs="Arial"/>
                              </w:rPr>
                            </w:pPr>
                            <w:r w:rsidRPr="00B5681B">
                              <w:rPr>
                                <w:rFonts w:ascii="Arial" w:eastAsia="Calibri" w:hAnsi="Arial" w:cs="Arial"/>
                              </w:rPr>
                              <w:t xml:space="preserve">Walsall Manor Hospital is an acute hospital trust which forms part of Black Country </w:t>
                            </w:r>
                            <w:r w:rsidR="00AE0035" w:rsidRPr="00B5681B">
                              <w:rPr>
                                <w:rFonts w:ascii="Arial" w:eastAsia="Calibri" w:hAnsi="Arial" w:cs="Arial"/>
                              </w:rPr>
                              <w:t>ICS</w:t>
                            </w:r>
                            <w:r w:rsidRPr="00B5681B">
                              <w:rPr>
                                <w:rFonts w:ascii="Arial" w:eastAsia="Calibri" w:hAnsi="Arial" w:cs="Arial"/>
                              </w:rPr>
                              <w:t xml:space="preserve">. Our vision: Caring for Walsall together. </w:t>
                            </w:r>
                          </w:p>
                          <w:p w14:paraId="1579FFBF" w14:textId="77777777" w:rsidR="0036119A" w:rsidRPr="00B5681B" w:rsidRDefault="0036119A" w:rsidP="0036119A">
                            <w:pPr>
                              <w:rPr>
                                <w:rFonts w:ascii="Arial" w:eastAsia="Calibri" w:hAnsi="Arial" w:cs="Arial"/>
                              </w:rPr>
                            </w:pPr>
                            <w:r w:rsidRPr="00B5681B">
                              <w:rPr>
                                <w:rFonts w:ascii="Arial" w:eastAsia="Calibri" w:hAnsi="Arial" w:cs="Arial"/>
                                <w:noProof/>
                                <w:color w:val="747474"/>
                                <w:lang w:eastAsia="en-GB"/>
                              </w:rPr>
                              <w:drawing>
                                <wp:inline distT="0" distB="0" distL="0" distR="0" wp14:anchorId="4C4BDB3B" wp14:editId="15263E07">
                                  <wp:extent cx="2238451" cy="2032696"/>
                                  <wp:effectExtent l="0" t="0" r="9525" b="5715"/>
                                  <wp:docPr id="1624482457" name="Picture 1624482457" descr="https://www.walsallhealthcare.nhs.uk/wp-content/uploads/2018/09/vision-300x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alsallhealthcare.nhs.uk/wp-content/uploads/2018/09/vision-300x273.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238451" cy="2032696"/>
                                          </a:xfrm>
                                          <a:prstGeom prst="rect">
                                            <a:avLst/>
                                          </a:prstGeom>
                                          <a:noFill/>
                                          <a:ln>
                                            <a:noFill/>
                                          </a:ln>
                                        </pic:spPr>
                                      </pic:pic>
                                    </a:graphicData>
                                  </a:graphic>
                                </wp:inline>
                              </w:drawing>
                            </w:r>
                          </w:p>
                          <w:p w14:paraId="04550274" w14:textId="37957167" w:rsidR="0036119A" w:rsidRPr="00B5681B" w:rsidRDefault="0036119A" w:rsidP="0036119A">
                            <w:pPr>
                              <w:rPr>
                                <w:rFonts w:ascii="Arial" w:eastAsia="Calibri" w:hAnsi="Arial" w:cs="Arial"/>
                              </w:rPr>
                            </w:pPr>
                            <w:r w:rsidRPr="00B5681B">
                              <w:rPr>
                                <w:rFonts w:ascii="Arial" w:eastAsia="Calibri" w:hAnsi="Arial" w:cs="Arial"/>
                              </w:rPr>
                              <w:t xml:space="preserve">We are a general hospital with approximately ~450 beds. </w:t>
                            </w:r>
                            <w:proofErr w:type="gramStart"/>
                            <w:r w:rsidRPr="00B5681B">
                              <w:rPr>
                                <w:rFonts w:ascii="Arial" w:eastAsia="Calibri" w:hAnsi="Arial" w:cs="Arial"/>
                              </w:rPr>
                              <w:t>In the course of</w:t>
                            </w:r>
                            <w:proofErr w:type="gramEnd"/>
                            <w:r w:rsidRPr="00B5681B">
                              <w:rPr>
                                <w:rFonts w:ascii="Arial" w:eastAsia="Calibri" w:hAnsi="Arial" w:cs="Arial"/>
                              </w:rPr>
                              <w:t xml:space="preserve"> a </w:t>
                            </w:r>
                            <w:r w:rsidR="001A35DD" w:rsidRPr="00B5681B">
                              <w:rPr>
                                <w:rFonts w:ascii="Arial" w:eastAsia="Calibri" w:hAnsi="Arial" w:cs="Arial"/>
                              </w:rPr>
                              <w:t>year,</w:t>
                            </w:r>
                            <w:r w:rsidRPr="00B5681B">
                              <w:rPr>
                                <w:rFonts w:ascii="Arial" w:eastAsia="Calibri" w:hAnsi="Arial" w:cs="Arial"/>
                              </w:rPr>
                              <w:t xml:space="preserve"> we have ~68,000 inpatient admissions and ~327,000 outpatient appointments.</w:t>
                            </w:r>
                          </w:p>
                          <w:p w14:paraId="2EB91317" w14:textId="4719DFA9" w:rsidR="00925C24" w:rsidRPr="00B5681B" w:rsidRDefault="00925C24" w:rsidP="00925C24">
                            <w:pPr>
                              <w:rPr>
                                <w:rFonts w:ascii="Arial" w:eastAsiaTheme="minorEastAsia" w:hAnsi="Arial" w:cs="Arial"/>
                                <w:b/>
                                <w:color w:val="A00054"/>
                              </w:rPr>
                            </w:pPr>
                            <w:r w:rsidRPr="00B5681B">
                              <w:rPr>
                                <w:rFonts w:ascii="Arial" w:eastAsiaTheme="minorEastAsia" w:hAnsi="Arial" w:cs="Arial"/>
                                <w:b/>
                                <w:color w:val="A00054"/>
                              </w:rPr>
                              <w:t>The Role of Pharmacy</w:t>
                            </w:r>
                          </w:p>
                          <w:p w14:paraId="728F28B4" w14:textId="3CDFDF25" w:rsidR="00EB18C7" w:rsidRPr="00B5681B" w:rsidRDefault="00EB18C7" w:rsidP="00EB18C7">
                            <w:pPr>
                              <w:rPr>
                                <w:rFonts w:ascii="Arial" w:eastAsia="Calibri" w:hAnsi="Arial" w:cs="Arial"/>
                              </w:rPr>
                            </w:pPr>
                            <w:r w:rsidRPr="00B5681B">
                              <w:rPr>
                                <w:rFonts w:ascii="Arial" w:eastAsia="Calibri" w:hAnsi="Arial" w:cs="Arial"/>
                              </w:rPr>
                              <w:t xml:space="preserve">The pharmacy department staffs pride themselves in providing the best possible </w:t>
                            </w:r>
                            <w:r w:rsidR="001A35DD" w:rsidRPr="00B5681B">
                              <w:rPr>
                                <w:rFonts w:ascii="Arial" w:eastAsia="Calibri" w:hAnsi="Arial" w:cs="Arial"/>
                              </w:rPr>
                              <w:t>ward-based</w:t>
                            </w:r>
                            <w:r w:rsidRPr="00B5681B">
                              <w:rPr>
                                <w:rFonts w:ascii="Arial" w:eastAsia="Calibri" w:hAnsi="Arial" w:cs="Arial"/>
                              </w:rPr>
                              <w:t xml:space="preserve"> service, putting patients first. </w:t>
                            </w:r>
                          </w:p>
                          <w:p w14:paraId="791984BD" w14:textId="77777777" w:rsidR="00EB18C7" w:rsidRPr="00B5681B" w:rsidRDefault="00EB18C7" w:rsidP="00EB18C7">
                            <w:pPr>
                              <w:rPr>
                                <w:rFonts w:ascii="Arial" w:eastAsia="Calibri" w:hAnsi="Arial" w:cs="Arial"/>
                              </w:rPr>
                            </w:pPr>
                            <w:r w:rsidRPr="00B5681B">
                              <w:rPr>
                                <w:rFonts w:ascii="Arial" w:eastAsia="Calibri" w:hAnsi="Arial" w:cs="Arial"/>
                              </w:rPr>
                              <w:t>As a department, we are proactive in implementing innovative ideas with the aim of improving the service we provide. Some examples of this include robot dispensing, the annual congress award for the patient sticker initiative, and educating patients on the usage of their medication to improve medicines optimisation.</w:t>
                            </w:r>
                          </w:p>
                          <w:p w14:paraId="63063088" w14:textId="07F376DA" w:rsidR="00EB18C7" w:rsidRPr="00B5681B" w:rsidRDefault="00EB18C7" w:rsidP="00EB18C7">
                            <w:pPr>
                              <w:rPr>
                                <w:rFonts w:ascii="Arial" w:eastAsia="Calibri" w:hAnsi="Arial" w:cs="Arial"/>
                              </w:rPr>
                            </w:pPr>
                            <w:r w:rsidRPr="00F512CF">
                              <w:rPr>
                                <w:rFonts w:ascii="Arial" w:eastAsia="Calibri" w:hAnsi="Arial" w:cs="Arial"/>
                              </w:rPr>
                              <w:t xml:space="preserve">The pharmacy department works closely as a </w:t>
                            </w:r>
                            <w:proofErr w:type="gramStart"/>
                            <w:r w:rsidRPr="00F512CF">
                              <w:rPr>
                                <w:rFonts w:ascii="Arial" w:eastAsia="Calibri" w:hAnsi="Arial" w:cs="Arial"/>
                              </w:rPr>
                              <w:t>team</w:t>
                            </w:r>
                            <w:proofErr w:type="gramEnd"/>
                            <w:r w:rsidRPr="00F512CF">
                              <w:rPr>
                                <w:rFonts w:ascii="Arial" w:eastAsia="Calibri" w:hAnsi="Arial" w:cs="Arial"/>
                              </w:rPr>
                              <w:t xml:space="preserve"> and our foundation trainee pharmacists are important members of the </w:t>
                            </w:r>
                            <w:r w:rsidR="00F512CF" w:rsidRPr="00F512CF">
                              <w:rPr>
                                <w:rFonts w:ascii="Arial" w:eastAsia="Calibri" w:hAnsi="Arial" w:cs="Arial"/>
                              </w:rPr>
                              <w:t>MDT</w:t>
                            </w:r>
                            <w:r w:rsidR="006B15CD">
                              <w:rPr>
                                <w:rFonts w:ascii="Arial" w:eastAsia="Calibri" w:hAnsi="Arial" w:cs="Arial"/>
                              </w:rPr>
                              <w:t>.</w:t>
                            </w:r>
                          </w:p>
                          <w:p w14:paraId="46A63D6C" w14:textId="77777777" w:rsidR="00EB18C7" w:rsidRPr="00925C24" w:rsidRDefault="00EB18C7" w:rsidP="00925C24">
                            <w:pPr>
                              <w:rPr>
                                <w:rFonts w:ascii="Arial" w:eastAsiaTheme="minorEastAsia" w:hAnsi="Arial" w:cs="Arial"/>
                                <w:b/>
                                <w:color w:val="A00054"/>
                                <w:sz w:val="24"/>
                                <w:szCs w:val="24"/>
                              </w:rPr>
                            </w:pPr>
                          </w:p>
                          <w:p w14:paraId="0F798AF7" w14:textId="77777777" w:rsidR="00925C24" w:rsidRPr="003F07C6" w:rsidRDefault="00925C24" w:rsidP="00925C24">
                            <w:pPr>
                              <w:rPr>
                                <w:rFonts w:ascii="Arial" w:hAnsi="Arial" w:cs="Arial"/>
                              </w:rPr>
                            </w:pPr>
                          </w:p>
                          <w:p w14:paraId="44D4E56B" w14:textId="77777777" w:rsidR="00925C24" w:rsidRPr="002A6CB2" w:rsidRDefault="00925C24" w:rsidP="00925C24">
                            <w:pPr>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4CF2B0" id="_x0000_s1197" type="#_x0000_t202" style="position:absolute;margin-left:-19pt;margin-top:6.5pt;width:267.15pt;height:8in;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" stroked="f">
                <v:textbox>
                  <w:txbxContent>
                    <w:p w14:paraId="64A95B4F" w14:textId="2486515A" w:rsidR="00925C24" w:rsidRPr="00B5681B" w:rsidRDefault="00925C24" w:rsidP="00925C24">
                      <w:pPr>
                        <w:rPr>
                          <w:rFonts w:ascii="Arial" w:eastAsiaTheme="minorEastAsia" w:hAnsi="Arial" w:cs="Arial"/>
                          <w:b/>
                          <w:color w:val="A00054"/>
                        </w:rPr>
                      </w:pPr>
                      <w:r w:rsidRPr="00B5681B">
                        <w:rPr>
                          <w:rFonts w:ascii="Arial" w:eastAsiaTheme="minorEastAsia" w:hAnsi="Arial" w:cs="Arial"/>
                          <w:b/>
                          <w:color w:val="A00054"/>
                        </w:rPr>
                        <w:t>Our Trust</w:t>
                      </w:r>
                    </w:p>
                    <w:p w14:paraId="1D8C0C10" w14:textId="6EE9E24B" w:rsidR="008A16E3" w:rsidRPr="00B5681B" w:rsidRDefault="008A16E3" w:rsidP="008A16E3">
                      <w:pPr>
                        <w:rPr>
                          <w:rFonts w:ascii="Arial" w:eastAsia="Calibri" w:hAnsi="Arial" w:cs="Arial"/>
                        </w:rPr>
                      </w:pPr>
                      <w:r w:rsidRPr="00B5681B">
                        <w:rPr>
                          <w:rFonts w:ascii="Arial" w:eastAsia="Calibri" w:hAnsi="Arial" w:cs="Arial"/>
                        </w:rPr>
                        <w:t xml:space="preserve">Walsall Manor Hospital is an acute hospital trust which forms part of Black Country </w:t>
                      </w:r>
                      <w:r w:rsidR="00AE0035" w:rsidRPr="00B5681B">
                        <w:rPr>
                          <w:rFonts w:ascii="Arial" w:eastAsia="Calibri" w:hAnsi="Arial" w:cs="Arial"/>
                        </w:rPr>
                        <w:t>ICS</w:t>
                      </w:r>
                      <w:r w:rsidRPr="00B5681B">
                        <w:rPr>
                          <w:rFonts w:ascii="Arial" w:eastAsia="Calibri" w:hAnsi="Arial" w:cs="Arial"/>
                        </w:rPr>
                        <w:t xml:space="preserve">. Our vision: Caring for Walsall together. </w:t>
                      </w:r>
                    </w:p>
                    <w:p w14:paraId="1579FFBF" w14:textId="77777777" w:rsidR="0036119A" w:rsidRPr="00B5681B" w:rsidRDefault="0036119A" w:rsidP="0036119A">
                      <w:pPr>
                        <w:rPr>
                          <w:rFonts w:ascii="Arial" w:eastAsia="Calibri" w:hAnsi="Arial" w:cs="Arial"/>
                        </w:rPr>
                      </w:pPr>
                      <w:r w:rsidRPr="00B5681B">
                        <w:rPr>
                          <w:rFonts w:ascii="Arial" w:eastAsia="Calibri" w:hAnsi="Arial" w:cs="Arial"/>
                          <w:noProof/>
                          <w:color w:val="747474"/>
                          <w:lang w:eastAsia="en-GB"/>
                        </w:rPr>
                        <w:drawing>
                          <wp:inline distT="0" distB="0" distL="0" distR="0" wp14:anchorId="4C4BDB3B" wp14:editId="15263E07">
                            <wp:extent cx="2238451" cy="2032696"/>
                            <wp:effectExtent l="0" t="0" r="9525" b="5715"/>
                            <wp:docPr id="1624482457" name="Picture 1624482457" descr="https://www.walsallhealthcare.nhs.uk/wp-content/uploads/2018/09/vision-300x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alsallhealthcare.nhs.uk/wp-content/uploads/2018/09/vision-300x273.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238451" cy="2032696"/>
                                    </a:xfrm>
                                    <a:prstGeom prst="rect">
                                      <a:avLst/>
                                    </a:prstGeom>
                                    <a:noFill/>
                                    <a:ln>
                                      <a:noFill/>
                                    </a:ln>
                                  </pic:spPr>
                                </pic:pic>
                              </a:graphicData>
                            </a:graphic>
                          </wp:inline>
                        </w:drawing>
                      </w:r>
                    </w:p>
                    <w:p w14:paraId="04550274" w14:textId="37957167" w:rsidR="0036119A" w:rsidRPr="00B5681B" w:rsidRDefault="0036119A" w:rsidP="0036119A">
                      <w:pPr>
                        <w:rPr>
                          <w:rFonts w:ascii="Arial" w:eastAsia="Calibri" w:hAnsi="Arial" w:cs="Arial"/>
                        </w:rPr>
                      </w:pPr>
                      <w:r w:rsidRPr="00B5681B">
                        <w:rPr>
                          <w:rFonts w:ascii="Arial" w:eastAsia="Calibri" w:hAnsi="Arial" w:cs="Arial"/>
                        </w:rPr>
                        <w:t xml:space="preserve">We are a general hospital with approximately ~450 beds. </w:t>
                      </w:r>
                      <w:proofErr w:type="gramStart"/>
                      <w:r w:rsidRPr="00B5681B">
                        <w:rPr>
                          <w:rFonts w:ascii="Arial" w:eastAsia="Calibri" w:hAnsi="Arial" w:cs="Arial"/>
                        </w:rPr>
                        <w:t>In the course of</w:t>
                      </w:r>
                      <w:proofErr w:type="gramEnd"/>
                      <w:r w:rsidRPr="00B5681B">
                        <w:rPr>
                          <w:rFonts w:ascii="Arial" w:eastAsia="Calibri" w:hAnsi="Arial" w:cs="Arial"/>
                        </w:rPr>
                        <w:t xml:space="preserve"> a </w:t>
                      </w:r>
                      <w:r w:rsidR="001A35DD" w:rsidRPr="00B5681B">
                        <w:rPr>
                          <w:rFonts w:ascii="Arial" w:eastAsia="Calibri" w:hAnsi="Arial" w:cs="Arial"/>
                        </w:rPr>
                        <w:t>year,</w:t>
                      </w:r>
                      <w:r w:rsidRPr="00B5681B">
                        <w:rPr>
                          <w:rFonts w:ascii="Arial" w:eastAsia="Calibri" w:hAnsi="Arial" w:cs="Arial"/>
                        </w:rPr>
                        <w:t xml:space="preserve"> we have ~68,000 inpatient admissions and ~327,000 outpatient appointments.</w:t>
                      </w:r>
                    </w:p>
                    <w:p w14:paraId="2EB91317" w14:textId="4719DFA9" w:rsidR="00925C24" w:rsidRPr="00B5681B" w:rsidRDefault="00925C24" w:rsidP="00925C24">
                      <w:pPr>
                        <w:rPr>
                          <w:rFonts w:ascii="Arial" w:eastAsiaTheme="minorEastAsia" w:hAnsi="Arial" w:cs="Arial"/>
                          <w:b/>
                          <w:color w:val="A00054"/>
                        </w:rPr>
                      </w:pPr>
                      <w:r w:rsidRPr="00B5681B">
                        <w:rPr>
                          <w:rFonts w:ascii="Arial" w:eastAsiaTheme="minorEastAsia" w:hAnsi="Arial" w:cs="Arial"/>
                          <w:b/>
                          <w:color w:val="A00054"/>
                        </w:rPr>
                        <w:t>The Role of Pharmacy</w:t>
                      </w:r>
                    </w:p>
                    <w:p w14:paraId="728F28B4" w14:textId="3CDFDF25" w:rsidR="00EB18C7" w:rsidRPr="00B5681B" w:rsidRDefault="00EB18C7" w:rsidP="00EB18C7">
                      <w:pPr>
                        <w:rPr>
                          <w:rFonts w:ascii="Arial" w:eastAsia="Calibri" w:hAnsi="Arial" w:cs="Arial"/>
                        </w:rPr>
                      </w:pPr>
                      <w:r w:rsidRPr="00B5681B">
                        <w:rPr>
                          <w:rFonts w:ascii="Arial" w:eastAsia="Calibri" w:hAnsi="Arial" w:cs="Arial"/>
                        </w:rPr>
                        <w:t xml:space="preserve">The pharmacy department staffs pride themselves in providing the best possible </w:t>
                      </w:r>
                      <w:r w:rsidR="001A35DD" w:rsidRPr="00B5681B">
                        <w:rPr>
                          <w:rFonts w:ascii="Arial" w:eastAsia="Calibri" w:hAnsi="Arial" w:cs="Arial"/>
                        </w:rPr>
                        <w:t>ward-based</w:t>
                      </w:r>
                      <w:r w:rsidRPr="00B5681B">
                        <w:rPr>
                          <w:rFonts w:ascii="Arial" w:eastAsia="Calibri" w:hAnsi="Arial" w:cs="Arial"/>
                        </w:rPr>
                        <w:t xml:space="preserve"> service, putting patients first. </w:t>
                      </w:r>
                    </w:p>
                    <w:p w14:paraId="791984BD" w14:textId="77777777" w:rsidR="00EB18C7" w:rsidRPr="00B5681B" w:rsidRDefault="00EB18C7" w:rsidP="00EB18C7">
                      <w:pPr>
                        <w:rPr>
                          <w:rFonts w:ascii="Arial" w:eastAsia="Calibri" w:hAnsi="Arial" w:cs="Arial"/>
                        </w:rPr>
                      </w:pPr>
                      <w:r w:rsidRPr="00B5681B">
                        <w:rPr>
                          <w:rFonts w:ascii="Arial" w:eastAsia="Calibri" w:hAnsi="Arial" w:cs="Arial"/>
                        </w:rPr>
                        <w:t>As a department, we are proactive in implementing innovative ideas with the aim of improving the service we provide. Some examples of this include robot dispensing, the annual congress award for the patient sticker initiative, and educating patients on the usage of their medication to improve medicines optimisation.</w:t>
                      </w:r>
                    </w:p>
                    <w:p w14:paraId="63063088" w14:textId="07F376DA" w:rsidR="00EB18C7" w:rsidRPr="00B5681B" w:rsidRDefault="00EB18C7" w:rsidP="00EB18C7">
                      <w:pPr>
                        <w:rPr>
                          <w:rFonts w:ascii="Arial" w:eastAsia="Calibri" w:hAnsi="Arial" w:cs="Arial"/>
                        </w:rPr>
                      </w:pPr>
                      <w:r w:rsidRPr="00F512CF">
                        <w:rPr>
                          <w:rFonts w:ascii="Arial" w:eastAsia="Calibri" w:hAnsi="Arial" w:cs="Arial"/>
                        </w:rPr>
                        <w:t xml:space="preserve">The pharmacy department works closely as a </w:t>
                      </w:r>
                      <w:proofErr w:type="gramStart"/>
                      <w:r w:rsidRPr="00F512CF">
                        <w:rPr>
                          <w:rFonts w:ascii="Arial" w:eastAsia="Calibri" w:hAnsi="Arial" w:cs="Arial"/>
                        </w:rPr>
                        <w:t>team</w:t>
                      </w:r>
                      <w:proofErr w:type="gramEnd"/>
                      <w:r w:rsidRPr="00F512CF">
                        <w:rPr>
                          <w:rFonts w:ascii="Arial" w:eastAsia="Calibri" w:hAnsi="Arial" w:cs="Arial"/>
                        </w:rPr>
                        <w:t xml:space="preserve"> and our foundation trainee pharmacists are important members of the </w:t>
                      </w:r>
                      <w:r w:rsidR="00F512CF" w:rsidRPr="00F512CF">
                        <w:rPr>
                          <w:rFonts w:ascii="Arial" w:eastAsia="Calibri" w:hAnsi="Arial" w:cs="Arial"/>
                        </w:rPr>
                        <w:t>MDT</w:t>
                      </w:r>
                      <w:r w:rsidR="006B15CD">
                        <w:rPr>
                          <w:rFonts w:ascii="Arial" w:eastAsia="Calibri" w:hAnsi="Arial" w:cs="Arial"/>
                        </w:rPr>
                        <w:t>.</w:t>
                      </w:r>
                    </w:p>
                    <w:p w14:paraId="46A63D6C" w14:textId="77777777" w:rsidR="00EB18C7" w:rsidRPr="00925C24" w:rsidRDefault="00EB18C7" w:rsidP="00925C24">
                      <w:pPr>
                        <w:rPr>
                          <w:rFonts w:ascii="Arial" w:eastAsiaTheme="minorEastAsia" w:hAnsi="Arial" w:cs="Arial"/>
                          <w:b/>
                          <w:color w:val="A00054"/>
                          <w:sz w:val="24"/>
                          <w:szCs w:val="24"/>
                        </w:rPr>
                      </w:pPr>
                    </w:p>
                    <w:p w14:paraId="0F798AF7" w14:textId="77777777" w:rsidR="00925C24" w:rsidRPr="003F07C6" w:rsidRDefault="00925C24" w:rsidP="00925C24">
                      <w:pPr>
                        <w:rPr>
                          <w:rFonts w:ascii="Arial" w:hAnsi="Arial" w:cs="Arial"/>
                        </w:rPr>
                      </w:pPr>
                    </w:p>
                    <w:p w14:paraId="44D4E56B" w14:textId="77777777" w:rsidR="00925C24" w:rsidRPr="002A6CB2" w:rsidRDefault="00925C24" w:rsidP="00925C24">
                      <w:pPr>
                        <w:rPr>
                          <w:i/>
                        </w:rPr>
                      </w:pPr>
                    </w:p>
                  </w:txbxContent>
                </v:textbox>
              </v:shape>
            </w:pict>
          </mc:Fallback>
        </mc:AlternateContent>
      </w:r>
      <w:r>
        <w:rPr>
          <w:noProof/>
          <w:lang w:eastAsia="en-GB"/>
        </w:rPr>
        <mc:AlternateContent>
          <mc:Choice Requires="wps">
            <w:drawing>
              <wp:anchor distT="0" distB="0" distL="114300" distR="114300" simplePos="0" relativeHeight="251658369" behindDoc="0" locked="0" layoutInCell="1" allowOverlap="1" wp14:anchorId="47CBE73C" wp14:editId="3D9B96DE">
                <wp:simplePos x="0" y="0"/>
                <wp:positionH relativeFrom="column">
                  <wp:posOffset>3380105</wp:posOffset>
                </wp:positionH>
                <wp:positionV relativeFrom="paragraph">
                  <wp:posOffset>14605</wp:posOffset>
                </wp:positionV>
                <wp:extent cx="3392557" cy="7394713"/>
                <wp:effectExtent l="0" t="0" r="0" b="0"/>
                <wp:wrapNone/>
                <wp:docPr id="1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557" cy="73947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35DDCC" w14:textId="0F07D87E" w:rsidR="00664C51" w:rsidRPr="00B5681B" w:rsidRDefault="00664C51" w:rsidP="00664C51">
                            <w:pPr>
                              <w:rPr>
                                <w:rFonts w:ascii="Arial" w:eastAsiaTheme="minorEastAsia" w:hAnsi="Arial" w:cs="Arial"/>
                                <w:b/>
                                <w:color w:val="A00054"/>
                              </w:rPr>
                            </w:pPr>
                            <w:r w:rsidRPr="00B5681B">
                              <w:rPr>
                                <w:rFonts w:ascii="Arial" w:eastAsiaTheme="minorEastAsia" w:hAnsi="Arial" w:cs="Arial"/>
                                <w:b/>
                                <w:color w:val="A00054"/>
                              </w:rPr>
                              <w:t>The Training Programme</w:t>
                            </w:r>
                          </w:p>
                          <w:p w14:paraId="66289817" w14:textId="77777777" w:rsidR="00D44852" w:rsidRPr="00B5681B" w:rsidRDefault="00D44852" w:rsidP="00D44852">
                            <w:pPr>
                              <w:rPr>
                                <w:rFonts w:ascii="Arial" w:eastAsia="Calibri" w:hAnsi="Arial" w:cs="Arial"/>
                              </w:rPr>
                            </w:pPr>
                            <w:r w:rsidRPr="00B5681B">
                              <w:rPr>
                                <w:rFonts w:ascii="Arial" w:eastAsia="Calibri" w:hAnsi="Arial" w:cs="Arial"/>
                              </w:rPr>
                              <w:t xml:space="preserve">The pharmacy department has a strong relationship with different specialities in the trust, providing a wealth of shadowing opportunities for a wider awareness of different healthcare professional roles. This helps you to develop into a more rounded pharmacist. </w:t>
                            </w:r>
                          </w:p>
                          <w:p w14:paraId="3E5FA3D1" w14:textId="32A41506" w:rsidR="00D44852" w:rsidRPr="00B5681B" w:rsidRDefault="00D44852" w:rsidP="00D44852">
                            <w:pPr>
                              <w:rPr>
                                <w:rFonts w:ascii="Arial" w:eastAsia="Calibri" w:hAnsi="Arial" w:cs="Arial"/>
                              </w:rPr>
                            </w:pPr>
                            <w:r w:rsidRPr="00B5681B">
                              <w:rPr>
                                <w:rFonts w:ascii="Arial" w:eastAsia="Calibri" w:hAnsi="Arial" w:cs="Arial"/>
                              </w:rPr>
                              <w:t xml:space="preserve">In addition to this we can help co-ordinate many unique cross sector opportunities including primary care with CCG pharmacists, palliative </w:t>
                            </w:r>
                            <w:proofErr w:type="gramStart"/>
                            <w:r w:rsidRPr="00B5681B">
                              <w:rPr>
                                <w:rFonts w:ascii="Arial" w:eastAsia="Calibri" w:hAnsi="Arial" w:cs="Arial"/>
                              </w:rPr>
                              <w:t>care</w:t>
                            </w:r>
                            <w:proofErr w:type="gramEnd"/>
                            <w:r w:rsidRPr="00B5681B">
                              <w:rPr>
                                <w:rFonts w:ascii="Arial" w:eastAsia="Calibri" w:hAnsi="Arial" w:cs="Arial"/>
                              </w:rPr>
                              <w:t xml:space="preserve"> and cross sector community pharmacy placements to list a few.</w:t>
                            </w:r>
                          </w:p>
                          <w:p w14:paraId="3B0912F2" w14:textId="14EBB046" w:rsidR="00D44852" w:rsidRPr="00B5681B" w:rsidRDefault="00D44852" w:rsidP="00D44852">
                            <w:pPr>
                              <w:rPr>
                                <w:rFonts w:ascii="Arial" w:eastAsia="Calibri" w:hAnsi="Arial" w:cs="Arial"/>
                              </w:rPr>
                            </w:pPr>
                            <w:r w:rsidRPr="00B5681B">
                              <w:rPr>
                                <w:rFonts w:ascii="Arial" w:eastAsia="Calibri" w:hAnsi="Arial" w:cs="Arial"/>
                              </w:rPr>
                              <w:t>Foundation trainee pharmacists are provided with a structured timetable supported by guidance from mentors and regular meetings with their tutors. As the year progresses, we will empower you with the knowledge and expertise to make interventions and follow them through independently, supporting you to flourish and practice with minimal supervision. We will provide protected study time and flexible annual leave to enable you to use your time effectively</w:t>
                            </w:r>
                            <w:r w:rsidR="006D3753" w:rsidRPr="00B5681B">
                              <w:rPr>
                                <w:rFonts w:ascii="Arial" w:eastAsia="Calibri" w:hAnsi="Arial" w:cs="Arial"/>
                              </w:rPr>
                              <w:t>.</w:t>
                            </w:r>
                          </w:p>
                          <w:p w14:paraId="0C9F3E17" w14:textId="77777777" w:rsidR="006D3753" w:rsidRPr="00B5681B" w:rsidRDefault="006D3753" w:rsidP="006D3753">
                            <w:pPr>
                              <w:rPr>
                                <w:rFonts w:ascii="Arial" w:eastAsia="Calibri" w:hAnsi="Arial" w:cs="Arial"/>
                                <w:b/>
                              </w:rPr>
                            </w:pPr>
                            <w:r w:rsidRPr="00B5681B">
                              <w:rPr>
                                <w:rFonts w:ascii="Arial" w:eastAsiaTheme="minorEastAsia" w:hAnsi="Arial" w:cs="Arial"/>
                                <w:b/>
                                <w:color w:val="A00054"/>
                              </w:rPr>
                              <w:t>What our trainees say</w:t>
                            </w:r>
                          </w:p>
                          <w:p w14:paraId="541DBCFD" w14:textId="77777777" w:rsidR="006D3753" w:rsidRPr="00B5681B" w:rsidRDefault="006D3753" w:rsidP="006D3753">
                            <w:pPr>
                              <w:rPr>
                                <w:rFonts w:ascii="Arial" w:eastAsia="Calibri" w:hAnsi="Arial" w:cs="Arial"/>
                                <w:i/>
                              </w:rPr>
                            </w:pPr>
                            <w:r w:rsidRPr="00B5681B">
                              <w:rPr>
                                <w:rFonts w:ascii="Arial" w:eastAsia="Calibri" w:hAnsi="Arial" w:cs="Arial"/>
                                <w:i/>
                              </w:rPr>
                              <w:t xml:space="preserve">“Walsall Manor Hospital has moulded me into the pharmacist that I am today. The training was </w:t>
                            </w:r>
                            <w:proofErr w:type="gramStart"/>
                            <w:r w:rsidRPr="00B5681B">
                              <w:rPr>
                                <w:rFonts w:ascii="Arial" w:eastAsia="Calibri" w:hAnsi="Arial" w:cs="Arial"/>
                                <w:i/>
                              </w:rPr>
                              <w:t>strong</w:t>
                            </w:r>
                            <w:proofErr w:type="gramEnd"/>
                            <w:r w:rsidRPr="00B5681B">
                              <w:rPr>
                                <w:rFonts w:ascii="Arial" w:eastAsia="Calibri" w:hAnsi="Arial" w:cs="Arial"/>
                                <w:i/>
                              </w:rPr>
                              <w:t xml:space="preserve"> and the team were excellent. My experience enabled me to build my confidence to open my wings to so many new opportunities.”</w:t>
                            </w:r>
                          </w:p>
                          <w:p w14:paraId="4AE47113" w14:textId="77777777" w:rsidR="006D3753" w:rsidRPr="00B5681B" w:rsidRDefault="006D3753" w:rsidP="006D3753">
                            <w:pPr>
                              <w:rPr>
                                <w:rFonts w:ascii="Arial" w:eastAsia="Calibri" w:hAnsi="Arial" w:cs="Arial"/>
                                <w:i/>
                              </w:rPr>
                            </w:pPr>
                            <w:r w:rsidRPr="00B5681B">
                              <w:rPr>
                                <w:rFonts w:ascii="Arial" w:eastAsia="Calibri" w:hAnsi="Arial" w:cs="Arial"/>
                                <w:i/>
                              </w:rPr>
                              <w:t>“Walsall Hospital has increased my exposure to the world of pharmacy and enlightened me to the wonderful opportunities that await me after qualification. It has provided me with a strong platform to progress my career.”</w:t>
                            </w:r>
                          </w:p>
                          <w:p w14:paraId="07636ED3" w14:textId="77777777" w:rsidR="006D3753" w:rsidRPr="00B5681B" w:rsidRDefault="006D3753" w:rsidP="00D44852">
                            <w:pPr>
                              <w:rPr>
                                <w:rFonts w:ascii="Arial" w:eastAsiaTheme="minorEastAsia" w:hAnsi="Arial" w:cs="Arial"/>
                                <w:b/>
                                <w:color w:val="A00054"/>
                              </w:rPr>
                            </w:pPr>
                          </w:p>
                          <w:p w14:paraId="7811B534" w14:textId="77777777" w:rsidR="00664C51" w:rsidRPr="00B5681B" w:rsidRDefault="00664C51" w:rsidP="00664C51">
                            <w:pPr>
                              <w:rPr>
                                <w:rFonts w:ascii="Arial" w:eastAsiaTheme="minorEastAsia" w:hAnsi="Arial" w:cs="Arial"/>
                                <w:b/>
                                <w:color w:val="A00054"/>
                              </w:rPr>
                            </w:pPr>
                          </w:p>
                          <w:p w14:paraId="5A6192AF" w14:textId="77777777" w:rsidR="00664C51" w:rsidRPr="003F07C6" w:rsidRDefault="00664C51" w:rsidP="00664C51">
                            <w:pPr>
                              <w:rPr>
                                <w:rFonts w:ascii="Arial" w:hAnsi="Arial" w:cs="Arial"/>
                              </w:rPr>
                            </w:pPr>
                          </w:p>
                          <w:p w14:paraId="6C453B15" w14:textId="77777777" w:rsidR="00664C51" w:rsidRPr="002A6CB2" w:rsidRDefault="00664C51" w:rsidP="00664C51">
                            <w:pPr>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BE73C" id="_x0000_s1198" type="#_x0000_t202" style="position:absolute;margin-left:266.15pt;margin-top:1.15pt;width:267.15pt;height:582.25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" stroked="f">
                <v:textbox>
                  <w:txbxContent>
                    <w:p w14:paraId="2C35DDCC" w14:textId="0F07D87E" w:rsidR="00664C51" w:rsidRPr="00B5681B" w:rsidRDefault="00664C51" w:rsidP="00664C51">
                      <w:pPr>
                        <w:rPr>
                          <w:rFonts w:ascii="Arial" w:eastAsiaTheme="minorEastAsia" w:hAnsi="Arial" w:cs="Arial"/>
                          <w:b/>
                          <w:color w:val="A00054"/>
                        </w:rPr>
                      </w:pPr>
                      <w:r w:rsidRPr="00B5681B">
                        <w:rPr>
                          <w:rFonts w:ascii="Arial" w:eastAsiaTheme="minorEastAsia" w:hAnsi="Arial" w:cs="Arial"/>
                          <w:b/>
                          <w:color w:val="A00054"/>
                        </w:rPr>
                        <w:t>The Training Programme</w:t>
                      </w:r>
                    </w:p>
                    <w:p w14:paraId="66289817" w14:textId="77777777" w:rsidR="00D44852" w:rsidRPr="00B5681B" w:rsidRDefault="00D44852" w:rsidP="00D44852">
                      <w:pPr>
                        <w:rPr>
                          <w:rFonts w:ascii="Arial" w:eastAsia="Calibri" w:hAnsi="Arial" w:cs="Arial"/>
                        </w:rPr>
                      </w:pPr>
                      <w:r w:rsidRPr="00B5681B">
                        <w:rPr>
                          <w:rFonts w:ascii="Arial" w:eastAsia="Calibri" w:hAnsi="Arial" w:cs="Arial"/>
                        </w:rPr>
                        <w:t xml:space="preserve">The pharmacy department has a strong relationship with different specialities in the trust, providing a wealth of shadowing opportunities for a wider awareness of different healthcare professional roles. This helps you to develop into a more rounded pharmacist. </w:t>
                      </w:r>
                    </w:p>
                    <w:p w14:paraId="3E5FA3D1" w14:textId="32A41506" w:rsidR="00D44852" w:rsidRPr="00B5681B" w:rsidRDefault="00D44852" w:rsidP="00D44852">
                      <w:pPr>
                        <w:rPr>
                          <w:rFonts w:ascii="Arial" w:eastAsia="Calibri" w:hAnsi="Arial" w:cs="Arial"/>
                        </w:rPr>
                      </w:pPr>
                      <w:r w:rsidRPr="00B5681B">
                        <w:rPr>
                          <w:rFonts w:ascii="Arial" w:eastAsia="Calibri" w:hAnsi="Arial" w:cs="Arial"/>
                        </w:rPr>
                        <w:t xml:space="preserve">In addition to this we can help co-ordinate many unique cross sector opportunities including primary care with CCG pharmacists, palliative </w:t>
                      </w:r>
                      <w:proofErr w:type="gramStart"/>
                      <w:r w:rsidRPr="00B5681B">
                        <w:rPr>
                          <w:rFonts w:ascii="Arial" w:eastAsia="Calibri" w:hAnsi="Arial" w:cs="Arial"/>
                        </w:rPr>
                        <w:t>care</w:t>
                      </w:r>
                      <w:proofErr w:type="gramEnd"/>
                      <w:r w:rsidRPr="00B5681B">
                        <w:rPr>
                          <w:rFonts w:ascii="Arial" w:eastAsia="Calibri" w:hAnsi="Arial" w:cs="Arial"/>
                        </w:rPr>
                        <w:t xml:space="preserve"> and cross sector community pharmacy placements to list a few.</w:t>
                      </w:r>
                    </w:p>
                    <w:p w14:paraId="3B0912F2" w14:textId="14EBB046" w:rsidR="00D44852" w:rsidRPr="00B5681B" w:rsidRDefault="00D44852" w:rsidP="00D44852">
                      <w:pPr>
                        <w:rPr>
                          <w:rFonts w:ascii="Arial" w:eastAsia="Calibri" w:hAnsi="Arial" w:cs="Arial"/>
                        </w:rPr>
                      </w:pPr>
                      <w:r w:rsidRPr="00B5681B">
                        <w:rPr>
                          <w:rFonts w:ascii="Arial" w:eastAsia="Calibri" w:hAnsi="Arial" w:cs="Arial"/>
                        </w:rPr>
                        <w:t>Foundation trainee pharmacists are provided with a structured timetable supported by guidance from mentors and regular meetings with their tutors. As the year progresses, we will empower you with the knowledge and expertise to make interventions and follow them through independently, supporting you to flourish and practice with minimal supervision. We will provide protected study time and flexible annual leave to enable you to use your time effectively</w:t>
                      </w:r>
                      <w:r w:rsidR="006D3753" w:rsidRPr="00B5681B">
                        <w:rPr>
                          <w:rFonts w:ascii="Arial" w:eastAsia="Calibri" w:hAnsi="Arial" w:cs="Arial"/>
                        </w:rPr>
                        <w:t>.</w:t>
                      </w:r>
                    </w:p>
                    <w:p w14:paraId="0C9F3E17" w14:textId="77777777" w:rsidR="006D3753" w:rsidRPr="00B5681B" w:rsidRDefault="006D3753" w:rsidP="006D3753">
                      <w:pPr>
                        <w:rPr>
                          <w:rFonts w:ascii="Arial" w:eastAsia="Calibri" w:hAnsi="Arial" w:cs="Arial"/>
                          <w:b/>
                        </w:rPr>
                      </w:pPr>
                      <w:r w:rsidRPr="00B5681B">
                        <w:rPr>
                          <w:rFonts w:ascii="Arial" w:eastAsiaTheme="minorEastAsia" w:hAnsi="Arial" w:cs="Arial"/>
                          <w:b/>
                          <w:color w:val="A00054"/>
                        </w:rPr>
                        <w:t>What our trainees say</w:t>
                      </w:r>
                    </w:p>
                    <w:p w14:paraId="541DBCFD" w14:textId="77777777" w:rsidR="006D3753" w:rsidRPr="00B5681B" w:rsidRDefault="006D3753" w:rsidP="006D3753">
                      <w:pPr>
                        <w:rPr>
                          <w:rFonts w:ascii="Arial" w:eastAsia="Calibri" w:hAnsi="Arial" w:cs="Arial"/>
                          <w:i/>
                        </w:rPr>
                      </w:pPr>
                      <w:r w:rsidRPr="00B5681B">
                        <w:rPr>
                          <w:rFonts w:ascii="Arial" w:eastAsia="Calibri" w:hAnsi="Arial" w:cs="Arial"/>
                          <w:i/>
                        </w:rPr>
                        <w:t xml:space="preserve">“Walsall Manor Hospital has moulded me into the pharmacist that I am today. The training was </w:t>
                      </w:r>
                      <w:proofErr w:type="gramStart"/>
                      <w:r w:rsidRPr="00B5681B">
                        <w:rPr>
                          <w:rFonts w:ascii="Arial" w:eastAsia="Calibri" w:hAnsi="Arial" w:cs="Arial"/>
                          <w:i/>
                        </w:rPr>
                        <w:t>strong</w:t>
                      </w:r>
                      <w:proofErr w:type="gramEnd"/>
                      <w:r w:rsidRPr="00B5681B">
                        <w:rPr>
                          <w:rFonts w:ascii="Arial" w:eastAsia="Calibri" w:hAnsi="Arial" w:cs="Arial"/>
                          <w:i/>
                        </w:rPr>
                        <w:t xml:space="preserve"> and the team were excellent. My experience enabled me to build my confidence to open my wings to so many new opportunities.”</w:t>
                      </w:r>
                    </w:p>
                    <w:p w14:paraId="4AE47113" w14:textId="77777777" w:rsidR="006D3753" w:rsidRPr="00B5681B" w:rsidRDefault="006D3753" w:rsidP="006D3753">
                      <w:pPr>
                        <w:rPr>
                          <w:rFonts w:ascii="Arial" w:eastAsia="Calibri" w:hAnsi="Arial" w:cs="Arial"/>
                          <w:i/>
                        </w:rPr>
                      </w:pPr>
                      <w:r w:rsidRPr="00B5681B">
                        <w:rPr>
                          <w:rFonts w:ascii="Arial" w:eastAsia="Calibri" w:hAnsi="Arial" w:cs="Arial"/>
                          <w:i/>
                        </w:rPr>
                        <w:t>“Walsall Hospital has increased my exposure to the world of pharmacy and enlightened me to the wonderful opportunities that await me after qualification. It has provided me with a strong platform to progress my career.”</w:t>
                      </w:r>
                    </w:p>
                    <w:p w14:paraId="07636ED3" w14:textId="77777777" w:rsidR="006D3753" w:rsidRPr="00B5681B" w:rsidRDefault="006D3753" w:rsidP="00D44852">
                      <w:pPr>
                        <w:rPr>
                          <w:rFonts w:ascii="Arial" w:eastAsiaTheme="minorEastAsia" w:hAnsi="Arial" w:cs="Arial"/>
                          <w:b/>
                          <w:color w:val="A00054"/>
                        </w:rPr>
                      </w:pPr>
                    </w:p>
                    <w:p w14:paraId="7811B534" w14:textId="77777777" w:rsidR="00664C51" w:rsidRPr="00B5681B" w:rsidRDefault="00664C51" w:rsidP="00664C51">
                      <w:pPr>
                        <w:rPr>
                          <w:rFonts w:ascii="Arial" w:eastAsiaTheme="minorEastAsia" w:hAnsi="Arial" w:cs="Arial"/>
                          <w:b/>
                          <w:color w:val="A00054"/>
                        </w:rPr>
                      </w:pPr>
                    </w:p>
                    <w:p w14:paraId="5A6192AF" w14:textId="77777777" w:rsidR="00664C51" w:rsidRPr="003F07C6" w:rsidRDefault="00664C51" w:rsidP="00664C51">
                      <w:pPr>
                        <w:rPr>
                          <w:rFonts w:ascii="Arial" w:hAnsi="Arial" w:cs="Arial"/>
                        </w:rPr>
                      </w:pPr>
                    </w:p>
                    <w:p w14:paraId="6C453B15" w14:textId="77777777" w:rsidR="00664C51" w:rsidRPr="002A6CB2" w:rsidRDefault="00664C51" w:rsidP="00664C51">
                      <w:pPr>
                        <w:rPr>
                          <w:i/>
                        </w:rPr>
                      </w:pPr>
                    </w:p>
                  </w:txbxContent>
                </v:textbox>
              </v:shape>
            </w:pict>
          </mc:Fallback>
        </mc:AlternateContent>
      </w:r>
    </w:p>
    <w:p w14:paraId="3CC97DDE" w14:textId="106D7A3E" w:rsidR="00545A28" w:rsidRDefault="00545A28" w:rsidP="00545A28">
      <w:pPr>
        <w:tabs>
          <w:tab w:val="left" w:pos="6323"/>
        </w:tabs>
      </w:pPr>
    </w:p>
    <w:p w14:paraId="10272B3A" w14:textId="27E0A187" w:rsidR="00545A28" w:rsidRDefault="00545A28" w:rsidP="00545A28">
      <w:pPr>
        <w:tabs>
          <w:tab w:val="left" w:pos="6323"/>
        </w:tabs>
      </w:pPr>
    </w:p>
    <w:p w14:paraId="4C982B08" w14:textId="0BB56129" w:rsidR="00545A28" w:rsidRDefault="00545A28" w:rsidP="00545A28">
      <w:pPr>
        <w:tabs>
          <w:tab w:val="left" w:pos="6323"/>
        </w:tabs>
      </w:pPr>
    </w:p>
    <w:p w14:paraId="16868194" w14:textId="19FCB8B9" w:rsidR="00545A28" w:rsidRDefault="00545A28" w:rsidP="00545A28">
      <w:pPr>
        <w:tabs>
          <w:tab w:val="left" w:pos="6323"/>
        </w:tabs>
      </w:pPr>
    </w:p>
    <w:p w14:paraId="5FC0E50A" w14:textId="02346A82" w:rsidR="00545A28" w:rsidRDefault="00545A28" w:rsidP="00545A28">
      <w:pPr>
        <w:tabs>
          <w:tab w:val="left" w:pos="6323"/>
        </w:tabs>
      </w:pPr>
    </w:p>
    <w:p w14:paraId="05157E5B" w14:textId="65F8B17B" w:rsidR="00545A28" w:rsidRDefault="00545A28" w:rsidP="00545A28">
      <w:pPr>
        <w:tabs>
          <w:tab w:val="left" w:pos="6323"/>
        </w:tabs>
      </w:pPr>
    </w:p>
    <w:p w14:paraId="385CDC76" w14:textId="53F04CC7" w:rsidR="00545A28" w:rsidRDefault="00545A28" w:rsidP="00545A28">
      <w:pPr>
        <w:tabs>
          <w:tab w:val="left" w:pos="6323"/>
        </w:tabs>
      </w:pPr>
    </w:p>
    <w:sectPr w:rsidR="00545A28" w:rsidSect="001377C7">
      <w:headerReference w:type="default" r:id="rId202"/>
      <w:pgSz w:w="11906" w:h="16838"/>
      <w:pgMar w:top="1440" w:right="1133" w:bottom="144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746B7" w14:textId="77777777" w:rsidR="00573768" w:rsidRDefault="00573768" w:rsidP="00F763C3">
      <w:pPr>
        <w:spacing w:after="0" w:line="240" w:lineRule="auto"/>
      </w:pPr>
      <w:r>
        <w:separator/>
      </w:r>
    </w:p>
  </w:endnote>
  <w:endnote w:type="continuationSeparator" w:id="0">
    <w:p w14:paraId="7C649C7C" w14:textId="77777777" w:rsidR="00573768" w:rsidRDefault="00573768" w:rsidP="00F763C3">
      <w:pPr>
        <w:spacing w:after="0" w:line="240" w:lineRule="auto"/>
      </w:pPr>
      <w:r>
        <w:continuationSeparator/>
      </w:r>
    </w:p>
  </w:endnote>
  <w:endnote w:type="continuationNotice" w:id="1">
    <w:p w14:paraId="791205DD" w14:textId="77777777" w:rsidR="00573768" w:rsidRDefault="005737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CF611" w14:textId="77777777" w:rsidR="00573768" w:rsidRDefault="00573768" w:rsidP="00F763C3">
      <w:pPr>
        <w:spacing w:after="0" w:line="240" w:lineRule="auto"/>
      </w:pPr>
      <w:r>
        <w:separator/>
      </w:r>
    </w:p>
  </w:footnote>
  <w:footnote w:type="continuationSeparator" w:id="0">
    <w:p w14:paraId="76A624D0" w14:textId="77777777" w:rsidR="00573768" w:rsidRDefault="00573768" w:rsidP="00F763C3">
      <w:pPr>
        <w:spacing w:after="0" w:line="240" w:lineRule="auto"/>
      </w:pPr>
      <w:r>
        <w:continuationSeparator/>
      </w:r>
    </w:p>
  </w:footnote>
  <w:footnote w:type="continuationNotice" w:id="1">
    <w:p w14:paraId="33FA66D5" w14:textId="77777777" w:rsidR="00573768" w:rsidRDefault="005737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F264B" w14:textId="3DDA3DE7" w:rsidR="00F763C3" w:rsidRDefault="00F763C3">
    <w:pPr>
      <w:pStyle w:val="Header"/>
    </w:pPr>
    <w:r>
      <w:rPr>
        <w:noProof/>
        <w:lang w:eastAsia="en-GB"/>
      </w:rPr>
      <w:drawing>
        <wp:anchor distT="0" distB="0" distL="114300" distR="114300" simplePos="0" relativeHeight="251658240" behindDoc="0" locked="0" layoutInCell="1" allowOverlap="0" wp14:anchorId="5CAE1116" wp14:editId="0025E151">
          <wp:simplePos x="0" y="0"/>
          <wp:positionH relativeFrom="page">
            <wp:posOffset>4467225</wp:posOffset>
          </wp:positionH>
          <wp:positionV relativeFrom="topMargin">
            <wp:align>bottom</wp:align>
          </wp:positionV>
          <wp:extent cx="2788920" cy="652145"/>
          <wp:effectExtent l="0" t="0" r="0" b="0"/>
          <wp:wrapNone/>
          <wp:docPr id="147" name="Picture 14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788920" cy="652145"/>
                  </a:xfrm>
                  <a:prstGeom prst="rect">
                    <a:avLst/>
                  </a:prstGeom>
                </pic:spPr>
              </pic:pic>
            </a:graphicData>
          </a:graphic>
        </wp:anchor>
      </w:drawing>
    </w:r>
  </w:p>
  <w:p w14:paraId="7C751E59" w14:textId="77777777" w:rsidR="00F763C3" w:rsidRDefault="00F763C3">
    <w:pPr>
      <w:pStyle w:val="Header"/>
    </w:pPr>
  </w:p>
</w:hdr>
</file>

<file path=word/intelligence2.xml><?xml version="1.0" encoding="utf-8"?>
<int2:intelligence xmlns:int2="http://schemas.microsoft.com/office/intelligence/2020/intelligence" xmlns:oel="http://schemas.microsoft.com/office/2019/extlst">
  <int2:observations>
    <int2:textHash int2:hashCode="N0e0y8arjK8YRc" int2:id="y4sh54Hk">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E38E4"/>
    <w:multiLevelType w:val="hybridMultilevel"/>
    <w:tmpl w:val="8ADCA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FD0BCD"/>
    <w:multiLevelType w:val="hybridMultilevel"/>
    <w:tmpl w:val="E7843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AA2B31"/>
    <w:multiLevelType w:val="hybridMultilevel"/>
    <w:tmpl w:val="BCA214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11340120">
    <w:abstractNumId w:val="0"/>
  </w:num>
  <w:num w:numId="2" w16cid:durableId="583686054">
    <w:abstractNumId w:val="1"/>
  </w:num>
  <w:num w:numId="3" w16cid:durableId="9472040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3C3"/>
    <w:rsid w:val="00002C05"/>
    <w:rsid w:val="00007DDC"/>
    <w:rsid w:val="0001242B"/>
    <w:rsid w:val="00014CAF"/>
    <w:rsid w:val="000221D8"/>
    <w:rsid w:val="00025431"/>
    <w:rsid w:val="0003361C"/>
    <w:rsid w:val="0003608F"/>
    <w:rsid w:val="00061C8A"/>
    <w:rsid w:val="00065B0C"/>
    <w:rsid w:val="00076D36"/>
    <w:rsid w:val="000857D0"/>
    <w:rsid w:val="00086706"/>
    <w:rsid w:val="00086C3E"/>
    <w:rsid w:val="000915F4"/>
    <w:rsid w:val="000931E1"/>
    <w:rsid w:val="00096996"/>
    <w:rsid w:val="000A051F"/>
    <w:rsid w:val="000A059D"/>
    <w:rsid w:val="000A0A39"/>
    <w:rsid w:val="000A48A8"/>
    <w:rsid w:val="000A4C2E"/>
    <w:rsid w:val="000A524A"/>
    <w:rsid w:val="000A5B39"/>
    <w:rsid w:val="000B1194"/>
    <w:rsid w:val="000B584C"/>
    <w:rsid w:val="000B7693"/>
    <w:rsid w:val="000C01CB"/>
    <w:rsid w:val="000C0589"/>
    <w:rsid w:val="000C158F"/>
    <w:rsid w:val="000C1C8A"/>
    <w:rsid w:val="000C2C5D"/>
    <w:rsid w:val="000C4A9B"/>
    <w:rsid w:val="000D2146"/>
    <w:rsid w:val="000D34C7"/>
    <w:rsid w:val="000D5ABE"/>
    <w:rsid w:val="000E0C3E"/>
    <w:rsid w:val="000E28D2"/>
    <w:rsid w:val="000E4035"/>
    <w:rsid w:val="000E4284"/>
    <w:rsid w:val="000E75EE"/>
    <w:rsid w:val="000F00E2"/>
    <w:rsid w:val="000F25C1"/>
    <w:rsid w:val="000F264D"/>
    <w:rsid w:val="000F2A24"/>
    <w:rsid w:val="001003B2"/>
    <w:rsid w:val="001003F5"/>
    <w:rsid w:val="00103624"/>
    <w:rsid w:val="00103E2A"/>
    <w:rsid w:val="001044C8"/>
    <w:rsid w:val="001077CC"/>
    <w:rsid w:val="00116F8C"/>
    <w:rsid w:val="00117EB8"/>
    <w:rsid w:val="001229B1"/>
    <w:rsid w:val="00125A58"/>
    <w:rsid w:val="00127DB4"/>
    <w:rsid w:val="00135A6D"/>
    <w:rsid w:val="001377C7"/>
    <w:rsid w:val="0014282B"/>
    <w:rsid w:val="00142E85"/>
    <w:rsid w:val="00150928"/>
    <w:rsid w:val="001543FB"/>
    <w:rsid w:val="0015469A"/>
    <w:rsid w:val="00155E20"/>
    <w:rsid w:val="001570D7"/>
    <w:rsid w:val="001577AB"/>
    <w:rsid w:val="00160C9F"/>
    <w:rsid w:val="00163C9E"/>
    <w:rsid w:val="001653C6"/>
    <w:rsid w:val="001667B8"/>
    <w:rsid w:val="00174C76"/>
    <w:rsid w:val="00175839"/>
    <w:rsid w:val="001800BC"/>
    <w:rsid w:val="0018678D"/>
    <w:rsid w:val="00194B15"/>
    <w:rsid w:val="00196480"/>
    <w:rsid w:val="001A10AF"/>
    <w:rsid w:val="001A1122"/>
    <w:rsid w:val="001A161D"/>
    <w:rsid w:val="001A35DD"/>
    <w:rsid w:val="001A520B"/>
    <w:rsid w:val="001A60F4"/>
    <w:rsid w:val="001A721B"/>
    <w:rsid w:val="001B00B3"/>
    <w:rsid w:val="001B1D9F"/>
    <w:rsid w:val="001B2655"/>
    <w:rsid w:val="001B4A31"/>
    <w:rsid w:val="001B500C"/>
    <w:rsid w:val="001B647D"/>
    <w:rsid w:val="001B7EC2"/>
    <w:rsid w:val="001C0027"/>
    <w:rsid w:val="001C32CE"/>
    <w:rsid w:val="001C56CB"/>
    <w:rsid w:val="001C59EC"/>
    <w:rsid w:val="001C63A4"/>
    <w:rsid w:val="001C7116"/>
    <w:rsid w:val="001D2AC5"/>
    <w:rsid w:val="001D333F"/>
    <w:rsid w:val="001D3ED1"/>
    <w:rsid w:val="001E23C9"/>
    <w:rsid w:val="001E3BE8"/>
    <w:rsid w:val="001E4B7A"/>
    <w:rsid w:val="001E5788"/>
    <w:rsid w:val="001F0207"/>
    <w:rsid w:val="001F3E77"/>
    <w:rsid w:val="001F6396"/>
    <w:rsid w:val="001F6AC0"/>
    <w:rsid w:val="001F7994"/>
    <w:rsid w:val="00200B67"/>
    <w:rsid w:val="002020AA"/>
    <w:rsid w:val="002024CF"/>
    <w:rsid w:val="00211788"/>
    <w:rsid w:val="00211A78"/>
    <w:rsid w:val="00212C0E"/>
    <w:rsid w:val="002139BC"/>
    <w:rsid w:val="002144E7"/>
    <w:rsid w:val="00214D0B"/>
    <w:rsid w:val="00215FCD"/>
    <w:rsid w:val="0022268F"/>
    <w:rsid w:val="00224170"/>
    <w:rsid w:val="00230EE1"/>
    <w:rsid w:val="002315D6"/>
    <w:rsid w:val="00231674"/>
    <w:rsid w:val="002335D0"/>
    <w:rsid w:val="00234150"/>
    <w:rsid w:val="002343FC"/>
    <w:rsid w:val="00240629"/>
    <w:rsid w:val="00242493"/>
    <w:rsid w:val="00245EE2"/>
    <w:rsid w:val="0025476C"/>
    <w:rsid w:val="0025563F"/>
    <w:rsid w:val="00257917"/>
    <w:rsid w:val="00260CF7"/>
    <w:rsid w:val="00265724"/>
    <w:rsid w:val="002745B6"/>
    <w:rsid w:val="002760F2"/>
    <w:rsid w:val="0028055F"/>
    <w:rsid w:val="00286DAC"/>
    <w:rsid w:val="002873A3"/>
    <w:rsid w:val="00292BC8"/>
    <w:rsid w:val="00293762"/>
    <w:rsid w:val="00294EEF"/>
    <w:rsid w:val="002A140C"/>
    <w:rsid w:val="002A499C"/>
    <w:rsid w:val="002B567A"/>
    <w:rsid w:val="002B5FDE"/>
    <w:rsid w:val="002B77B8"/>
    <w:rsid w:val="002B7FF9"/>
    <w:rsid w:val="002C1880"/>
    <w:rsid w:val="002C6379"/>
    <w:rsid w:val="002D1670"/>
    <w:rsid w:val="002D46D2"/>
    <w:rsid w:val="002D6513"/>
    <w:rsid w:val="002E2FA8"/>
    <w:rsid w:val="002F2350"/>
    <w:rsid w:val="002F26AB"/>
    <w:rsid w:val="002F3B8F"/>
    <w:rsid w:val="002F6BD8"/>
    <w:rsid w:val="00302F60"/>
    <w:rsid w:val="00307DFE"/>
    <w:rsid w:val="0031116D"/>
    <w:rsid w:val="00312901"/>
    <w:rsid w:val="00312A0A"/>
    <w:rsid w:val="00313D2A"/>
    <w:rsid w:val="00316FC2"/>
    <w:rsid w:val="00335D7E"/>
    <w:rsid w:val="0034045E"/>
    <w:rsid w:val="003421E8"/>
    <w:rsid w:val="00343296"/>
    <w:rsid w:val="00343801"/>
    <w:rsid w:val="00343977"/>
    <w:rsid w:val="0034432A"/>
    <w:rsid w:val="00344343"/>
    <w:rsid w:val="003450EE"/>
    <w:rsid w:val="00345D62"/>
    <w:rsid w:val="00346751"/>
    <w:rsid w:val="00353CCF"/>
    <w:rsid w:val="00356745"/>
    <w:rsid w:val="0036081C"/>
    <w:rsid w:val="00361023"/>
    <w:rsid w:val="0036113D"/>
    <w:rsid w:val="0036119A"/>
    <w:rsid w:val="00371C2F"/>
    <w:rsid w:val="00372954"/>
    <w:rsid w:val="00375CE5"/>
    <w:rsid w:val="003761F1"/>
    <w:rsid w:val="003804AC"/>
    <w:rsid w:val="00380D09"/>
    <w:rsid w:val="003810F1"/>
    <w:rsid w:val="003858EF"/>
    <w:rsid w:val="00386018"/>
    <w:rsid w:val="00386900"/>
    <w:rsid w:val="00387190"/>
    <w:rsid w:val="00393EFE"/>
    <w:rsid w:val="00396E9F"/>
    <w:rsid w:val="00396F56"/>
    <w:rsid w:val="003A0CD5"/>
    <w:rsid w:val="003A2B82"/>
    <w:rsid w:val="003A4863"/>
    <w:rsid w:val="003A4BF9"/>
    <w:rsid w:val="003B0F92"/>
    <w:rsid w:val="003B4A18"/>
    <w:rsid w:val="003B4A83"/>
    <w:rsid w:val="003B6CBF"/>
    <w:rsid w:val="003C1871"/>
    <w:rsid w:val="003C3482"/>
    <w:rsid w:val="003C3F16"/>
    <w:rsid w:val="003C58C5"/>
    <w:rsid w:val="003C795D"/>
    <w:rsid w:val="003D023E"/>
    <w:rsid w:val="003D0CA7"/>
    <w:rsid w:val="003E07CB"/>
    <w:rsid w:val="003E094E"/>
    <w:rsid w:val="003E3DCD"/>
    <w:rsid w:val="003E56F6"/>
    <w:rsid w:val="003F07C6"/>
    <w:rsid w:val="003F0884"/>
    <w:rsid w:val="00404A8E"/>
    <w:rsid w:val="00407F6D"/>
    <w:rsid w:val="0042118F"/>
    <w:rsid w:val="00421755"/>
    <w:rsid w:val="0042228C"/>
    <w:rsid w:val="00424358"/>
    <w:rsid w:val="004267BE"/>
    <w:rsid w:val="004305DF"/>
    <w:rsid w:val="004308D2"/>
    <w:rsid w:val="00430B3B"/>
    <w:rsid w:val="004330BF"/>
    <w:rsid w:val="00442B70"/>
    <w:rsid w:val="004503D0"/>
    <w:rsid w:val="004529D3"/>
    <w:rsid w:val="00453364"/>
    <w:rsid w:val="00454DC0"/>
    <w:rsid w:val="00457135"/>
    <w:rsid w:val="004629B2"/>
    <w:rsid w:val="00463261"/>
    <w:rsid w:val="00465A8A"/>
    <w:rsid w:val="00467D59"/>
    <w:rsid w:val="0047097A"/>
    <w:rsid w:val="00484611"/>
    <w:rsid w:val="004863D1"/>
    <w:rsid w:val="00492844"/>
    <w:rsid w:val="004A1317"/>
    <w:rsid w:val="004A163C"/>
    <w:rsid w:val="004A1CA2"/>
    <w:rsid w:val="004A385A"/>
    <w:rsid w:val="004A44FC"/>
    <w:rsid w:val="004A6CF5"/>
    <w:rsid w:val="004B19FD"/>
    <w:rsid w:val="004B2A60"/>
    <w:rsid w:val="004B7D8C"/>
    <w:rsid w:val="004C273B"/>
    <w:rsid w:val="004C5494"/>
    <w:rsid w:val="004C6007"/>
    <w:rsid w:val="004D0D5D"/>
    <w:rsid w:val="004D0D97"/>
    <w:rsid w:val="004D1561"/>
    <w:rsid w:val="004D20F2"/>
    <w:rsid w:val="004D5DC0"/>
    <w:rsid w:val="004E124F"/>
    <w:rsid w:val="004E208D"/>
    <w:rsid w:val="004F14D5"/>
    <w:rsid w:val="0050023F"/>
    <w:rsid w:val="0050285C"/>
    <w:rsid w:val="00503F59"/>
    <w:rsid w:val="0050447A"/>
    <w:rsid w:val="00524BFE"/>
    <w:rsid w:val="005266FE"/>
    <w:rsid w:val="005322FD"/>
    <w:rsid w:val="00533B5A"/>
    <w:rsid w:val="00545144"/>
    <w:rsid w:val="00545A28"/>
    <w:rsid w:val="00546397"/>
    <w:rsid w:val="00546648"/>
    <w:rsid w:val="00547A38"/>
    <w:rsid w:val="00552C79"/>
    <w:rsid w:val="0055605A"/>
    <w:rsid w:val="00556CA2"/>
    <w:rsid w:val="00564054"/>
    <w:rsid w:val="00571580"/>
    <w:rsid w:val="00573768"/>
    <w:rsid w:val="005738D8"/>
    <w:rsid w:val="005836FE"/>
    <w:rsid w:val="00587478"/>
    <w:rsid w:val="00593AAD"/>
    <w:rsid w:val="00595016"/>
    <w:rsid w:val="00597EE6"/>
    <w:rsid w:val="00597F0B"/>
    <w:rsid w:val="005A2A45"/>
    <w:rsid w:val="005A2B8E"/>
    <w:rsid w:val="005A2D25"/>
    <w:rsid w:val="005A33EC"/>
    <w:rsid w:val="005A6B4F"/>
    <w:rsid w:val="005B51DF"/>
    <w:rsid w:val="005B7D0F"/>
    <w:rsid w:val="005B7E03"/>
    <w:rsid w:val="005C51D7"/>
    <w:rsid w:val="005C67AC"/>
    <w:rsid w:val="005C6A73"/>
    <w:rsid w:val="005D20D6"/>
    <w:rsid w:val="005D223A"/>
    <w:rsid w:val="005D56DC"/>
    <w:rsid w:val="005E2A17"/>
    <w:rsid w:val="005E4A6A"/>
    <w:rsid w:val="005F1D80"/>
    <w:rsid w:val="005F5C0B"/>
    <w:rsid w:val="00611ECF"/>
    <w:rsid w:val="00613F38"/>
    <w:rsid w:val="00616C54"/>
    <w:rsid w:val="00621DC2"/>
    <w:rsid w:val="0063142C"/>
    <w:rsid w:val="00632E53"/>
    <w:rsid w:val="006361E6"/>
    <w:rsid w:val="006373D3"/>
    <w:rsid w:val="00637E39"/>
    <w:rsid w:val="00646FE7"/>
    <w:rsid w:val="00650531"/>
    <w:rsid w:val="00652D82"/>
    <w:rsid w:val="00655787"/>
    <w:rsid w:val="00662020"/>
    <w:rsid w:val="00664113"/>
    <w:rsid w:val="00664C51"/>
    <w:rsid w:val="00673470"/>
    <w:rsid w:val="00673BA2"/>
    <w:rsid w:val="00680140"/>
    <w:rsid w:val="006825E0"/>
    <w:rsid w:val="00685866"/>
    <w:rsid w:val="00690883"/>
    <w:rsid w:val="0069232B"/>
    <w:rsid w:val="00695567"/>
    <w:rsid w:val="00695AF1"/>
    <w:rsid w:val="006A0E31"/>
    <w:rsid w:val="006A3890"/>
    <w:rsid w:val="006A78D0"/>
    <w:rsid w:val="006B15CD"/>
    <w:rsid w:val="006B33BD"/>
    <w:rsid w:val="006C1DDA"/>
    <w:rsid w:val="006C28F7"/>
    <w:rsid w:val="006C4F9C"/>
    <w:rsid w:val="006C4FE3"/>
    <w:rsid w:val="006D234E"/>
    <w:rsid w:val="006D3753"/>
    <w:rsid w:val="006D41CE"/>
    <w:rsid w:val="006D7A15"/>
    <w:rsid w:val="006E7670"/>
    <w:rsid w:val="006F0B4A"/>
    <w:rsid w:val="006F4C0D"/>
    <w:rsid w:val="006F6FBF"/>
    <w:rsid w:val="00702167"/>
    <w:rsid w:val="00706A2D"/>
    <w:rsid w:val="007112EF"/>
    <w:rsid w:val="00721D50"/>
    <w:rsid w:val="007229AD"/>
    <w:rsid w:val="00727C56"/>
    <w:rsid w:val="00731634"/>
    <w:rsid w:val="007332E4"/>
    <w:rsid w:val="00733BC1"/>
    <w:rsid w:val="00745C7C"/>
    <w:rsid w:val="00747246"/>
    <w:rsid w:val="00755EE9"/>
    <w:rsid w:val="007565C5"/>
    <w:rsid w:val="0076220C"/>
    <w:rsid w:val="007666EA"/>
    <w:rsid w:val="00771680"/>
    <w:rsid w:val="00771EF0"/>
    <w:rsid w:val="007728FB"/>
    <w:rsid w:val="00773FBD"/>
    <w:rsid w:val="00787DCA"/>
    <w:rsid w:val="0079160C"/>
    <w:rsid w:val="00793A8A"/>
    <w:rsid w:val="00793D8B"/>
    <w:rsid w:val="007950B0"/>
    <w:rsid w:val="00795216"/>
    <w:rsid w:val="007A1893"/>
    <w:rsid w:val="007B09AB"/>
    <w:rsid w:val="007B11F1"/>
    <w:rsid w:val="007B632C"/>
    <w:rsid w:val="007B721C"/>
    <w:rsid w:val="007C02A4"/>
    <w:rsid w:val="007C22F6"/>
    <w:rsid w:val="007C3990"/>
    <w:rsid w:val="007C4417"/>
    <w:rsid w:val="007C4727"/>
    <w:rsid w:val="007C7835"/>
    <w:rsid w:val="007D5DCE"/>
    <w:rsid w:val="007E5FA3"/>
    <w:rsid w:val="007E6601"/>
    <w:rsid w:val="007F0065"/>
    <w:rsid w:val="007F32E4"/>
    <w:rsid w:val="007F4419"/>
    <w:rsid w:val="007F53BB"/>
    <w:rsid w:val="007F5815"/>
    <w:rsid w:val="007F5EE8"/>
    <w:rsid w:val="007F6287"/>
    <w:rsid w:val="00801FA7"/>
    <w:rsid w:val="00803A1C"/>
    <w:rsid w:val="008051A1"/>
    <w:rsid w:val="008106C8"/>
    <w:rsid w:val="00811AD8"/>
    <w:rsid w:val="00813614"/>
    <w:rsid w:val="00813BA5"/>
    <w:rsid w:val="008162B3"/>
    <w:rsid w:val="0082357F"/>
    <w:rsid w:val="00830473"/>
    <w:rsid w:val="00830901"/>
    <w:rsid w:val="00832440"/>
    <w:rsid w:val="00833264"/>
    <w:rsid w:val="00842C53"/>
    <w:rsid w:val="00846D66"/>
    <w:rsid w:val="00847524"/>
    <w:rsid w:val="008500BE"/>
    <w:rsid w:val="008521D0"/>
    <w:rsid w:val="008538BD"/>
    <w:rsid w:val="008560F3"/>
    <w:rsid w:val="00856B5E"/>
    <w:rsid w:val="00862F91"/>
    <w:rsid w:val="00864D46"/>
    <w:rsid w:val="008656E6"/>
    <w:rsid w:val="00865B4A"/>
    <w:rsid w:val="00871977"/>
    <w:rsid w:val="00871D74"/>
    <w:rsid w:val="008736CF"/>
    <w:rsid w:val="008748E0"/>
    <w:rsid w:val="00877B2C"/>
    <w:rsid w:val="00877CF5"/>
    <w:rsid w:val="00882675"/>
    <w:rsid w:val="00882C09"/>
    <w:rsid w:val="0088606F"/>
    <w:rsid w:val="00891840"/>
    <w:rsid w:val="00895E2B"/>
    <w:rsid w:val="00896249"/>
    <w:rsid w:val="008A16E3"/>
    <w:rsid w:val="008A63D7"/>
    <w:rsid w:val="008A6A90"/>
    <w:rsid w:val="008A6ACA"/>
    <w:rsid w:val="008B417A"/>
    <w:rsid w:val="008B419F"/>
    <w:rsid w:val="008B4594"/>
    <w:rsid w:val="008B787F"/>
    <w:rsid w:val="008C0214"/>
    <w:rsid w:val="008C0E55"/>
    <w:rsid w:val="008C2365"/>
    <w:rsid w:val="008C568D"/>
    <w:rsid w:val="008C65CB"/>
    <w:rsid w:val="008C7EB0"/>
    <w:rsid w:val="008D0035"/>
    <w:rsid w:val="008D0FC7"/>
    <w:rsid w:val="008D16D1"/>
    <w:rsid w:val="008D1B91"/>
    <w:rsid w:val="008E1193"/>
    <w:rsid w:val="008E1DC3"/>
    <w:rsid w:val="008E420A"/>
    <w:rsid w:val="008E429E"/>
    <w:rsid w:val="008F39D2"/>
    <w:rsid w:val="00901B2D"/>
    <w:rsid w:val="00901BC5"/>
    <w:rsid w:val="009153C0"/>
    <w:rsid w:val="00916AA0"/>
    <w:rsid w:val="00920B9B"/>
    <w:rsid w:val="0092199C"/>
    <w:rsid w:val="00923448"/>
    <w:rsid w:val="009235F8"/>
    <w:rsid w:val="00925C24"/>
    <w:rsid w:val="0092742E"/>
    <w:rsid w:val="00927473"/>
    <w:rsid w:val="00927A7D"/>
    <w:rsid w:val="00931E10"/>
    <w:rsid w:val="009406BA"/>
    <w:rsid w:val="00944527"/>
    <w:rsid w:val="009447CD"/>
    <w:rsid w:val="00944F31"/>
    <w:rsid w:val="00947438"/>
    <w:rsid w:val="00951669"/>
    <w:rsid w:val="00954D22"/>
    <w:rsid w:val="009556DD"/>
    <w:rsid w:val="009608FF"/>
    <w:rsid w:val="00961A54"/>
    <w:rsid w:val="009634C7"/>
    <w:rsid w:val="00964034"/>
    <w:rsid w:val="009650E2"/>
    <w:rsid w:val="00971BC8"/>
    <w:rsid w:val="00974A0F"/>
    <w:rsid w:val="00976891"/>
    <w:rsid w:val="00980CB3"/>
    <w:rsid w:val="00983FA7"/>
    <w:rsid w:val="00987E54"/>
    <w:rsid w:val="00994154"/>
    <w:rsid w:val="00994F43"/>
    <w:rsid w:val="009A25F7"/>
    <w:rsid w:val="009A34F0"/>
    <w:rsid w:val="009A5CD6"/>
    <w:rsid w:val="009A6337"/>
    <w:rsid w:val="009A6E0A"/>
    <w:rsid w:val="009B17F4"/>
    <w:rsid w:val="009B2A5B"/>
    <w:rsid w:val="009B3EE7"/>
    <w:rsid w:val="009B6F28"/>
    <w:rsid w:val="009B7F1A"/>
    <w:rsid w:val="009C1E1C"/>
    <w:rsid w:val="009C681D"/>
    <w:rsid w:val="009D02DE"/>
    <w:rsid w:val="009D1908"/>
    <w:rsid w:val="009E0853"/>
    <w:rsid w:val="009E0FA0"/>
    <w:rsid w:val="009E3279"/>
    <w:rsid w:val="009E5AF0"/>
    <w:rsid w:val="009F4B49"/>
    <w:rsid w:val="00A015B0"/>
    <w:rsid w:val="00A01B21"/>
    <w:rsid w:val="00A0373F"/>
    <w:rsid w:val="00A04563"/>
    <w:rsid w:val="00A049A6"/>
    <w:rsid w:val="00A07F90"/>
    <w:rsid w:val="00A1384D"/>
    <w:rsid w:val="00A155B4"/>
    <w:rsid w:val="00A171AF"/>
    <w:rsid w:val="00A20B58"/>
    <w:rsid w:val="00A214DA"/>
    <w:rsid w:val="00A22BE5"/>
    <w:rsid w:val="00A2345E"/>
    <w:rsid w:val="00A24E73"/>
    <w:rsid w:val="00A314FB"/>
    <w:rsid w:val="00A3189A"/>
    <w:rsid w:val="00A32370"/>
    <w:rsid w:val="00A3397A"/>
    <w:rsid w:val="00A34257"/>
    <w:rsid w:val="00A408A8"/>
    <w:rsid w:val="00A408F4"/>
    <w:rsid w:val="00A42005"/>
    <w:rsid w:val="00A42B79"/>
    <w:rsid w:val="00A44899"/>
    <w:rsid w:val="00A466A6"/>
    <w:rsid w:val="00A51F43"/>
    <w:rsid w:val="00A61D55"/>
    <w:rsid w:val="00A62A6F"/>
    <w:rsid w:val="00A7357A"/>
    <w:rsid w:val="00A747EA"/>
    <w:rsid w:val="00A75736"/>
    <w:rsid w:val="00A8279E"/>
    <w:rsid w:val="00A850E7"/>
    <w:rsid w:val="00A977AB"/>
    <w:rsid w:val="00AA1FD0"/>
    <w:rsid w:val="00AA76BE"/>
    <w:rsid w:val="00AB218C"/>
    <w:rsid w:val="00AC2873"/>
    <w:rsid w:val="00AC7E9D"/>
    <w:rsid w:val="00AD109E"/>
    <w:rsid w:val="00AD614E"/>
    <w:rsid w:val="00AD783A"/>
    <w:rsid w:val="00AE0035"/>
    <w:rsid w:val="00AE5908"/>
    <w:rsid w:val="00AE721D"/>
    <w:rsid w:val="00AE725E"/>
    <w:rsid w:val="00AF5AC2"/>
    <w:rsid w:val="00AF6EA5"/>
    <w:rsid w:val="00B01B36"/>
    <w:rsid w:val="00B10CB0"/>
    <w:rsid w:val="00B1131A"/>
    <w:rsid w:val="00B214F7"/>
    <w:rsid w:val="00B2197E"/>
    <w:rsid w:val="00B22B3F"/>
    <w:rsid w:val="00B231C4"/>
    <w:rsid w:val="00B23FD2"/>
    <w:rsid w:val="00B3257D"/>
    <w:rsid w:val="00B34458"/>
    <w:rsid w:val="00B400B7"/>
    <w:rsid w:val="00B41D0F"/>
    <w:rsid w:val="00B42A0D"/>
    <w:rsid w:val="00B5681B"/>
    <w:rsid w:val="00B6235D"/>
    <w:rsid w:val="00B632E7"/>
    <w:rsid w:val="00B677C9"/>
    <w:rsid w:val="00B71F89"/>
    <w:rsid w:val="00B80A31"/>
    <w:rsid w:val="00B8101C"/>
    <w:rsid w:val="00B8212F"/>
    <w:rsid w:val="00B83412"/>
    <w:rsid w:val="00B9414A"/>
    <w:rsid w:val="00B96CDB"/>
    <w:rsid w:val="00BA005A"/>
    <w:rsid w:val="00BA189B"/>
    <w:rsid w:val="00BA281C"/>
    <w:rsid w:val="00BA49CB"/>
    <w:rsid w:val="00BA5A8E"/>
    <w:rsid w:val="00BA751B"/>
    <w:rsid w:val="00BB29C6"/>
    <w:rsid w:val="00BC2F39"/>
    <w:rsid w:val="00BC35C7"/>
    <w:rsid w:val="00BD61F1"/>
    <w:rsid w:val="00BD6867"/>
    <w:rsid w:val="00BD7831"/>
    <w:rsid w:val="00BE3C2B"/>
    <w:rsid w:val="00BE5331"/>
    <w:rsid w:val="00BE605B"/>
    <w:rsid w:val="00BE7E7E"/>
    <w:rsid w:val="00BF0B4F"/>
    <w:rsid w:val="00C00A13"/>
    <w:rsid w:val="00C02FCD"/>
    <w:rsid w:val="00C06703"/>
    <w:rsid w:val="00C14E33"/>
    <w:rsid w:val="00C15D17"/>
    <w:rsid w:val="00C20AD6"/>
    <w:rsid w:val="00C211B0"/>
    <w:rsid w:val="00C21AF7"/>
    <w:rsid w:val="00C24597"/>
    <w:rsid w:val="00C25BB8"/>
    <w:rsid w:val="00C270E3"/>
    <w:rsid w:val="00C4026C"/>
    <w:rsid w:val="00C414A4"/>
    <w:rsid w:val="00C47AB9"/>
    <w:rsid w:val="00C5491C"/>
    <w:rsid w:val="00C5693D"/>
    <w:rsid w:val="00C60921"/>
    <w:rsid w:val="00C61442"/>
    <w:rsid w:val="00C66025"/>
    <w:rsid w:val="00C66C25"/>
    <w:rsid w:val="00C66DA6"/>
    <w:rsid w:val="00C72F9E"/>
    <w:rsid w:val="00C73F6C"/>
    <w:rsid w:val="00C7511E"/>
    <w:rsid w:val="00C76B02"/>
    <w:rsid w:val="00C770EA"/>
    <w:rsid w:val="00C80EC8"/>
    <w:rsid w:val="00C8148D"/>
    <w:rsid w:val="00C8195F"/>
    <w:rsid w:val="00C83B6C"/>
    <w:rsid w:val="00C90307"/>
    <w:rsid w:val="00C915B4"/>
    <w:rsid w:val="00CA3144"/>
    <w:rsid w:val="00CA3D2D"/>
    <w:rsid w:val="00CA553A"/>
    <w:rsid w:val="00CA622C"/>
    <w:rsid w:val="00CA7BBC"/>
    <w:rsid w:val="00CB118F"/>
    <w:rsid w:val="00CB11D1"/>
    <w:rsid w:val="00CB26A1"/>
    <w:rsid w:val="00CB36C9"/>
    <w:rsid w:val="00CB3C61"/>
    <w:rsid w:val="00CB6F96"/>
    <w:rsid w:val="00CD2588"/>
    <w:rsid w:val="00CE09ED"/>
    <w:rsid w:val="00CE27E4"/>
    <w:rsid w:val="00CE41A1"/>
    <w:rsid w:val="00CE493E"/>
    <w:rsid w:val="00CF1E82"/>
    <w:rsid w:val="00CF343A"/>
    <w:rsid w:val="00D03BAC"/>
    <w:rsid w:val="00D06536"/>
    <w:rsid w:val="00D07C92"/>
    <w:rsid w:val="00D1015F"/>
    <w:rsid w:val="00D1168B"/>
    <w:rsid w:val="00D20599"/>
    <w:rsid w:val="00D20A44"/>
    <w:rsid w:val="00D243FC"/>
    <w:rsid w:val="00D24850"/>
    <w:rsid w:val="00D25DF0"/>
    <w:rsid w:val="00D3376A"/>
    <w:rsid w:val="00D42932"/>
    <w:rsid w:val="00D42F58"/>
    <w:rsid w:val="00D4342B"/>
    <w:rsid w:val="00D44852"/>
    <w:rsid w:val="00D53FFE"/>
    <w:rsid w:val="00D61226"/>
    <w:rsid w:val="00D6659F"/>
    <w:rsid w:val="00D71C02"/>
    <w:rsid w:val="00D74539"/>
    <w:rsid w:val="00D76F91"/>
    <w:rsid w:val="00D8082D"/>
    <w:rsid w:val="00D810F1"/>
    <w:rsid w:val="00D87199"/>
    <w:rsid w:val="00D87C98"/>
    <w:rsid w:val="00D946DE"/>
    <w:rsid w:val="00DA016B"/>
    <w:rsid w:val="00DA6D25"/>
    <w:rsid w:val="00DC34FD"/>
    <w:rsid w:val="00DC598A"/>
    <w:rsid w:val="00DD314C"/>
    <w:rsid w:val="00DD51C7"/>
    <w:rsid w:val="00DD7090"/>
    <w:rsid w:val="00DD7B16"/>
    <w:rsid w:val="00DE4855"/>
    <w:rsid w:val="00DE4E9C"/>
    <w:rsid w:val="00DF0AB9"/>
    <w:rsid w:val="00DF32B6"/>
    <w:rsid w:val="00DF331E"/>
    <w:rsid w:val="00DF3EC1"/>
    <w:rsid w:val="00DF523D"/>
    <w:rsid w:val="00DF5259"/>
    <w:rsid w:val="00DF5C34"/>
    <w:rsid w:val="00E065F9"/>
    <w:rsid w:val="00E1051D"/>
    <w:rsid w:val="00E10767"/>
    <w:rsid w:val="00E10BD6"/>
    <w:rsid w:val="00E11609"/>
    <w:rsid w:val="00E157B1"/>
    <w:rsid w:val="00E26609"/>
    <w:rsid w:val="00E30163"/>
    <w:rsid w:val="00E31A7D"/>
    <w:rsid w:val="00E5022A"/>
    <w:rsid w:val="00E504BE"/>
    <w:rsid w:val="00E546E6"/>
    <w:rsid w:val="00E61560"/>
    <w:rsid w:val="00E6170F"/>
    <w:rsid w:val="00E64236"/>
    <w:rsid w:val="00E66514"/>
    <w:rsid w:val="00E66A6B"/>
    <w:rsid w:val="00E7162C"/>
    <w:rsid w:val="00E734B5"/>
    <w:rsid w:val="00E74EDD"/>
    <w:rsid w:val="00E75396"/>
    <w:rsid w:val="00E754BE"/>
    <w:rsid w:val="00E77043"/>
    <w:rsid w:val="00E82A51"/>
    <w:rsid w:val="00E82F3D"/>
    <w:rsid w:val="00E84331"/>
    <w:rsid w:val="00E9010C"/>
    <w:rsid w:val="00E90A1E"/>
    <w:rsid w:val="00E9334F"/>
    <w:rsid w:val="00EA0507"/>
    <w:rsid w:val="00EA5CD6"/>
    <w:rsid w:val="00EB18C7"/>
    <w:rsid w:val="00EB1F09"/>
    <w:rsid w:val="00EB21A7"/>
    <w:rsid w:val="00EB3D17"/>
    <w:rsid w:val="00EC30C3"/>
    <w:rsid w:val="00EC4A4C"/>
    <w:rsid w:val="00ED0343"/>
    <w:rsid w:val="00EE0A9E"/>
    <w:rsid w:val="00EE169C"/>
    <w:rsid w:val="00EE1F8D"/>
    <w:rsid w:val="00EE5D0E"/>
    <w:rsid w:val="00EE6D84"/>
    <w:rsid w:val="00EE6D8F"/>
    <w:rsid w:val="00F019DA"/>
    <w:rsid w:val="00F21CA2"/>
    <w:rsid w:val="00F2634E"/>
    <w:rsid w:val="00F2711F"/>
    <w:rsid w:val="00F30DFC"/>
    <w:rsid w:val="00F3109C"/>
    <w:rsid w:val="00F3160E"/>
    <w:rsid w:val="00F31618"/>
    <w:rsid w:val="00F32C26"/>
    <w:rsid w:val="00F32C60"/>
    <w:rsid w:val="00F331B7"/>
    <w:rsid w:val="00F33760"/>
    <w:rsid w:val="00F33E3A"/>
    <w:rsid w:val="00F40AEA"/>
    <w:rsid w:val="00F41798"/>
    <w:rsid w:val="00F44B12"/>
    <w:rsid w:val="00F44E40"/>
    <w:rsid w:val="00F45D4B"/>
    <w:rsid w:val="00F502D7"/>
    <w:rsid w:val="00F504A3"/>
    <w:rsid w:val="00F50B8D"/>
    <w:rsid w:val="00F512CF"/>
    <w:rsid w:val="00F51F38"/>
    <w:rsid w:val="00F561AB"/>
    <w:rsid w:val="00F60AAF"/>
    <w:rsid w:val="00F60DC4"/>
    <w:rsid w:val="00F638B1"/>
    <w:rsid w:val="00F6411A"/>
    <w:rsid w:val="00F67321"/>
    <w:rsid w:val="00F721C8"/>
    <w:rsid w:val="00F760F9"/>
    <w:rsid w:val="00F763C3"/>
    <w:rsid w:val="00F81170"/>
    <w:rsid w:val="00F858EE"/>
    <w:rsid w:val="00F908D3"/>
    <w:rsid w:val="00F93ABB"/>
    <w:rsid w:val="00FA1CCF"/>
    <w:rsid w:val="00FB2EB6"/>
    <w:rsid w:val="00FB2EF2"/>
    <w:rsid w:val="00FB748D"/>
    <w:rsid w:val="00FC2FA9"/>
    <w:rsid w:val="00FC3CA9"/>
    <w:rsid w:val="00FC44F2"/>
    <w:rsid w:val="00FE2065"/>
    <w:rsid w:val="00FE55B2"/>
    <w:rsid w:val="00FE5B90"/>
    <w:rsid w:val="00FE7ACA"/>
    <w:rsid w:val="00FF1025"/>
    <w:rsid w:val="00FF1F4A"/>
    <w:rsid w:val="00FF5EB5"/>
    <w:rsid w:val="00FF601C"/>
    <w:rsid w:val="00FF7726"/>
    <w:rsid w:val="00FF7A2A"/>
    <w:rsid w:val="00FF7D42"/>
    <w:rsid w:val="02EF71D4"/>
    <w:rsid w:val="0540F52C"/>
    <w:rsid w:val="0AB67E4B"/>
    <w:rsid w:val="14F3B44F"/>
    <w:rsid w:val="1551824F"/>
    <w:rsid w:val="1B74BF8C"/>
    <w:rsid w:val="1C7D46E6"/>
    <w:rsid w:val="293E1BE2"/>
    <w:rsid w:val="2BEF0F30"/>
    <w:rsid w:val="2C322776"/>
    <w:rsid w:val="31856DE2"/>
    <w:rsid w:val="37D1CD2C"/>
    <w:rsid w:val="403D6327"/>
    <w:rsid w:val="45953A77"/>
    <w:rsid w:val="4B50ED3D"/>
    <w:rsid w:val="4D0BA777"/>
    <w:rsid w:val="533C7435"/>
    <w:rsid w:val="5481B6CA"/>
    <w:rsid w:val="5EDC3915"/>
    <w:rsid w:val="62D75EDE"/>
    <w:rsid w:val="658B9D87"/>
    <w:rsid w:val="66C224B4"/>
    <w:rsid w:val="687BFBB7"/>
    <w:rsid w:val="68BAED15"/>
    <w:rsid w:val="6B0F099E"/>
    <w:rsid w:val="763C8113"/>
    <w:rsid w:val="7BCA4CCF"/>
    <w:rsid w:val="7E4251E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3464C"/>
  <w15:chartTrackingRefBased/>
  <w15:docId w15:val="{CA583C37-D5F8-47D6-AFB3-62B730291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4154"/>
    <w:pPr>
      <w:keepNext/>
      <w:keepLines/>
      <w:spacing w:before="400" w:after="100" w:afterAutospacing="1" w:line="240" w:lineRule="auto"/>
      <w:outlineLvl w:val="0"/>
    </w:pPr>
    <w:rPr>
      <w:rFonts w:ascii="Arial" w:eastAsiaTheme="majorEastAsia" w:hAnsi="Arial" w:cs="Arial"/>
      <w:b/>
      <w:bCs/>
      <w:color w:val="A00054"/>
      <w:sz w:val="40"/>
      <w:szCs w:val="40"/>
    </w:rPr>
  </w:style>
  <w:style w:type="paragraph" w:styleId="Heading2">
    <w:name w:val="heading 2"/>
    <w:basedOn w:val="Normal"/>
    <w:next w:val="Normal"/>
    <w:link w:val="Heading2Char"/>
    <w:uiPriority w:val="9"/>
    <w:semiHidden/>
    <w:unhideWhenUsed/>
    <w:qFormat/>
    <w:rsid w:val="00F44B1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44B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650E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7">
    <w:name w:val="heading 7"/>
    <w:basedOn w:val="Normal"/>
    <w:next w:val="Normal"/>
    <w:link w:val="Heading7Char"/>
    <w:uiPriority w:val="9"/>
    <w:semiHidden/>
    <w:unhideWhenUsed/>
    <w:qFormat/>
    <w:rsid w:val="00C76B02"/>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3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63C3"/>
  </w:style>
  <w:style w:type="paragraph" w:styleId="Footer">
    <w:name w:val="footer"/>
    <w:basedOn w:val="Normal"/>
    <w:link w:val="FooterChar"/>
    <w:uiPriority w:val="99"/>
    <w:unhideWhenUsed/>
    <w:rsid w:val="00F763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63C3"/>
  </w:style>
  <w:style w:type="paragraph" w:customStyle="1" w:styleId="Reportcovertitle">
    <w:name w:val="Report cover title"/>
    <w:basedOn w:val="Normal"/>
    <w:qFormat/>
    <w:rsid w:val="003A2B82"/>
    <w:pPr>
      <w:spacing w:before="1200" w:after="0" w:line="240" w:lineRule="auto"/>
    </w:pPr>
    <w:rPr>
      <w:rFonts w:ascii="Arial" w:eastAsiaTheme="minorEastAsia" w:hAnsi="Arial"/>
      <w:b/>
      <w:color w:val="A00054"/>
      <w:sz w:val="64"/>
      <w:szCs w:val="72"/>
    </w:rPr>
  </w:style>
  <w:style w:type="character" w:styleId="Hyperlink">
    <w:name w:val="Hyperlink"/>
    <w:basedOn w:val="DefaultParagraphFont"/>
    <w:uiPriority w:val="99"/>
    <w:unhideWhenUsed/>
    <w:rsid w:val="000E0C3E"/>
    <w:rPr>
      <w:color w:val="0563C1" w:themeColor="hyperlink"/>
      <w:u w:val="single"/>
    </w:rPr>
  </w:style>
  <w:style w:type="character" w:customStyle="1" w:styleId="Heading1Char">
    <w:name w:val="Heading 1 Char"/>
    <w:basedOn w:val="DefaultParagraphFont"/>
    <w:link w:val="Heading1"/>
    <w:uiPriority w:val="9"/>
    <w:rsid w:val="00994154"/>
    <w:rPr>
      <w:rFonts w:ascii="Arial" w:eastAsiaTheme="majorEastAsia" w:hAnsi="Arial" w:cs="Arial"/>
      <w:b/>
      <w:bCs/>
      <w:color w:val="A00054"/>
      <w:sz w:val="40"/>
      <w:szCs w:val="40"/>
    </w:rPr>
  </w:style>
  <w:style w:type="paragraph" w:customStyle="1" w:styleId="ms-rteelement-p">
    <w:name w:val="ms-rteelement-p"/>
    <w:basedOn w:val="Normal"/>
    <w:rsid w:val="00944527"/>
    <w:pPr>
      <w:spacing w:before="100" w:beforeAutospacing="1" w:after="100" w:afterAutospacing="1" w:line="240" w:lineRule="auto"/>
    </w:pPr>
    <w:rPr>
      <w:rFonts w:ascii="Times New Roman" w:eastAsia="Times New Roman" w:hAnsi="Times New Roman" w:cs="Times New Roman"/>
      <w:color w:val="576170"/>
      <w:sz w:val="24"/>
      <w:szCs w:val="24"/>
      <w:lang w:eastAsia="en-GB"/>
    </w:rPr>
  </w:style>
  <w:style w:type="paragraph" w:styleId="BodyText3">
    <w:name w:val="Body Text 3"/>
    <w:basedOn w:val="Normal"/>
    <w:link w:val="BodyText3Char"/>
    <w:uiPriority w:val="99"/>
    <w:unhideWhenUsed/>
    <w:rsid w:val="004F14D5"/>
    <w:pPr>
      <w:spacing w:after="120" w:line="240" w:lineRule="auto"/>
    </w:pPr>
    <w:rPr>
      <w:rFonts w:ascii="Times New Roman" w:eastAsia="Times New Roman" w:hAnsi="Times New Roman" w:cs="Times New Roman"/>
      <w:sz w:val="16"/>
      <w:szCs w:val="16"/>
      <w:lang w:eastAsia="en-GB"/>
    </w:rPr>
  </w:style>
  <w:style w:type="character" w:customStyle="1" w:styleId="BodyText3Char">
    <w:name w:val="Body Text 3 Char"/>
    <w:basedOn w:val="DefaultParagraphFont"/>
    <w:link w:val="BodyText3"/>
    <w:uiPriority w:val="99"/>
    <w:rsid w:val="004F14D5"/>
    <w:rPr>
      <w:rFonts w:ascii="Times New Roman" w:eastAsia="Times New Roman" w:hAnsi="Times New Roman" w:cs="Times New Roman"/>
      <w:sz w:val="16"/>
      <w:szCs w:val="16"/>
      <w:lang w:eastAsia="en-GB"/>
    </w:rPr>
  </w:style>
  <w:style w:type="paragraph" w:styleId="NormalWeb">
    <w:name w:val="Normal (Web)"/>
    <w:basedOn w:val="Normal"/>
    <w:uiPriority w:val="99"/>
    <w:unhideWhenUsed/>
    <w:rsid w:val="000F2A24"/>
    <w:pPr>
      <w:spacing w:before="100" w:beforeAutospacing="1" w:after="100" w:afterAutospacing="1" w:line="240" w:lineRule="auto"/>
    </w:pPr>
    <w:rPr>
      <w:rFonts w:ascii="Times" w:eastAsiaTheme="minorEastAsia" w:hAnsi="Times" w:cs="Times New Roman"/>
      <w:sz w:val="20"/>
      <w:szCs w:val="24"/>
    </w:rPr>
  </w:style>
  <w:style w:type="character" w:styleId="Emphasis">
    <w:name w:val="Emphasis"/>
    <w:basedOn w:val="DefaultParagraphFont"/>
    <w:uiPriority w:val="20"/>
    <w:qFormat/>
    <w:rsid w:val="000F2A24"/>
    <w:rPr>
      <w:i/>
      <w:iCs/>
    </w:rPr>
  </w:style>
  <w:style w:type="character" w:customStyle="1" w:styleId="Heading2Char">
    <w:name w:val="Heading 2 Char"/>
    <w:basedOn w:val="DefaultParagraphFont"/>
    <w:link w:val="Heading2"/>
    <w:uiPriority w:val="9"/>
    <w:semiHidden/>
    <w:rsid w:val="00F44B1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44B12"/>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CF1E82"/>
    <w:rPr>
      <w:color w:val="605E5C"/>
      <w:shd w:val="clear" w:color="auto" w:fill="E1DFDD"/>
    </w:rPr>
  </w:style>
  <w:style w:type="paragraph" w:customStyle="1" w:styleId="Default">
    <w:name w:val="Default"/>
    <w:basedOn w:val="Normal"/>
    <w:rsid w:val="00F33E3A"/>
    <w:pPr>
      <w:autoSpaceDE w:val="0"/>
      <w:autoSpaceDN w:val="0"/>
      <w:spacing w:after="0" w:line="240" w:lineRule="auto"/>
    </w:pPr>
    <w:rPr>
      <w:rFonts w:ascii="Arial" w:hAnsi="Arial" w:cs="Arial"/>
      <w:color w:val="000000"/>
      <w:sz w:val="24"/>
      <w:szCs w:val="24"/>
      <w:lang w:eastAsia="en-GB"/>
    </w:rPr>
  </w:style>
  <w:style w:type="character" w:customStyle="1" w:styleId="Heading7Char">
    <w:name w:val="Heading 7 Char"/>
    <w:basedOn w:val="DefaultParagraphFont"/>
    <w:link w:val="Heading7"/>
    <w:uiPriority w:val="9"/>
    <w:semiHidden/>
    <w:rsid w:val="00C76B02"/>
    <w:rPr>
      <w:rFonts w:asciiTheme="majorHAnsi" w:eastAsiaTheme="majorEastAsia" w:hAnsiTheme="majorHAnsi" w:cstheme="majorBidi"/>
      <w:i/>
      <w:iCs/>
      <w:color w:val="1F3763" w:themeColor="accent1" w:themeShade="7F"/>
    </w:rPr>
  </w:style>
  <w:style w:type="paragraph" w:styleId="BodyText">
    <w:name w:val="Body Text"/>
    <w:basedOn w:val="Normal"/>
    <w:link w:val="BodyTextChar"/>
    <w:uiPriority w:val="99"/>
    <w:semiHidden/>
    <w:unhideWhenUsed/>
    <w:rsid w:val="00C76B02"/>
    <w:pPr>
      <w:spacing w:after="120"/>
    </w:pPr>
  </w:style>
  <w:style w:type="character" w:customStyle="1" w:styleId="BodyTextChar">
    <w:name w:val="Body Text Char"/>
    <w:basedOn w:val="DefaultParagraphFont"/>
    <w:link w:val="BodyText"/>
    <w:uiPriority w:val="99"/>
    <w:semiHidden/>
    <w:rsid w:val="00C76B02"/>
  </w:style>
  <w:style w:type="table" w:styleId="TableGrid">
    <w:name w:val="Table Grid"/>
    <w:basedOn w:val="TableNormal"/>
    <w:uiPriority w:val="59"/>
    <w:rsid w:val="009A3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9650E2"/>
    <w:rPr>
      <w:rFonts w:asciiTheme="majorHAnsi" w:eastAsiaTheme="majorEastAsia" w:hAnsiTheme="majorHAnsi" w:cstheme="majorBidi"/>
      <w:i/>
      <w:iCs/>
      <w:color w:val="2F5496" w:themeColor="accent1" w:themeShade="BF"/>
    </w:rPr>
  </w:style>
  <w:style w:type="character" w:customStyle="1" w:styleId="ms-rtecustom-maintext">
    <w:name w:val="ms-rtecustom-maintext"/>
    <w:basedOn w:val="DefaultParagraphFont"/>
    <w:rsid w:val="008C65CB"/>
  </w:style>
  <w:style w:type="paragraph" w:styleId="ListParagraph">
    <w:name w:val="List Paragraph"/>
    <w:basedOn w:val="Normal"/>
    <w:uiPriority w:val="34"/>
    <w:qFormat/>
    <w:rsid w:val="00E1051D"/>
    <w:pPr>
      <w:spacing w:after="0" w:line="240" w:lineRule="auto"/>
      <w:ind w:left="720"/>
      <w:contextualSpacing/>
    </w:pPr>
    <w:rPr>
      <w:rFonts w:ascii="Arial" w:eastAsiaTheme="minorEastAsia" w:hAnsi="Arial"/>
      <w:sz w:val="24"/>
      <w:szCs w:val="24"/>
    </w:rPr>
  </w:style>
  <w:style w:type="character" w:customStyle="1" w:styleId="apple-converted-space">
    <w:name w:val="apple-converted-space"/>
    <w:basedOn w:val="DefaultParagraphFont"/>
    <w:rsid w:val="00EC4A4C"/>
  </w:style>
  <w:style w:type="character" w:styleId="CommentReference">
    <w:name w:val="annotation reference"/>
    <w:basedOn w:val="DefaultParagraphFont"/>
    <w:uiPriority w:val="99"/>
    <w:semiHidden/>
    <w:unhideWhenUsed/>
    <w:rsid w:val="00231674"/>
    <w:rPr>
      <w:sz w:val="16"/>
      <w:szCs w:val="16"/>
    </w:rPr>
  </w:style>
  <w:style w:type="paragraph" w:styleId="CommentText">
    <w:name w:val="annotation text"/>
    <w:basedOn w:val="Normal"/>
    <w:link w:val="CommentTextChar"/>
    <w:uiPriority w:val="99"/>
    <w:semiHidden/>
    <w:unhideWhenUsed/>
    <w:rsid w:val="00231674"/>
    <w:pPr>
      <w:spacing w:line="240" w:lineRule="auto"/>
    </w:pPr>
    <w:rPr>
      <w:sz w:val="20"/>
      <w:szCs w:val="20"/>
    </w:rPr>
  </w:style>
  <w:style w:type="character" w:customStyle="1" w:styleId="CommentTextChar">
    <w:name w:val="Comment Text Char"/>
    <w:basedOn w:val="DefaultParagraphFont"/>
    <w:link w:val="CommentText"/>
    <w:uiPriority w:val="99"/>
    <w:semiHidden/>
    <w:rsid w:val="00231674"/>
    <w:rPr>
      <w:sz w:val="20"/>
      <w:szCs w:val="20"/>
    </w:rPr>
  </w:style>
  <w:style w:type="paragraph" w:styleId="CommentSubject">
    <w:name w:val="annotation subject"/>
    <w:basedOn w:val="CommentText"/>
    <w:next w:val="CommentText"/>
    <w:link w:val="CommentSubjectChar"/>
    <w:uiPriority w:val="99"/>
    <w:semiHidden/>
    <w:unhideWhenUsed/>
    <w:rsid w:val="00231674"/>
    <w:rPr>
      <w:b/>
      <w:bCs/>
    </w:rPr>
  </w:style>
  <w:style w:type="character" w:customStyle="1" w:styleId="CommentSubjectChar">
    <w:name w:val="Comment Subject Char"/>
    <w:basedOn w:val="CommentTextChar"/>
    <w:link w:val="CommentSubject"/>
    <w:uiPriority w:val="99"/>
    <w:semiHidden/>
    <w:rsid w:val="00231674"/>
    <w:rPr>
      <w:b/>
      <w:bCs/>
      <w:sz w:val="20"/>
      <w:szCs w:val="20"/>
    </w:rPr>
  </w:style>
  <w:style w:type="character" w:styleId="Strong">
    <w:name w:val="Strong"/>
    <w:basedOn w:val="DefaultParagraphFont"/>
    <w:uiPriority w:val="22"/>
    <w:qFormat/>
    <w:rsid w:val="00CB3C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6292">
      <w:bodyDiv w:val="1"/>
      <w:marLeft w:val="0"/>
      <w:marRight w:val="0"/>
      <w:marTop w:val="0"/>
      <w:marBottom w:val="0"/>
      <w:divBdr>
        <w:top w:val="none" w:sz="0" w:space="0" w:color="auto"/>
        <w:left w:val="none" w:sz="0" w:space="0" w:color="auto"/>
        <w:bottom w:val="none" w:sz="0" w:space="0" w:color="auto"/>
        <w:right w:val="none" w:sz="0" w:space="0" w:color="auto"/>
      </w:divBdr>
    </w:div>
    <w:div w:id="136722821">
      <w:bodyDiv w:val="1"/>
      <w:marLeft w:val="0"/>
      <w:marRight w:val="0"/>
      <w:marTop w:val="0"/>
      <w:marBottom w:val="0"/>
      <w:divBdr>
        <w:top w:val="none" w:sz="0" w:space="0" w:color="auto"/>
        <w:left w:val="none" w:sz="0" w:space="0" w:color="auto"/>
        <w:bottom w:val="none" w:sz="0" w:space="0" w:color="auto"/>
        <w:right w:val="none" w:sz="0" w:space="0" w:color="auto"/>
      </w:divBdr>
    </w:div>
    <w:div w:id="161312774">
      <w:bodyDiv w:val="1"/>
      <w:marLeft w:val="0"/>
      <w:marRight w:val="0"/>
      <w:marTop w:val="0"/>
      <w:marBottom w:val="0"/>
      <w:divBdr>
        <w:top w:val="none" w:sz="0" w:space="0" w:color="auto"/>
        <w:left w:val="none" w:sz="0" w:space="0" w:color="auto"/>
        <w:bottom w:val="none" w:sz="0" w:space="0" w:color="auto"/>
        <w:right w:val="none" w:sz="0" w:space="0" w:color="auto"/>
      </w:divBdr>
    </w:div>
    <w:div w:id="180359160">
      <w:bodyDiv w:val="1"/>
      <w:marLeft w:val="0"/>
      <w:marRight w:val="0"/>
      <w:marTop w:val="0"/>
      <w:marBottom w:val="0"/>
      <w:divBdr>
        <w:top w:val="none" w:sz="0" w:space="0" w:color="auto"/>
        <w:left w:val="none" w:sz="0" w:space="0" w:color="auto"/>
        <w:bottom w:val="none" w:sz="0" w:space="0" w:color="auto"/>
        <w:right w:val="none" w:sz="0" w:space="0" w:color="auto"/>
      </w:divBdr>
    </w:div>
    <w:div w:id="319507925">
      <w:bodyDiv w:val="1"/>
      <w:marLeft w:val="0"/>
      <w:marRight w:val="0"/>
      <w:marTop w:val="0"/>
      <w:marBottom w:val="0"/>
      <w:divBdr>
        <w:top w:val="none" w:sz="0" w:space="0" w:color="auto"/>
        <w:left w:val="none" w:sz="0" w:space="0" w:color="auto"/>
        <w:bottom w:val="none" w:sz="0" w:space="0" w:color="auto"/>
        <w:right w:val="none" w:sz="0" w:space="0" w:color="auto"/>
      </w:divBdr>
    </w:div>
    <w:div w:id="508065441">
      <w:bodyDiv w:val="1"/>
      <w:marLeft w:val="0"/>
      <w:marRight w:val="0"/>
      <w:marTop w:val="0"/>
      <w:marBottom w:val="0"/>
      <w:divBdr>
        <w:top w:val="none" w:sz="0" w:space="0" w:color="auto"/>
        <w:left w:val="none" w:sz="0" w:space="0" w:color="auto"/>
        <w:bottom w:val="none" w:sz="0" w:space="0" w:color="auto"/>
        <w:right w:val="none" w:sz="0" w:space="0" w:color="auto"/>
      </w:divBdr>
    </w:div>
    <w:div w:id="525169422">
      <w:bodyDiv w:val="1"/>
      <w:marLeft w:val="0"/>
      <w:marRight w:val="0"/>
      <w:marTop w:val="0"/>
      <w:marBottom w:val="0"/>
      <w:divBdr>
        <w:top w:val="none" w:sz="0" w:space="0" w:color="auto"/>
        <w:left w:val="none" w:sz="0" w:space="0" w:color="auto"/>
        <w:bottom w:val="none" w:sz="0" w:space="0" w:color="auto"/>
        <w:right w:val="none" w:sz="0" w:space="0" w:color="auto"/>
      </w:divBdr>
    </w:div>
    <w:div w:id="571619933">
      <w:bodyDiv w:val="1"/>
      <w:marLeft w:val="0"/>
      <w:marRight w:val="0"/>
      <w:marTop w:val="0"/>
      <w:marBottom w:val="0"/>
      <w:divBdr>
        <w:top w:val="none" w:sz="0" w:space="0" w:color="auto"/>
        <w:left w:val="none" w:sz="0" w:space="0" w:color="auto"/>
        <w:bottom w:val="none" w:sz="0" w:space="0" w:color="auto"/>
        <w:right w:val="none" w:sz="0" w:space="0" w:color="auto"/>
      </w:divBdr>
    </w:div>
    <w:div w:id="636377971">
      <w:bodyDiv w:val="1"/>
      <w:marLeft w:val="0"/>
      <w:marRight w:val="0"/>
      <w:marTop w:val="0"/>
      <w:marBottom w:val="0"/>
      <w:divBdr>
        <w:top w:val="none" w:sz="0" w:space="0" w:color="auto"/>
        <w:left w:val="none" w:sz="0" w:space="0" w:color="auto"/>
        <w:bottom w:val="none" w:sz="0" w:space="0" w:color="auto"/>
        <w:right w:val="none" w:sz="0" w:space="0" w:color="auto"/>
      </w:divBdr>
    </w:div>
    <w:div w:id="711342748">
      <w:bodyDiv w:val="1"/>
      <w:marLeft w:val="0"/>
      <w:marRight w:val="0"/>
      <w:marTop w:val="0"/>
      <w:marBottom w:val="0"/>
      <w:divBdr>
        <w:top w:val="none" w:sz="0" w:space="0" w:color="auto"/>
        <w:left w:val="none" w:sz="0" w:space="0" w:color="auto"/>
        <w:bottom w:val="none" w:sz="0" w:space="0" w:color="auto"/>
        <w:right w:val="none" w:sz="0" w:space="0" w:color="auto"/>
      </w:divBdr>
    </w:div>
    <w:div w:id="717316388">
      <w:bodyDiv w:val="1"/>
      <w:marLeft w:val="0"/>
      <w:marRight w:val="0"/>
      <w:marTop w:val="0"/>
      <w:marBottom w:val="0"/>
      <w:divBdr>
        <w:top w:val="none" w:sz="0" w:space="0" w:color="auto"/>
        <w:left w:val="none" w:sz="0" w:space="0" w:color="auto"/>
        <w:bottom w:val="none" w:sz="0" w:space="0" w:color="auto"/>
        <w:right w:val="none" w:sz="0" w:space="0" w:color="auto"/>
      </w:divBdr>
    </w:div>
    <w:div w:id="772867333">
      <w:bodyDiv w:val="1"/>
      <w:marLeft w:val="0"/>
      <w:marRight w:val="0"/>
      <w:marTop w:val="0"/>
      <w:marBottom w:val="0"/>
      <w:divBdr>
        <w:top w:val="none" w:sz="0" w:space="0" w:color="auto"/>
        <w:left w:val="none" w:sz="0" w:space="0" w:color="auto"/>
        <w:bottom w:val="none" w:sz="0" w:space="0" w:color="auto"/>
        <w:right w:val="none" w:sz="0" w:space="0" w:color="auto"/>
      </w:divBdr>
    </w:div>
    <w:div w:id="865093727">
      <w:bodyDiv w:val="1"/>
      <w:marLeft w:val="0"/>
      <w:marRight w:val="0"/>
      <w:marTop w:val="0"/>
      <w:marBottom w:val="0"/>
      <w:divBdr>
        <w:top w:val="none" w:sz="0" w:space="0" w:color="auto"/>
        <w:left w:val="none" w:sz="0" w:space="0" w:color="auto"/>
        <w:bottom w:val="none" w:sz="0" w:space="0" w:color="auto"/>
        <w:right w:val="none" w:sz="0" w:space="0" w:color="auto"/>
      </w:divBdr>
    </w:div>
    <w:div w:id="963997553">
      <w:bodyDiv w:val="1"/>
      <w:marLeft w:val="0"/>
      <w:marRight w:val="0"/>
      <w:marTop w:val="0"/>
      <w:marBottom w:val="0"/>
      <w:divBdr>
        <w:top w:val="none" w:sz="0" w:space="0" w:color="auto"/>
        <w:left w:val="none" w:sz="0" w:space="0" w:color="auto"/>
        <w:bottom w:val="none" w:sz="0" w:space="0" w:color="auto"/>
        <w:right w:val="none" w:sz="0" w:space="0" w:color="auto"/>
      </w:divBdr>
    </w:div>
    <w:div w:id="1093623402">
      <w:bodyDiv w:val="1"/>
      <w:marLeft w:val="0"/>
      <w:marRight w:val="0"/>
      <w:marTop w:val="0"/>
      <w:marBottom w:val="0"/>
      <w:divBdr>
        <w:top w:val="none" w:sz="0" w:space="0" w:color="auto"/>
        <w:left w:val="none" w:sz="0" w:space="0" w:color="auto"/>
        <w:bottom w:val="none" w:sz="0" w:space="0" w:color="auto"/>
        <w:right w:val="none" w:sz="0" w:space="0" w:color="auto"/>
      </w:divBdr>
    </w:div>
    <w:div w:id="1098646773">
      <w:bodyDiv w:val="1"/>
      <w:marLeft w:val="0"/>
      <w:marRight w:val="0"/>
      <w:marTop w:val="0"/>
      <w:marBottom w:val="0"/>
      <w:divBdr>
        <w:top w:val="none" w:sz="0" w:space="0" w:color="auto"/>
        <w:left w:val="none" w:sz="0" w:space="0" w:color="auto"/>
        <w:bottom w:val="none" w:sz="0" w:space="0" w:color="auto"/>
        <w:right w:val="none" w:sz="0" w:space="0" w:color="auto"/>
      </w:divBdr>
    </w:div>
    <w:div w:id="1181352873">
      <w:bodyDiv w:val="1"/>
      <w:marLeft w:val="0"/>
      <w:marRight w:val="0"/>
      <w:marTop w:val="0"/>
      <w:marBottom w:val="0"/>
      <w:divBdr>
        <w:top w:val="none" w:sz="0" w:space="0" w:color="auto"/>
        <w:left w:val="none" w:sz="0" w:space="0" w:color="auto"/>
        <w:bottom w:val="none" w:sz="0" w:space="0" w:color="auto"/>
        <w:right w:val="none" w:sz="0" w:space="0" w:color="auto"/>
      </w:divBdr>
    </w:div>
    <w:div w:id="1201700727">
      <w:bodyDiv w:val="1"/>
      <w:marLeft w:val="0"/>
      <w:marRight w:val="0"/>
      <w:marTop w:val="0"/>
      <w:marBottom w:val="0"/>
      <w:divBdr>
        <w:top w:val="none" w:sz="0" w:space="0" w:color="auto"/>
        <w:left w:val="none" w:sz="0" w:space="0" w:color="auto"/>
        <w:bottom w:val="none" w:sz="0" w:space="0" w:color="auto"/>
        <w:right w:val="none" w:sz="0" w:space="0" w:color="auto"/>
      </w:divBdr>
    </w:div>
    <w:div w:id="1205174050">
      <w:bodyDiv w:val="1"/>
      <w:marLeft w:val="0"/>
      <w:marRight w:val="0"/>
      <w:marTop w:val="0"/>
      <w:marBottom w:val="0"/>
      <w:divBdr>
        <w:top w:val="none" w:sz="0" w:space="0" w:color="auto"/>
        <w:left w:val="none" w:sz="0" w:space="0" w:color="auto"/>
        <w:bottom w:val="none" w:sz="0" w:space="0" w:color="auto"/>
        <w:right w:val="none" w:sz="0" w:space="0" w:color="auto"/>
      </w:divBdr>
    </w:div>
    <w:div w:id="1210071383">
      <w:bodyDiv w:val="1"/>
      <w:marLeft w:val="0"/>
      <w:marRight w:val="0"/>
      <w:marTop w:val="0"/>
      <w:marBottom w:val="0"/>
      <w:divBdr>
        <w:top w:val="none" w:sz="0" w:space="0" w:color="auto"/>
        <w:left w:val="none" w:sz="0" w:space="0" w:color="auto"/>
        <w:bottom w:val="none" w:sz="0" w:space="0" w:color="auto"/>
        <w:right w:val="none" w:sz="0" w:space="0" w:color="auto"/>
      </w:divBdr>
    </w:div>
    <w:div w:id="1222593567">
      <w:bodyDiv w:val="1"/>
      <w:marLeft w:val="0"/>
      <w:marRight w:val="0"/>
      <w:marTop w:val="0"/>
      <w:marBottom w:val="0"/>
      <w:divBdr>
        <w:top w:val="none" w:sz="0" w:space="0" w:color="auto"/>
        <w:left w:val="none" w:sz="0" w:space="0" w:color="auto"/>
        <w:bottom w:val="none" w:sz="0" w:space="0" w:color="auto"/>
        <w:right w:val="none" w:sz="0" w:space="0" w:color="auto"/>
      </w:divBdr>
    </w:div>
    <w:div w:id="1255938997">
      <w:bodyDiv w:val="1"/>
      <w:marLeft w:val="0"/>
      <w:marRight w:val="0"/>
      <w:marTop w:val="0"/>
      <w:marBottom w:val="0"/>
      <w:divBdr>
        <w:top w:val="none" w:sz="0" w:space="0" w:color="auto"/>
        <w:left w:val="none" w:sz="0" w:space="0" w:color="auto"/>
        <w:bottom w:val="none" w:sz="0" w:space="0" w:color="auto"/>
        <w:right w:val="none" w:sz="0" w:space="0" w:color="auto"/>
      </w:divBdr>
    </w:div>
    <w:div w:id="1267536502">
      <w:bodyDiv w:val="1"/>
      <w:marLeft w:val="0"/>
      <w:marRight w:val="0"/>
      <w:marTop w:val="0"/>
      <w:marBottom w:val="0"/>
      <w:divBdr>
        <w:top w:val="none" w:sz="0" w:space="0" w:color="auto"/>
        <w:left w:val="none" w:sz="0" w:space="0" w:color="auto"/>
        <w:bottom w:val="none" w:sz="0" w:space="0" w:color="auto"/>
        <w:right w:val="none" w:sz="0" w:space="0" w:color="auto"/>
      </w:divBdr>
    </w:div>
    <w:div w:id="1328166604">
      <w:bodyDiv w:val="1"/>
      <w:marLeft w:val="0"/>
      <w:marRight w:val="0"/>
      <w:marTop w:val="0"/>
      <w:marBottom w:val="0"/>
      <w:divBdr>
        <w:top w:val="none" w:sz="0" w:space="0" w:color="auto"/>
        <w:left w:val="none" w:sz="0" w:space="0" w:color="auto"/>
        <w:bottom w:val="none" w:sz="0" w:space="0" w:color="auto"/>
        <w:right w:val="none" w:sz="0" w:space="0" w:color="auto"/>
      </w:divBdr>
    </w:div>
    <w:div w:id="1502352808">
      <w:bodyDiv w:val="1"/>
      <w:marLeft w:val="0"/>
      <w:marRight w:val="0"/>
      <w:marTop w:val="0"/>
      <w:marBottom w:val="0"/>
      <w:divBdr>
        <w:top w:val="none" w:sz="0" w:space="0" w:color="auto"/>
        <w:left w:val="none" w:sz="0" w:space="0" w:color="auto"/>
        <w:bottom w:val="none" w:sz="0" w:space="0" w:color="auto"/>
        <w:right w:val="none" w:sz="0" w:space="0" w:color="auto"/>
      </w:divBdr>
    </w:div>
    <w:div w:id="1527644373">
      <w:bodyDiv w:val="1"/>
      <w:marLeft w:val="0"/>
      <w:marRight w:val="0"/>
      <w:marTop w:val="0"/>
      <w:marBottom w:val="0"/>
      <w:divBdr>
        <w:top w:val="none" w:sz="0" w:space="0" w:color="auto"/>
        <w:left w:val="none" w:sz="0" w:space="0" w:color="auto"/>
        <w:bottom w:val="none" w:sz="0" w:space="0" w:color="auto"/>
        <w:right w:val="none" w:sz="0" w:space="0" w:color="auto"/>
      </w:divBdr>
    </w:div>
    <w:div w:id="1554267175">
      <w:bodyDiv w:val="1"/>
      <w:marLeft w:val="0"/>
      <w:marRight w:val="0"/>
      <w:marTop w:val="0"/>
      <w:marBottom w:val="0"/>
      <w:divBdr>
        <w:top w:val="none" w:sz="0" w:space="0" w:color="auto"/>
        <w:left w:val="none" w:sz="0" w:space="0" w:color="auto"/>
        <w:bottom w:val="none" w:sz="0" w:space="0" w:color="auto"/>
        <w:right w:val="none" w:sz="0" w:space="0" w:color="auto"/>
      </w:divBdr>
    </w:div>
    <w:div w:id="1565724158">
      <w:bodyDiv w:val="1"/>
      <w:marLeft w:val="0"/>
      <w:marRight w:val="0"/>
      <w:marTop w:val="0"/>
      <w:marBottom w:val="0"/>
      <w:divBdr>
        <w:top w:val="none" w:sz="0" w:space="0" w:color="auto"/>
        <w:left w:val="none" w:sz="0" w:space="0" w:color="auto"/>
        <w:bottom w:val="none" w:sz="0" w:space="0" w:color="auto"/>
        <w:right w:val="none" w:sz="0" w:space="0" w:color="auto"/>
      </w:divBdr>
    </w:div>
    <w:div w:id="1663122941">
      <w:bodyDiv w:val="1"/>
      <w:marLeft w:val="0"/>
      <w:marRight w:val="0"/>
      <w:marTop w:val="0"/>
      <w:marBottom w:val="0"/>
      <w:divBdr>
        <w:top w:val="none" w:sz="0" w:space="0" w:color="auto"/>
        <w:left w:val="none" w:sz="0" w:space="0" w:color="auto"/>
        <w:bottom w:val="none" w:sz="0" w:space="0" w:color="auto"/>
        <w:right w:val="none" w:sz="0" w:space="0" w:color="auto"/>
      </w:divBdr>
    </w:div>
    <w:div w:id="1712152705">
      <w:bodyDiv w:val="1"/>
      <w:marLeft w:val="0"/>
      <w:marRight w:val="0"/>
      <w:marTop w:val="0"/>
      <w:marBottom w:val="0"/>
      <w:divBdr>
        <w:top w:val="none" w:sz="0" w:space="0" w:color="auto"/>
        <w:left w:val="none" w:sz="0" w:space="0" w:color="auto"/>
        <w:bottom w:val="none" w:sz="0" w:space="0" w:color="auto"/>
        <w:right w:val="none" w:sz="0" w:space="0" w:color="auto"/>
      </w:divBdr>
      <w:divsChild>
        <w:div w:id="615331640">
          <w:marLeft w:val="0"/>
          <w:marRight w:val="0"/>
          <w:marTop w:val="0"/>
          <w:marBottom w:val="0"/>
          <w:divBdr>
            <w:top w:val="none" w:sz="0" w:space="0" w:color="auto"/>
            <w:left w:val="none" w:sz="0" w:space="0" w:color="auto"/>
            <w:bottom w:val="none" w:sz="0" w:space="0" w:color="auto"/>
            <w:right w:val="none" w:sz="0" w:space="0" w:color="auto"/>
          </w:divBdr>
        </w:div>
      </w:divsChild>
    </w:div>
    <w:div w:id="1942226860">
      <w:bodyDiv w:val="1"/>
      <w:marLeft w:val="0"/>
      <w:marRight w:val="0"/>
      <w:marTop w:val="0"/>
      <w:marBottom w:val="0"/>
      <w:divBdr>
        <w:top w:val="none" w:sz="0" w:space="0" w:color="auto"/>
        <w:left w:val="none" w:sz="0" w:space="0" w:color="auto"/>
        <w:bottom w:val="none" w:sz="0" w:space="0" w:color="auto"/>
        <w:right w:val="none" w:sz="0" w:space="0" w:color="auto"/>
      </w:divBdr>
    </w:div>
    <w:div w:id="1956866657">
      <w:bodyDiv w:val="1"/>
      <w:marLeft w:val="0"/>
      <w:marRight w:val="0"/>
      <w:marTop w:val="0"/>
      <w:marBottom w:val="0"/>
      <w:divBdr>
        <w:top w:val="none" w:sz="0" w:space="0" w:color="auto"/>
        <w:left w:val="none" w:sz="0" w:space="0" w:color="auto"/>
        <w:bottom w:val="none" w:sz="0" w:space="0" w:color="auto"/>
        <w:right w:val="none" w:sz="0" w:space="0" w:color="auto"/>
      </w:divBdr>
    </w:div>
    <w:div w:id="2025589496">
      <w:bodyDiv w:val="1"/>
      <w:marLeft w:val="0"/>
      <w:marRight w:val="0"/>
      <w:marTop w:val="0"/>
      <w:marBottom w:val="0"/>
      <w:divBdr>
        <w:top w:val="none" w:sz="0" w:space="0" w:color="auto"/>
        <w:left w:val="none" w:sz="0" w:space="0" w:color="auto"/>
        <w:bottom w:val="none" w:sz="0" w:space="0" w:color="auto"/>
        <w:right w:val="none" w:sz="0" w:space="0" w:color="auto"/>
      </w:divBdr>
    </w:div>
    <w:div w:id="2036231711">
      <w:bodyDiv w:val="1"/>
      <w:marLeft w:val="0"/>
      <w:marRight w:val="0"/>
      <w:marTop w:val="0"/>
      <w:marBottom w:val="0"/>
      <w:divBdr>
        <w:top w:val="none" w:sz="0" w:space="0" w:color="auto"/>
        <w:left w:val="none" w:sz="0" w:space="0" w:color="auto"/>
        <w:bottom w:val="none" w:sz="0" w:space="0" w:color="auto"/>
        <w:right w:val="none" w:sz="0" w:space="0" w:color="auto"/>
      </w:divBdr>
    </w:div>
    <w:div w:id="2048098108">
      <w:bodyDiv w:val="1"/>
      <w:marLeft w:val="0"/>
      <w:marRight w:val="0"/>
      <w:marTop w:val="0"/>
      <w:marBottom w:val="0"/>
      <w:divBdr>
        <w:top w:val="none" w:sz="0" w:space="0" w:color="auto"/>
        <w:left w:val="none" w:sz="0" w:space="0" w:color="auto"/>
        <w:bottom w:val="none" w:sz="0" w:space="0" w:color="auto"/>
        <w:right w:val="none" w:sz="0" w:space="0" w:color="auto"/>
      </w:divBdr>
    </w:div>
    <w:div w:id="2102675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erongppractice.co.uk" TargetMode="External"/><Relationship Id="rId21" Type="http://schemas.openxmlformats.org/officeDocument/2006/relationships/hyperlink" Target="mailto:gaenor.feelie@uhb.nhs.uk" TargetMode="External"/><Relationship Id="rId42" Type="http://schemas.openxmlformats.org/officeDocument/2006/relationships/hyperlink" Target="mailto:lobna.harb@swft.nhs.uk" TargetMode="External"/><Relationship Id="rId63" Type="http://schemas.openxmlformats.org/officeDocument/2006/relationships/hyperlink" Target="https://www.chesterfieldroyal.nhs.uk/work-us/information-candidates/values-and-leadership" TargetMode="External"/><Relationship Id="rId84" Type="http://schemas.openxmlformats.org/officeDocument/2006/relationships/hyperlink" Target="https://protect-eu.mimecast.com/s/5P4DCx2wquPMXpLH8NfqP?domain=derbyhospitals.nhs.uk/" TargetMode="External"/><Relationship Id="rId138" Type="http://schemas.openxmlformats.org/officeDocument/2006/relationships/hyperlink" Target="https://www.northamptongeneral.nhs.uk/" TargetMode="External"/><Relationship Id="rId159" Type="http://schemas.openxmlformats.org/officeDocument/2006/relationships/hyperlink" Target="https://www.sfh-tr.nhs.uk/" TargetMode="External"/><Relationship Id="rId170" Type="http://schemas.openxmlformats.org/officeDocument/2006/relationships/hyperlink" Target="https://www.jobs.sath.nhs.uk/work-and-life/housing" TargetMode="External"/><Relationship Id="rId191" Type="http://schemas.openxmlformats.org/officeDocument/2006/relationships/hyperlink" Target="https://www.swbh.NHS.uk/" TargetMode="External"/><Relationship Id="rId205" Type="http://schemas.microsoft.com/office/2020/10/relationships/intelligence" Target="intelligence2.xml"/><Relationship Id="rId107" Type="http://schemas.openxmlformats.org/officeDocument/2006/relationships/hyperlink" Target="mailto:sailesh.gohil@nhs.net" TargetMode="External"/><Relationship Id="rId11" Type="http://schemas.openxmlformats.org/officeDocument/2006/relationships/image" Target="media/image1.jpg"/><Relationship Id="rId32" Type="http://schemas.openxmlformats.org/officeDocument/2006/relationships/hyperlink" Target="mailto:Graeme.brown1@nhs.net" TargetMode="External"/><Relationship Id="rId53" Type="http://schemas.openxmlformats.org/officeDocument/2006/relationships/hyperlink" Target="mailto:D.gamble1@nhs.net" TargetMode="External"/><Relationship Id="rId74" Type="http://schemas.openxmlformats.org/officeDocument/2006/relationships/hyperlink" Target="https://www.chesterfieldroyal.nhs.uk/work-us/information-candidates/values-and-leadership" TargetMode="External"/><Relationship Id="rId128" Type="http://schemas.openxmlformats.org/officeDocument/2006/relationships/hyperlink" Target="https://www.ulh.nhs.uk/" TargetMode="External"/><Relationship Id="rId149" Type="http://schemas.openxmlformats.org/officeDocument/2006/relationships/hyperlink" Target="mailto:laura.broad@nuh.nhs.uk" TargetMode="External"/><Relationship Id="rId5" Type="http://schemas.openxmlformats.org/officeDocument/2006/relationships/numbering" Target="numbering.xml"/><Relationship Id="rId95" Type="http://schemas.openxmlformats.org/officeDocument/2006/relationships/hyperlink" Target="mailto:Ellen.huggins@wvt.nhs.uk" TargetMode="External"/><Relationship Id="rId160" Type="http://schemas.openxmlformats.org/officeDocument/2006/relationships/hyperlink" Target="https://twitter.com/SFHTPharmacy" TargetMode="External"/><Relationship Id="rId181" Type="http://schemas.openxmlformats.org/officeDocument/2006/relationships/hyperlink" Target="https://protect-eu.mimecast.com/s/nT78C3yPRc2LO76cgUreG?domain=uhdb.nhs.uk" TargetMode="External"/><Relationship Id="rId22" Type="http://schemas.openxmlformats.org/officeDocument/2006/relationships/hyperlink" Target="mailto:gaenor.feelie@uhb.nhs.uk" TargetMode="External"/><Relationship Id="rId43" Type="http://schemas.openxmlformats.org/officeDocument/2006/relationships/hyperlink" Target="https://www.uhcw.nhs.uk/" TargetMode="External"/><Relationship Id="rId64" Type="http://schemas.openxmlformats.org/officeDocument/2006/relationships/hyperlink" Target="https://www.chesterfieldroyal.nhs.uk/work-us/information-candidates/values-and-leadership" TargetMode="External"/><Relationship Id="rId118" Type="http://schemas.openxmlformats.org/officeDocument/2006/relationships/hyperlink" Target="mailto:rachel.love@uhl-tr.nhs.uk" TargetMode="External"/><Relationship Id="rId139" Type="http://schemas.openxmlformats.org/officeDocument/2006/relationships/hyperlink" Target="https://www.northamptongeneral.nhs.uk/" TargetMode="External"/><Relationship Id="rId85" Type="http://schemas.openxmlformats.org/officeDocument/2006/relationships/hyperlink" Target="http://www.worcsacute.nhs.uk/" TargetMode="External"/><Relationship Id="rId150" Type="http://schemas.openxmlformats.org/officeDocument/2006/relationships/image" Target="media/image3.wmf"/><Relationship Id="rId171" Type="http://schemas.openxmlformats.org/officeDocument/2006/relationships/hyperlink" Target="https://www.sath.nhs.uk" TargetMode="External"/><Relationship Id="rId192" Type="http://schemas.openxmlformats.org/officeDocument/2006/relationships/hyperlink" Target="https://www.swbh.NHS.uk/" TargetMode="External"/><Relationship Id="rId12" Type="http://schemas.openxmlformats.org/officeDocument/2006/relationships/hyperlink" Target="https://protect-eu.mimecast.com/s/hXlcCOPzlIZvyrmcviuan?domain=tinyurl.com" TargetMode="External"/><Relationship Id="rId33" Type="http://schemas.openxmlformats.org/officeDocument/2006/relationships/hyperlink" Target="mailto:nigelbarnes@nhs.net" TargetMode="External"/><Relationship Id="rId108" Type="http://schemas.openxmlformats.org/officeDocument/2006/relationships/hyperlink" Target="http://www.leicestershospitals.nhs.uk" TargetMode="External"/><Relationship Id="rId129" Type="http://schemas.openxmlformats.org/officeDocument/2006/relationships/hyperlink" Target="https://www.progressliving.org.uk/" TargetMode="External"/><Relationship Id="rId54" Type="http://schemas.openxmlformats.org/officeDocument/2006/relationships/hyperlink" Target="mailto:D.gamble1@nhs.net" TargetMode="External"/><Relationship Id="rId75" Type="http://schemas.openxmlformats.org/officeDocument/2006/relationships/hyperlink" Target="https://www.chesterfieldroyal-ahpstudents.com/pharmacy" TargetMode="External"/><Relationship Id="rId96" Type="http://schemas.openxmlformats.org/officeDocument/2006/relationships/hyperlink" Target="mailto:laura.francisco@wvt.nhs.uk" TargetMode="External"/><Relationship Id="rId140" Type="http://schemas.openxmlformats.org/officeDocument/2006/relationships/hyperlink" Target="http://octagon.org.uk/ebooks/ngh/insight/spring2017" TargetMode="External"/><Relationship Id="rId161" Type="http://schemas.openxmlformats.org/officeDocument/2006/relationships/hyperlink" Target="https://twitter.com/SFHFT" TargetMode="External"/><Relationship Id="rId182" Type="http://schemas.openxmlformats.org/officeDocument/2006/relationships/hyperlink" Target="https://protect-eu.mimecast.com/s/nT78C3yPRc2LO76cgUreG?domain=uhdb.nhs.uk" TargetMode="External"/><Relationship Id="rId6" Type="http://schemas.openxmlformats.org/officeDocument/2006/relationships/styles" Target="styles.xml"/><Relationship Id="rId23" Type="http://schemas.openxmlformats.org/officeDocument/2006/relationships/hyperlink" Target="https://www.uhb.nhs.uk" TargetMode="External"/><Relationship Id="rId119" Type="http://schemas.openxmlformats.org/officeDocument/2006/relationships/hyperlink" Target="mailto:shailesh.panchmatia@nhs.net" TargetMode="External"/><Relationship Id="rId44" Type="http://schemas.openxmlformats.org/officeDocument/2006/relationships/hyperlink" Target="https://www.uhcw.nhs.uk/" TargetMode="External"/><Relationship Id="rId65" Type="http://schemas.openxmlformats.org/officeDocument/2006/relationships/hyperlink" Target="https://www.chesterfieldroyal-ahpstudents.com/pharmacy" TargetMode="External"/><Relationship Id="rId86" Type="http://schemas.openxmlformats.org/officeDocument/2006/relationships/hyperlink" Target="http://www.worcsacute.nhs.uk/" TargetMode="External"/><Relationship Id="rId130" Type="http://schemas.openxmlformats.org/officeDocument/2006/relationships/hyperlink" Target="https://www.ulh.nhs.uk/" TargetMode="External"/><Relationship Id="rId151" Type="http://schemas.openxmlformats.org/officeDocument/2006/relationships/hyperlink" Target="http://www.greendaleprimarycarecentre.co.uk/" TargetMode="External"/><Relationship Id="rId172" Type="http://schemas.openxmlformats.org/officeDocument/2006/relationships/hyperlink" Target="https://www.jobs.sath.nhs.uk/work-and-life/housing" TargetMode="External"/><Relationship Id="rId193" Type="http://schemas.openxmlformats.org/officeDocument/2006/relationships/hyperlink" Target="http://dudleygroup.nhs.uk/" TargetMode="External"/><Relationship Id="rId13" Type="http://schemas.openxmlformats.org/officeDocument/2006/relationships/hyperlink" Target="https://bwc.nhs.uk/" TargetMode="External"/><Relationship Id="rId109" Type="http://schemas.openxmlformats.org/officeDocument/2006/relationships/hyperlink" Target="http://www.elmp.co.uk" TargetMode="External"/><Relationship Id="rId34" Type="http://schemas.openxmlformats.org/officeDocument/2006/relationships/hyperlink" Target="mailto:Graeme.brown1@nhs.net" TargetMode="External"/><Relationship Id="rId55" Type="http://schemas.openxmlformats.org/officeDocument/2006/relationships/hyperlink" Target="mailto:D.gamble1@nhs.net" TargetMode="External"/><Relationship Id="rId76" Type="http://schemas.openxmlformats.org/officeDocument/2006/relationships/hyperlink" Target="https://www.chesterfieldroyal-ahpstudents.com/pharmacy" TargetMode="External"/><Relationship Id="rId97" Type="http://schemas.openxmlformats.org/officeDocument/2006/relationships/hyperlink" Target="mailto:Ellen.huggins@wvt.nhs.uk" TargetMode="External"/><Relationship Id="rId120" Type="http://schemas.openxmlformats.org/officeDocument/2006/relationships/hyperlink" Target="http://www.leicestershospitals.nhs.uk" TargetMode="External"/><Relationship Id="rId141" Type="http://schemas.openxmlformats.org/officeDocument/2006/relationships/hyperlink" Target="http://octagon.org.uk/ebooks/ngh/insight/spring2017" TargetMode="External"/><Relationship Id="rId7" Type="http://schemas.openxmlformats.org/officeDocument/2006/relationships/settings" Target="settings.xml"/><Relationship Id="rId162" Type="http://schemas.openxmlformats.org/officeDocument/2006/relationships/hyperlink" Target="http://www.pahousing.co.uk/hospital-accommodation" TargetMode="External"/><Relationship Id="rId183" Type="http://schemas.openxmlformats.org/officeDocument/2006/relationships/hyperlink" Target="mailto:Joanna.Hurcombe@nhs.net" TargetMode="External"/><Relationship Id="rId24" Type="http://schemas.openxmlformats.org/officeDocument/2006/relationships/hyperlink" Target="https://www.uhb.nhs.uk" TargetMode="External"/><Relationship Id="rId40" Type="http://schemas.openxmlformats.org/officeDocument/2006/relationships/hyperlink" Target="https://www.swft.nhs.uk/" TargetMode="External"/><Relationship Id="rId45" Type="http://schemas.openxmlformats.org/officeDocument/2006/relationships/hyperlink" Target="mailto:Jaime.miks@uhcw.nhs.uk" TargetMode="External"/><Relationship Id="rId66" Type="http://schemas.openxmlformats.org/officeDocument/2006/relationships/hyperlink" Target="https://www.chesterfieldroyal-ahpstudents.com/pharmacy" TargetMode="External"/><Relationship Id="rId87" Type="http://schemas.openxmlformats.org/officeDocument/2006/relationships/image" Target="media/image2.jpeg"/><Relationship Id="rId110" Type="http://schemas.openxmlformats.org/officeDocument/2006/relationships/hyperlink" Target="mailto:rachel.love@uhl-tr.nhs.uk" TargetMode="External"/><Relationship Id="rId115" Type="http://schemas.openxmlformats.org/officeDocument/2006/relationships/hyperlink" Target="mailto:shailesh.panchmatia@nhs.net" TargetMode="External"/><Relationship Id="rId131" Type="http://schemas.openxmlformats.org/officeDocument/2006/relationships/hyperlink" Target="https://www.progressliving.org.uk/" TargetMode="External"/><Relationship Id="rId136" Type="http://schemas.openxmlformats.org/officeDocument/2006/relationships/hyperlink" Target="mailto:Emma.Cramp@nhs.net" TargetMode="External"/><Relationship Id="rId157" Type="http://schemas.openxmlformats.org/officeDocument/2006/relationships/image" Target="media/image4.wmf"/><Relationship Id="rId178" Type="http://schemas.openxmlformats.org/officeDocument/2006/relationships/hyperlink" Target="https://www.rjah.nhs.uk/" TargetMode="External"/><Relationship Id="rId61" Type="http://schemas.openxmlformats.org/officeDocument/2006/relationships/hyperlink" Target="https://www.chesterfieldroyal.nhs.uk" TargetMode="External"/><Relationship Id="rId82" Type="http://schemas.openxmlformats.org/officeDocument/2006/relationships/hyperlink" Target="Tel:01332" TargetMode="External"/><Relationship Id="rId152" Type="http://schemas.openxmlformats.org/officeDocument/2006/relationships/hyperlink" Target="http://www.greendaleprimarycarecentre.co.uk/" TargetMode="External"/><Relationship Id="rId173" Type="http://schemas.openxmlformats.org/officeDocument/2006/relationships/hyperlink" Target="mailto:david.millett@nhs.net" TargetMode="External"/><Relationship Id="rId194" Type="http://schemas.openxmlformats.org/officeDocument/2006/relationships/hyperlink" Target="http://dudleygroup.nhs.uk/" TargetMode="External"/><Relationship Id="rId199" Type="http://schemas.openxmlformats.org/officeDocument/2006/relationships/hyperlink" Target="mailto:simren.kachala@nhs.net" TargetMode="External"/><Relationship Id="rId203" Type="http://schemas.openxmlformats.org/officeDocument/2006/relationships/fontTable" Target="fontTable.xml"/><Relationship Id="rId19" Type="http://schemas.openxmlformats.org/officeDocument/2006/relationships/hyperlink" Target="http://www.bhamcommunity.nhs.uk" TargetMode="External"/><Relationship Id="rId14" Type="http://schemas.openxmlformats.org/officeDocument/2006/relationships/hyperlink" Target="https://bwc.nhs.uk/" TargetMode="External"/><Relationship Id="rId30" Type="http://schemas.openxmlformats.org/officeDocument/2006/relationships/hyperlink" Target="https://www.bsmhft.nhs.uk/" TargetMode="External"/><Relationship Id="rId35" Type="http://schemas.openxmlformats.org/officeDocument/2006/relationships/hyperlink" Target="http://www.geh.nhs.uk/directory-of-services/specialties-and-services/p/pharmacy/" TargetMode="External"/><Relationship Id="rId56" Type="http://schemas.openxmlformats.org/officeDocument/2006/relationships/hyperlink" Target="mailto:D.gamble1@nhs.net" TargetMode="External"/><Relationship Id="rId77" Type="http://schemas.openxmlformats.org/officeDocument/2006/relationships/hyperlink" Target="https://www.uhdb.nhs.uk/education-pharmacy-training" TargetMode="External"/><Relationship Id="rId100" Type="http://schemas.openxmlformats.org/officeDocument/2006/relationships/hyperlink" Target="http://www.leicestershospitals.nhs.uk" TargetMode="External"/><Relationship Id="rId105" Type="http://schemas.openxmlformats.org/officeDocument/2006/relationships/hyperlink" Target="mailto:rachel.love@uhl-tr.nhs.uk" TargetMode="External"/><Relationship Id="rId126" Type="http://schemas.openxmlformats.org/officeDocument/2006/relationships/hyperlink" Target="mailto:Katherine.ray@ulh.nhs.uk" TargetMode="External"/><Relationship Id="rId147" Type="http://schemas.openxmlformats.org/officeDocument/2006/relationships/hyperlink" Target="https://www.nuh.nhs.uk" TargetMode="External"/><Relationship Id="rId168" Type="http://schemas.openxmlformats.org/officeDocument/2006/relationships/hyperlink" Target="mailto:Sandra.Harris7@NHS.net" TargetMode="External"/><Relationship Id="rId8" Type="http://schemas.openxmlformats.org/officeDocument/2006/relationships/webSettings" Target="webSettings.xml"/><Relationship Id="rId51" Type="http://schemas.openxmlformats.org/officeDocument/2006/relationships/hyperlink" Target="https://www.chesterfieldroyal.nhs.uk" TargetMode="External"/><Relationship Id="rId72" Type="http://schemas.openxmlformats.org/officeDocument/2006/relationships/hyperlink" Target="https://www.chesterfieldroyal.nhs.uk/work-us/hospital-accommodation" TargetMode="External"/><Relationship Id="rId93" Type="http://schemas.openxmlformats.org/officeDocument/2006/relationships/hyperlink" Target="mailto:caroline.gibson7@nhs.net" TargetMode="External"/><Relationship Id="rId98" Type="http://schemas.openxmlformats.org/officeDocument/2006/relationships/hyperlink" Target="https://www.wyevalley.nhs.uk/" TargetMode="External"/><Relationship Id="rId121" Type="http://schemas.openxmlformats.org/officeDocument/2006/relationships/hyperlink" Target="http://www.herongppractice.co.uk" TargetMode="External"/><Relationship Id="rId142" Type="http://schemas.openxmlformats.org/officeDocument/2006/relationships/hyperlink" Target="mailto:Jordan.Lea@nhft.nhs.uk" TargetMode="External"/><Relationship Id="rId163" Type="http://schemas.openxmlformats.org/officeDocument/2006/relationships/hyperlink" Target="https://www.sfh-tr.nhs.uk/" TargetMode="External"/><Relationship Id="rId184" Type="http://schemas.openxmlformats.org/officeDocument/2006/relationships/hyperlink" Target="mailto:Joanna.Hurcombe@nhs.net" TargetMode="External"/><Relationship Id="rId189" Type="http://schemas.openxmlformats.org/officeDocument/2006/relationships/hyperlink" Target="http://www.uhnm.nhs.uk/OurServices/pharmacy/Pages/Working-in-Pharmacy.aspx" TargetMode="External"/><Relationship Id="rId3" Type="http://schemas.openxmlformats.org/officeDocument/2006/relationships/customXml" Target="../customXml/item3.xml"/><Relationship Id="rId25" Type="http://schemas.openxmlformats.org/officeDocument/2006/relationships/hyperlink" Target="https://www.uhb.nhs.uk" TargetMode="External"/><Relationship Id="rId46" Type="http://schemas.openxmlformats.org/officeDocument/2006/relationships/hyperlink" Target="mailto:Jaime.miks@uhcw.nhs.uk" TargetMode="External"/><Relationship Id="rId67" Type="http://schemas.openxmlformats.org/officeDocument/2006/relationships/hyperlink" Target="https://www.chesterfieldroyal-ahpstudents.com/pharmacy" TargetMode="External"/><Relationship Id="rId116" Type="http://schemas.openxmlformats.org/officeDocument/2006/relationships/hyperlink" Target="http://www.leicestershospitals.nhs.uk" TargetMode="External"/><Relationship Id="rId137" Type="http://schemas.openxmlformats.org/officeDocument/2006/relationships/hyperlink" Target="mailto:Emma.Cramp@nhs.net" TargetMode="External"/><Relationship Id="rId158" Type="http://schemas.openxmlformats.org/officeDocument/2006/relationships/image" Target="media/image5.wmf"/><Relationship Id="rId20" Type="http://schemas.openxmlformats.org/officeDocument/2006/relationships/hyperlink" Target="http://www.bhamcommunity.nhs.uk" TargetMode="External"/><Relationship Id="rId41" Type="http://schemas.openxmlformats.org/officeDocument/2006/relationships/hyperlink" Target="mailto:lobna.harb@swft.nhs.uk" TargetMode="External"/><Relationship Id="rId62" Type="http://schemas.openxmlformats.org/officeDocument/2006/relationships/hyperlink" Target="https://www.chesterfieldroyal.nhs.uk/work-us/hospital-accommodation" TargetMode="External"/><Relationship Id="rId83" Type="http://schemas.openxmlformats.org/officeDocument/2006/relationships/hyperlink" Target="https://protect-eu.mimecast.com/s/5P4DCx2wquPMXpLH8NfqP?domain=derbyhospitals.nhs.uk/" TargetMode="External"/><Relationship Id="rId88" Type="http://schemas.openxmlformats.org/officeDocument/2006/relationships/hyperlink" Target="mailto:caroline.gibson7@nhs.net" TargetMode="External"/><Relationship Id="rId111" Type="http://schemas.openxmlformats.org/officeDocument/2006/relationships/hyperlink" Target="mailto:sailesh.gohil@nhs.net" TargetMode="External"/><Relationship Id="rId132" Type="http://schemas.openxmlformats.org/officeDocument/2006/relationships/hyperlink" Target="mailto:Katherine.ray@ulh.nhs.uk" TargetMode="External"/><Relationship Id="rId153" Type="http://schemas.openxmlformats.org/officeDocument/2006/relationships/hyperlink" Target="mailto:laura.broad@nuh.nhs.uk" TargetMode="External"/><Relationship Id="rId174" Type="http://schemas.openxmlformats.org/officeDocument/2006/relationships/hyperlink" Target="mailto:david.millett@nhs.net" TargetMode="External"/><Relationship Id="rId179" Type="http://schemas.openxmlformats.org/officeDocument/2006/relationships/hyperlink" Target="mailto:w.artist@nhs.net" TargetMode="External"/><Relationship Id="rId195" Type="http://schemas.openxmlformats.org/officeDocument/2006/relationships/hyperlink" Target="mailto:amie.bain@nhs.net" TargetMode="External"/><Relationship Id="rId190" Type="http://schemas.openxmlformats.org/officeDocument/2006/relationships/hyperlink" Target="http://www.uhnm.nhs.uk/OurServices/pharmacy/Pages/Working-in-Pharmacy.aspx" TargetMode="External"/><Relationship Id="rId204" Type="http://schemas.openxmlformats.org/officeDocument/2006/relationships/theme" Target="theme/theme1.xml"/><Relationship Id="rId15" Type="http://schemas.openxmlformats.org/officeDocument/2006/relationships/hyperlink" Target="mailto:Tayebah.abbasi@nhs.net" TargetMode="External"/><Relationship Id="rId36" Type="http://schemas.openxmlformats.org/officeDocument/2006/relationships/hyperlink" Target="http://www.geh.nhs.uk/directory-of-services/specialties-and-services/p/pharmacy/" TargetMode="External"/><Relationship Id="rId57" Type="http://schemas.openxmlformats.org/officeDocument/2006/relationships/hyperlink" Target="https://www.chesterfieldroyal-ahpstudents.com/pharmacy" TargetMode="External"/><Relationship Id="rId106" Type="http://schemas.openxmlformats.org/officeDocument/2006/relationships/hyperlink" Target="mailto:rachel.love@uhl-tr.nhs.uk" TargetMode="External"/><Relationship Id="rId127" Type="http://schemas.openxmlformats.org/officeDocument/2006/relationships/hyperlink" Target="mailto:Katherine.ray@ulh.nhs.uk" TargetMode="External"/><Relationship Id="rId10" Type="http://schemas.openxmlformats.org/officeDocument/2006/relationships/endnotes" Target="endnotes.xml"/><Relationship Id="rId31" Type="http://schemas.openxmlformats.org/officeDocument/2006/relationships/hyperlink" Target="mailto:nigelbarnes@nhs.net" TargetMode="External"/><Relationship Id="rId52" Type="http://schemas.openxmlformats.org/officeDocument/2006/relationships/hyperlink" Target="https://www.chesterfieldroyal.nhs.uk/work-us/hospital-accommodation" TargetMode="External"/><Relationship Id="rId73" Type="http://schemas.openxmlformats.org/officeDocument/2006/relationships/hyperlink" Target="https://www.chesterfieldroyal.nhs.uk/work-us/information-candidates/values-and-leadership" TargetMode="External"/><Relationship Id="rId78" Type="http://schemas.openxmlformats.org/officeDocument/2006/relationships/hyperlink" Target="https://www.uhdb.nhs.uk/education-pharmacy-training" TargetMode="External"/><Relationship Id="rId94" Type="http://schemas.openxmlformats.org/officeDocument/2006/relationships/hyperlink" Target="mailto:laura.francisco@wvt.nhs.uk" TargetMode="External"/><Relationship Id="rId99" Type="http://schemas.openxmlformats.org/officeDocument/2006/relationships/hyperlink" Target="https://www.wyevalley.nhs.uk/" TargetMode="External"/><Relationship Id="rId101" Type="http://schemas.openxmlformats.org/officeDocument/2006/relationships/hyperlink" Target="mailto:residential.accommodation@uhl-tr.nhs.uk" TargetMode="External"/><Relationship Id="rId122" Type="http://schemas.openxmlformats.org/officeDocument/2006/relationships/hyperlink" Target="https://www.ulh.nhs.uk/" TargetMode="External"/><Relationship Id="rId143" Type="http://schemas.openxmlformats.org/officeDocument/2006/relationships/hyperlink" Target="mailto:steven.nelmes@nhs.net" TargetMode="External"/><Relationship Id="rId148" Type="http://schemas.openxmlformats.org/officeDocument/2006/relationships/hyperlink" Target="mailto:laura.broad@nuh.nhs.uk" TargetMode="External"/><Relationship Id="rId164" Type="http://schemas.openxmlformats.org/officeDocument/2006/relationships/hyperlink" Target="https://twitter.com/SFHTPharmacy" TargetMode="External"/><Relationship Id="rId169" Type="http://schemas.openxmlformats.org/officeDocument/2006/relationships/hyperlink" Target="https://www.sath.nhs.uk" TargetMode="External"/><Relationship Id="rId185" Type="http://schemas.openxmlformats.org/officeDocument/2006/relationships/hyperlink" Target="mailto:PharmacyEnquiries@uhnm.nhs.uk"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mailto:w.artist@nhs.net" TargetMode="External"/><Relationship Id="rId26" Type="http://schemas.openxmlformats.org/officeDocument/2006/relationships/hyperlink" Target="https://www.uhb.nhs.uk" TargetMode="External"/><Relationship Id="rId47" Type="http://schemas.openxmlformats.org/officeDocument/2006/relationships/hyperlink" Target="https://www.chesterfieldroyal-ahpstudents.com/pharmacy" TargetMode="External"/><Relationship Id="rId68" Type="http://schemas.openxmlformats.org/officeDocument/2006/relationships/hyperlink" Target="https://www.chesterfieldroyal.nhs.uk" TargetMode="External"/><Relationship Id="rId89" Type="http://schemas.openxmlformats.org/officeDocument/2006/relationships/hyperlink" Target="mailto:caroline.gibson7@nhs.net" TargetMode="External"/><Relationship Id="rId112" Type="http://schemas.openxmlformats.org/officeDocument/2006/relationships/hyperlink" Target="http://www.leicestershospitals.nhs.uk" TargetMode="External"/><Relationship Id="rId133" Type="http://schemas.openxmlformats.org/officeDocument/2006/relationships/hyperlink" Target="mailto:Katherine.ray@ulh.nhs.uk" TargetMode="External"/><Relationship Id="rId154" Type="http://schemas.openxmlformats.org/officeDocument/2006/relationships/hyperlink" Target="mailto:laura.broad@nuh.nhs.uk" TargetMode="External"/><Relationship Id="rId175" Type="http://schemas.openxmlformats.org/officeDocument/2006/relationships/hyperlink" Target="https://www.jobs.sath.nhs.uk" TargetMode="External"/><Relationship Id="rId196" Type="http://schemas.openxmlformats.org/officeDocument/2006/relationships/hyperlink" Target="mailto:amie.bain@nhs.net" TargetMode="External"/><Relationship Id="rId200" Type="http://schemas.openxmlformats.org/officeDocument/2006/relationships/hyperlink" Target="mailto:simren.kachala@nhs.net" TargetMode="External"/><Relationship Id="rId16" Type="http://schemas.openxmlformats.org/officeDocument/2006/relationships/hyperlink" Target="mailto:Tayebah.abbasi@nhs.net" TargetMode="External"/><Relationship Id="rId37" Type="http://schemas.openxmlformats.org/officeDocument/2006/relationships/hyperlink" Target="mailto:Lobna.harb@swft.nhs.uk" TargetMode="External"/><Relationship Id="rId58" Type="http://schemas.openxmlformats.org/officeDocument/2006/relationships/hyperlink" Target="https://www.chesterfieldroyal.nhs.uk" TargetMode="External"/><Relationship Id="rId79" Type="http://schemas.openxmlformats.org/officeDocument/2006/relationships/hyperlink" Target="mailto:sophia.feret@nhs.net" TargetMode="External"/><Relationship Id="rId102" Type="http://schemas.openxmlformats.org/officeDocument/2006/relationships/hyperlink" Target="http://www.leicestershospitals.nhs.uk" TargetMode="External"/><Relationship Id="rId123" Type="http://schemas.openxmlformats.org/officeDocument/2006/relationships/hyperlink" Target="https://www.progressliving.org.uk/" TargetMode="External"/><Relationship Id="rId144" Type="http://schemas.openxmlformats.org/officeDocument/2006/relationships/hyperlink" Target="mailto:Jordan.Lea@nhft.nhs.uk" TargetMode="External"/><Relationship Id="rId90" Type="http://schemas.openxmlformats.org/officeDocument/2006/relationships/hyperlink" Target="http://www.worcsacute.nhs.uk/" TargetMode="External"/><Relationship Id="rId165" Type="http://schemas.openxmlformats.org/officeDocument/2006/relationships/hyperlink" Target="https://twitter.com/SFHFT" TargetMode="External"/><Relationship Id="rId186" Type="http://schemas.openxmlformats.org/officeDocument/2006/relationships/hyperlink" Target="mailto:PharmacyEnquiries@uhnm.nhs.uk" TargetMode="External"/><Relationship Id="rId27" Type="http://schemas.openxmlformats.org/officeDocument/2006/relationships/hyperlink" Target="mailto:gaenor.feelie@uhb.nhs.uk" TargetMode="External"/><Relationship Id="rId48" Type="http://schemas.openxmlformats.org/officeDocument/2006/relationships/hyperlink" Target="https://www.chesterfieldroyal.nhs.uk" TargetMode="External"/><Relationship Id="rId69" Type="http://schemas.openxmlformats.org/officeDocument/2006/relationships/hyperlink" Target="https://www.chesterfieldroyal.nhs.uk/work-us/hospital-accommodation" TargetMode="External"/><Relationship Id="rId113" Type="http://schemas.openxmlformats.org/officeDocument/2006/relationships/hyperlink" Target="http://www.elmp.co.uk" TargetMode="External"/><Relationship Id="rId134" Type="http://schemas.openxmlformats.org/officeDocument/2006/relationships/hyperlink" Target="https://www.kgh.nhs.uk/home" TargetMode="External"/><Relationship Id="rId80" Type="http://schemas.openxmlformats.org/officeDocument/2006/relationships/hyperlink" Target="Tel:01332" TargetMode="External"/><Relationship Id="rId155" Type="http://schemas.openxmlformats.org/officeDocument/2006/relationships/hyperlink" Target="https://www.nuh.nhs.uk" TargetMode="External"/><Relationship Id="rId176" Type="http://schemas.openxmlformats.org/officeDocument/2006/relationships/hyperlink" Target="https://www.jobs.sath.nhs.uk" TargetMode="External"/><Relationship Id="rId197" Type="http://schemas.openxmlformats.org/officeDocument/2006/relationships/hyperlink" Target="https://www.walsallhealthcare.nhs.uk" TargetMode="External"/><Relationship Id="rId201" Type="http://schemas.openxmlformats.org/officeDocument/2006/relationships/image" Target="media/image6.jpeg"/><Relationship Id="rId17" Type="http://schemas.openxmlformats.org/officeDocument/2006/relationships/hyperlink" Target="mailto:a.basra1@nhs.net" TargetMode="External"/><Relationship Id="rId38" Type="http://schemas.openxmlformats.org/officeDocument/2006/relationships/hyperlink" Target="mailto:Lobna.harb@swft.nhs.uk" TargetMode="External"/><Relationship Id="rId59" Type="http://schemas.openxmlformats.org/officeDocument/2006/relationships/hyperlink" Target="https://www.chesterfieldroyal.nhs.uk/work-us/hospital-accommodation" TargetMode="External"/><Relationship Id="rId103" Type="http://schemas.openxmlformats.org/officeDocument/2006/relationships/hyperlink" Target="mailto:residential.accommodation@uhl-tr.nhs.uk" TargetMode="External"/><Relationship Id="rId124" Type="http://schemas.openxmlformats.org/officeDocument/2006/relationships/hyperlink" Target="https://www.ulh.nhs.uk/" TargetMode="External"/><Relationship Id="rId70" Type="http://schemas.openxmlformats.org/officeDocument/2006/relationships/hyperlink" Target="https://www.chesterfieldroyal-ahpstudents.com/pharmacy" TargetMode="External"/><Relationship Id="rId91" Type="http://schemas.openxmlformats.org/officeDocument/2006/relationships/hyperlink" Target="http://www.worcsacute.nhs.uk/" TargetMode="External"/><Relationship Id="rId145" Type="http://schemas.openxmlformats.org/officeDocument/2006/relationships/hyperlink" Target="mailto:steven.nelmes@nhs.net" TargetMode="External"/><Relationship Id="rId166" Type="http://schemas.openxmlformats.org/officeDocument/2006/relationships/hyperlink" Target="http://www.pahousing.co.uk/hospital-accommodation" TargetMode="External"/><Relationship Id="rId187" Type="http://schemas.openxmlformats.org/officeDocument/2006/relationships/hyperlink" Target="mailto:fiona.bevan@uhnm.nhs.uk" TargetMode="External"/><Relationship Id="rId1" Type="http://schemas.openxmlformats.org/officeDocument/2006/relationships/customXml" Target="../customXml/item1.xml"/><Relationship Id="rId28" Type="http://schemas.openxmlformats.org/officeDocument/2006/relationships/hyperlink" Target="mailto:gaenor.feelie@uhb.nhs.uk" TargetMode="External"/><Relationship Id="rId49" Type="http://schemas.openxmlformats.org/officeDocument/2006/relationships/hyperlink" Target="https://www.chesterfieldroyal.nhs.uk/work-us/hospital-accommodation" TargetMode="External"/><Relationship Id="rId114" Type="http://schemas.openxmlformats.org/officeDocument/2006/relationships/hyperlink" Target="mailto:rachel.love@uhl-tr.nhs.uk" TargetMode="External"/><Relationship Id="rId60" Type="http://schemas.openxmlformats.org/officeDocument/2006/relationships/hyperlink" Target="https://www.chesterfieldroyal-ahpstudents.com/pharmacy" TargetMode="External"/><Relationship Id="rId81" Type="http://schemas.openxmlformats.org/officeDocument/2006/relationships/hyperlink" Target="mailto:sophia.feret@nhs.net" TargetMode="External"/><Relationship Id="rId135" Type="http://schemas.openxmlformats.org/officeDocument/2006/relationships/hyperlink" Target="https://www.kgh.nhs.uk/home" TargetMode="External"/><Relationship Id="rId156" Type="http://schemas.openxmlformats.org/officeDocument/2006/relationships/hyperlink" Target="https://www.nuh.nhs.uk" TargetMode="External"/><Relationship Id="rId177" Type="http://schemas.openxmlformats.org/officeDocument/2006/relationships/hyperlink" Target="https://www.rjah.nhs.uk/" TargetMode="External"/><Relationship Id="rId198" Type="http://schemas.openxmlformats.org/officeDocument/2006/relationships/hyperlink" Target="https://www.walsallhealthcare.nhs.uk" TargetMode="External"/><Relationship Id="rId202" Type="http://schemas.openxmlformats.org/officeDocument/2006/relationships/header" Target="header1.xml"/><Relationship Id="rId18" Type="http://schemas.openxmlformats.org/officeDocument/2006/relationships/hyperlink" Target="mailto:a.basra1@nhs.net" TargetMode="External"/><Relationship Id="rId39" Type="http://schemas.openxmlformats.org/officeDocument/2006/relationships/hyperlink" Target="https://www.swft.nhs.uk/" TargetMode="External"/><Relationship Id="rId50" Type="http://schemas.openxmlformats.org/officeDocument/2006/relationships/hyperlink" Target="https://www.chesterfieldroyal-ahpstudents.com/pharmacy" TargetMode="External"/><Relationship Id="rId104" Type="http://schemas.openxmlformats.org/officeDocument/2006/relationships/hyperlink" Target="mailto:rachel.love@uhl-tr.nhs.uk" TargetMode="External"/><Relationship Id="rId125" Type="http://schemas.openxmlformats.org/officeDocument/2006/relationships/hyperlink" Target="https://www.progressliving.org.uk/" TargetMode="External"/><Relationship Id="rId146" Type="http://schemas.openxmlformats.org/officeDocument/2006/relationships/hyperlink" Target="https://www.nuh.nhs.uk" TargetMode="External"/><Relationship Id="rId167" Type="http://schemas.openxmlformats.org/officeDocument/2006/relationships/hyperlink" Target="mailto:Sandra.Harris7@NHS.net" TargetMode="External"/><Relationship Id="rId188" Type="http://schemas.openxmlformats.org/officeDocument/2006/relationships/hyperlink" Target="mailto:fiona.bevan@uhnm.nhs.uk" TargetMode="External"/><Relationship Id="rId71" Type="http://schemas.openxmlformats.org/officeDocument/2006/relationships/hyperlink" Target="https://www.chesterfieldroyal.nhs.uk" TargetMode="External"/><Relationship Id="rId92" Type="http://schemas.openxmlformats.org/officeDocument/2006/relationships/hyperlink" Target="mailto:caroline.gibson7@nhs.net" TargetMode="External"/><Relationship Id="rId2" Type="http://schemas.openxmlformats.org/officeDocument/2006/relationships/customXml" Target="../customXml/item2.xml"/><Relationship Id="rId29" Type="http://schemas.openxmlformats.org/officeDocument/2006/relationships/hyperlink" Target="https://www.bsmhft.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71cbf57-b5af-4880-9d71-562f6ac82172">
      <Terms xmlns="http://schemas.microsoft.com/office/infopath/2007/PartnerControls"/>
    </lcf76f155ced4ddcb4097134ff3c332f>
    <TaxCatchAll xmlns="749f1e42-91fa-4ed5-868e-c5a064cd1fd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9D8502A42C4A4F9F46CD7393A541B9" ma:contentTypeVersion="16" ma:contentTypeDescription="Create a new document." ma:contentTypeScope="" ma:versionID="75d9a678896b64ef955ddd6dc2dea0e5">
  <xsd:schema xmlns:xsd="http://www.w3.org/2001/XMLSchema" xmlns:xs="http://www.w3.org/2001/XMLSchema" xmlns:p="http://schemas.microsoft.com/office/2006/metadata/properties" xmlns:ns2="471cbf57-b5af-4880-9d71-562f6ac82172" xmlns:ns3="749f1e42-91fa-4ed5-868e-c5a064cd1fdb" targetNamespace="http://schemas.microsoft.com/office/2006/metadata/properties" ma:root="true" ma:fieldsID="0c5401fa60498588fe7e71c006d062d8" ns2:_="" ns3:_="">
    <xsd:import namespace="471cbf57-b5af-4880-9d71-562f6ac82172"/>
    <xsd:import namespace="749f1e42-91fa-4ed5-868e-c5a064cd1fd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1cbf57-b5af-4880-9d71-562f6ac8217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9f1e42-91fa-4ed5-868e-c5a064cd1fd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ebdd18-e277-4312-9d28-4447f91b0c64}" ma:internalName="TaxCatchAll" ma:showField="CatchAllData" ma:web="749f1e42-91fa-4ed5-868e-c5a064cd1f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685A2-6186-47D7-AA88-E07BD252FCB6}">
  <ds:schemaRefs>
    <ds:schemaRef ds:uri="http://schemas.microsoft.com/office/2006/metadata/properties"/>
    <ds:schemaRef ds:uri="http://schemas.microsoft.com/office/infopath/2007/PartnerControls"/>
    <ds:schemaRef ds:uri="471cbf57-b5af-4880-9d71-562f6ac82172"/>
    <ds:schemaRef ds:uri="749f1e42-91fa-4ed5-868e-c5a064cd1fdb"/>
  </ds:schemaRefs>
</ds:datastoreItem>
</file>

<file path=customXml/itemProps2.xml><?xml version="1.0" encoding="utf-8"?>
<ds:datastoreItem xmlns:ds="http://schemas.openxmlformats.org/officeDocument/2006/customXml" ds:itemID="{8CED11E7-FED0-4814-AB69-0660C9625632}">
  <ds:schemaRefs>
    <ds:schemaRef ds:uri="http://schemas.microsoft.com/sharepoint/v3/contenttype/forms"/>
  </ds:schemaRefs>
</ds:datastoreItem>
</file>

<file path=customXml/itemProps3.xml><?xml version="1.0" encoding="utf-8"?>
<ds:datastoreItem xmlns:ds="http://schemas.openxmlformats.org/officeDocument/2006/customXml" ds:itemID="{5F04BC06-BA0D-49A9-BE89-324DF8430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1cbf57-b5af-4880-9d71-562f6ac82172"/>
    <ds:schemaRef ds:uri="749f1e42-91fa-4ed5-868e-c5a064cd1f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09309D-6D21-419F-A821-547F1F235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39</Pages>
  <Words>832</Words>
  <Characters>4749</Characters>
  <Application>Microsoft Office Word</Application>
  <DocSecurity>0</DocSecurity>
  <Lines>39</Lines>
  <Paragraphs>11</Paragraphs>
  <ScaleCrop>false</ScaleCrop>
  <Company/>
  <LinksUpToDate>false</LinksUpToDate>
  <CharactersWithSpaces>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Arsalan</dc:creator>
  <cp:keywords/>
  <dc:description/>
  <cp:lastModifiedBy>Sangeeta Chavda</cp:lastModifiedBy>
  <cp:revision>362</cp:revision>
  <cp:lastPrinted>2022-07-12T03:11:00Z</cp:lastPrinted>
  <dcterms:created xsi:type="dcterms:W3CDTF">2022-07-19T06:15:00Z</dcterms:created>
  <dcterms:modified xsi:type="dcterms:W3CDTF">2022-09-26T15:27:00Z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0x0101001A9D8502A42C4A4F9F46CD7393A541B9</vt:lpwstr>
  </property>
</Properties>
</file>