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B561" w14:textId="49542D3D" w:rsidR="002618CD" w:rsidRPr="002618CD" w:rsidRDefault="002618CD" w:rsidP="003D6867">
      <w:pPr>
        <w:rPr>
          <w:b/>
          <w:sz w:val="28"/>
          <w:szCs w:val="28"/>
        </w:rPr>
      </w:pPr>
      <w:r w:rsidRPr="002618CD">
        <w:rPr>
          <w:b/>
          <w:sz w:val="28"/>
          <w:szCs w:val="28"/>
        </w:rPr>
        <w:t xml:space="preserve">OUT OF PROGRAMME – The </w:t>
      </w:r>
      <w:r w:rsidR="00B32FCA">
        <w:rPr>
          <w:b/>
          <w:sz w:val="28"/>
          <w:szCs w:val="28"/>
        </w:rPr>
        <w:t>“</w:t>
      </w:r>
      <w:r w:rsidRPr="002618CD">
        <w:rPr>
          <w:b/>
          <w:sz w:val="28"/>
          <w:szCs w:val="28"/>
        </w:rPr>
        <w:t>OOP</w:t>
      </w:r>
      <w:r w:rsidR="00B32FCA">
        <w:rPr>
          <w:b/>
          <w:sz w:val="28"/>
          <w:szCs w:val="28"/>
        </w:rPr>
        <w:t>”</w:t>
      </w:r>
      <w:r w:rsidRPr="002618CD">
        <w:rPr>
          <w:b/>
          <w:sz w:val="28"/>
          <w:szCs w:val="28"/>
        </w:rPr>
        <w:t xml:space="preserve"> Process</w:t>
      </w:r>
    </w:p>
    <w:p w14:paraId="6969EE31" w14:textId="77777777" w:rsidR="002618CD" w:rsidRPr="002618CD" w:rsidRDefault="002618CD" w:rsidP="003D6867">
      <w:pPr>
        <w:rPr>
          <w:sz w:val="28"/>
          <w:szCs w:val="28"/>
        </w:rPr>
      </w:pPr>
    </w:p>
    <w:p w14:paraId="1C10FB6F" w14:textId="003219BD" w:rsidR="003D6867" w:rsidRDefault="003D6867" w:rsidP="003D6867">
      <w:pPr>
        <w:rPr>
          <w:sz w:val="28"/>
          <w:szCs w:val="28"/>
        </w:rPr>
      </w:pPr>
      <w:r w:rsidRPr="002618CD">
        <w:rPr>
          <w:sz w:val="28"/>
          <w:szCs w:val="28"/>
        </w:rPr>
        <w:t xml:space="preserve">Specialist and Specialty Registrars may apply to take time </w:t>
      </w:r>
      <w:r w:rsidR="002618CD">
        <w:rPr>
          <w:sz w:val="28"/>
          <w:szCs w:val="28"/>
        </w:rPr>
        <w:t>“</w:t>
      </w:r>
      <w:r w:rsidRPr="002618CD">
        <w:rPr>
          <w:sz w:val="28"/>
          <w:szCs w:val="28"/>
        </w:rPr>
        <w:t>Out of Programme</w:t>
      </w:r>
      <w:r w:rsidR="002618CD">
        <w:rPr>
          <w:sz w:val="28"/>
          <w:szCs w:val="28"/>
        </w:rPr>
        <w:t>”</w:t>
      </w:r>
      <w:r w:rsidRPr="002618CD">
        <w:rPr>
          <w:sz w:val="28"/>
          <w:szCs w:val="28"/>
        </w:rPr>
        <w:t xml:space="preserve"> or to extend an existing Out of Programme</w:t>
      </w:r>
      <w:r w:rsidR="002618CD">
        <w:rPr>
          <w:sz w:val="28"/>
          <w:szCs w:val="28"/>
        </w:rPr>
        <w:t xml:space="preserve"> arrangement</w:t>
      </w:r>
      <w:r w:rsidRPr="002618CD">
        <w:rPr>
          <w:sz w:val="28"/>
          <w:szCs w:val="28"/>
        </w:rPr>
        <w:t xml:space="preserve">.  </w:t>
      </w:r>
    </w:p>
    <w:p w14:paraId="1D121E10" w14:textId="77777777" w:rsidR="002618CD" w:rsidRPr="002618CD" w:rsidRDefault="002618CD" w:rsidP="003D6867">
      <w:pPr>
        <w:rPr>
          <w:sz w:val="28"/>
          <w:szCs w:val="28"/>
        </w:rPr>
      </w:pPr>
    </w:p>
    <w:p w14:paraId="62FBC914" w14:textId="293D518B" w:rsidR="003D6867" w:rsidRPr="00B32FCA" w:rsidRDefault="003D6867" w:rsidP="003D6867">
      <w:pPr>
        <w:rPr>
          <w:sz w:val="28"/>
          <w:szCs w:val="28"/>
        </w:rPr>
      </w:pPr>
      <w:r w:rsidRPr="00B32FCA">
        <w:rPr>
          <w:sz w:val="28"/>
          <w:szCs w:val="28"/>
        </w:rPr>
        <w:t xml:space="preserve">There are 4 types of OOP’s a Trainee can apply for: </w:t>
      </w:r>
    </w:p>
    <w:p w14:paraId="306E1A5D" w14:textId="7334E914" w:rsidR="002618CD" w:rsidRPr="00B32FCA" w:rsidRDefault="002618CD" w:rsidP="003D6867">
      <w:pPr>
        <w:rPr>
          <w:b/>
          <w:sz w:val="28"/>
          <w:szCs w:val="28"/>
        </w:rPr>
      </w:pPr>
      <w:r w:rsidRPr="00B32FCA">
        <w:rPr>
          <w:b/>
          <w:sz w:val="28"/>
          <w:szCs w:val="28"/>
        </w:rPr>
        <w:t xml:space="preserve">Please click on the relevant OOP that you would like to enquire about </w:t>
      </w:r>
    </w:p>
    <w:p w14:paraId="6106AAF7" w14:textId="77777777" w:rsidR="003D6867" w:rsidRPr="002618CD" w:rsidRDefault="003D6867" w:rsidP="003D6867">
      <w:pPr>
        <w:rPr>
          <w:sz w:val="28"/>
          <w:szCs w:val="28"/>
        </w:rPr>
      </w:pPr>
    </w:p>
    <w:p w14:paraId="57D9A15E" w14:textId="3C5D8E69" w:rsidR="003D6867" w:rsidRPr="00B32FCA" w:rsidRDefault="003D6867" w:rsidP="003D6867">
      <w:pPr>
        <w:rPr>
          <w:sz w:val="20"/>
          <w:szCs w:val="20"/>
        </w:rPr>
      </w:pPr>
      <w:r w:rsidRPr="002618CD">
        <w:rPr>
          <w:sz w:val="28"/>
          <w:szCs w:val="28"/>
        </w:rPr>
        <w:t xml:space="preserve">1. </w:t>
      </w:r>
      <w:hyperlink r:id="rId6" w:history="1">
        <w:r w:rsidRPr="00AF2D7A">
          <w:rPr>
            <w:rStyle w:val="Hyperlink"/>
            <w:b/>
            <w:sz w:val="28"/>
            <w:szCs w:val="28"/>
          </w:rPr>
          <w:t>OOPC</w:t>
        </w:r>
      </w:hyperlink>
      <w:r w:rsidRPr="002618CD">
        <w:rPr>
          <w:sz w:val="28"/>
          <w:szCs w:val="28"/>
        </w:rPr>
        <w:t xml:space="preserve"> | Career Break | </w:t>
      </w:r>
      <w:r w:rsidRPr="00B32FCA">
        <w:rPr>
          <w:sz w:val="20"/>
          <w:szCs w:val="20"/>
        </w:rPr>
        <w:t xml:space="preserve">This does not count towards CCT </w:t>
      </w:r>
    </w:p>
    <w:p w14:paraId="3FB84AC8" w14:textId="77777777" w:rsidR="002618CD" w:rsidRDefault="002618CD" w:rsidP="003D6867">
      <w:pPr>
        <w:rPr>
          <w:sz w:val="28"/>
          <w:szCs w:val="28"/>
        </w:rPr>
      </w:pPr>
    </w:p>
    <w:p w14:paraId="39098DE2" w14:textId="57B3BD98" w:rsidR="003D6867" w:rsidRPr="00B32FCA" w:rsidRDefault="003D6867" w:rsidP="003D6867">
      <w:pPr>
        <w:rPr>
          <w:sz w:val="20"/>
          <w:szCs w:val="20"/>
        </w:rPr>
      </w:pPr>
      <w:r w:rsidRPr="002618CD">
        <w:rPr>
          <w:sz w:val="28"/>
          <w:szCs w:val="28"/>
        </w:rPr>
        <w:t xml:space="preserve">2. </w:t>
      </w:r>
      <w:hyperlink r:id="rId7" w:history="1">
        <w:r w:rsidRPr="00AF2D7A">
          <w:rPr>
            <w:rStyle w:val="Hyperlink"/>
            <w:b/>
            <w:sz w:val="28"/>
            <w:szCs w:val="28"/>
          </w:rPr>
          <w:t>OOPE</w:t>
        </w:r>
      </w:hyperlink>
      <w:r w:rsidRPr="00B32FCA">
        <w:rPr>
          <w:b/>
          <w:sz w:val="28"/>
          <w:szCs w:val="28"/>
        </w:rPr>
        <w:t xml:space="preserve"> </w:t>
      </w:r>
      <w:r w:rsidRPr="002618CD">
        <w:rPr>
          <w:sz w:val="28"/>
          <w:szCs w:val="28"/>
        </w:rPr>
        <w:t xml:space="preserve">| Experience | </w:t>
      </w:r>
      <w:r w:rsidRPr="00B32FCA">
        <w:rPr>
          <w:sz w:val="20"/>
          <w:szCs w:val="20"/>
        </w:rPr>
        <w:t xml:space="preserve">This does not count towards CCT </w:t>
      </w:r>
    </w:p>
    <w:p w14:paraId="20AA03C3" w14:textId="77777777" w:rsidR="002618CD" w:rsidRDefault="002618CD" w:rsidP="003D6867">
      <w:pPr>
        <w:rPr>
          <w:sz w:val="28"/>
          <w:szCs w:val="28"/>
        </w:rPr>
      </w:pPr>
    </w:p>
    <w:p w14:paraId="728783BF" w14:textId="467C25AB" w:rsidR="003D6867" w:rsidRPr="002618CD" w:rsidRDefault="003D6867" w:rsidP="003D6867">
      <w:pPr>
        <w:rPr>
          <w:sz w:val="28"/>
          <w:szCs w:val="28"/>
        </w:rPr>
      </w:pPr>
      <w:r w:rsidRPr="002618CD">
        <w:rPr>
          <w:sz w:val="28"/>
          <w:szCs w:val="28"/>
        </w:rPr>
        <w:t xml:space="preserve">3. </w:t>
      </w:r>
      <w:hyperlink r:id="rId8" w:history="1">
        <w:r w:rsidRPr="00AF2D7A">
          <w:rPr>
            <w:rStyle w:val="Hyperlink"/>
            <w:b/>
            <w:sz w:val="28"/>
            <w:szCs w:val="28"/>
          </w:rPr>
          <w:t>OOPR</w:t>
        </w:r>
      </w:hyperlink>
      <w:r w:rsidRPr="002618CD">
        <w:rPr>
          <w:sz w:val="28"/>
          <w:szCs w:val="28"/>
        </w:rPr>
        <w:t xml:space="preserve"> | Research | </w:t>
      </w:r>
      <w:r w:rsidRPr="00B32FCA">
        <w:rPr>
          <w:sz w:val="20"/>
          <w:szCs w:val="20"/>
        </w:rPr>
        <w:t>This may or may not count towards CCT</w:t>
      </w:r>
      <w:r w:rsidRPr="002618CD">
        <w:rPr>
          <w:sz w:val="28"/>
          <w:szCs w:val="28"/>
        </w:rPr>
        <w:t xml:space="preserve"> </w:t>
      </w:r>
    </w:p>
    <w:p w14:paraId="18A790C2" w14:textId="77777777" w:rsidR="002618CD" w:rsidRDefault="002618CD" w:rsidP="003D6867">
      <w:pPr>
        <w:rPr>
          <w:sz w:val="28"/>
          <w:szCs w:val="28"/>
        </w:rPr>
      </w:pPr>
    </w:p>
    <w:p w14:paraId="1585E843" w14:textId="722C40A5" w:rsidR="009E56A4" w:rsidRDefault="003D6867" w:rsidP="003D6867">
      <w:pPr>
        <w:rPr>
          <w:sz w:val="20"/>
          <w:szCs w:val="20"/>
        </w:rPr>
      </w:pPr>
      <w:r w:rsidRPr="002618CD">
        <w:rPr>
          <w:sz w:val="28"/>
          <w:szCs w:val="28"/>
        </w:rPr>
        <w:t xml:space="preserve">4. </w:t>
      </w:r>
      <w:hyperlink r:id="rId9" w:history="1">
        <w:r w:rsidRPr="00AF2D7A">
          <w:rPr>
            <w:rStyle w:val="Hyperlink"/>
            <w:b/>
            <w:sz w:val="28"/>
            <w:szCs w:val="28"/>
          </w:rPr>
          <w:t>OOPT</w:t>
        </w:r>
      </w:hyperlink>
      <w:bookmarkStart w:id="0" w:name="_GoBack"/>
      <w:bookmarkEnd w:id="0"/>
      <w:r w:rsidRPr="002618CD">
        <w:rPr>
          <w:sz w:val="28"/>
          <w:szCs w:val="28"/>
        </w:rPr>
        <w:t xml:space="preserve"> | Training | </w:t>
      </w:r>
      <w:bookmarkStart w:id="1" w:name="_Hlk529276466"/>
      <w:r w:rsidRPr="00B32FCA">
        <w:rPr>
          <w:sz w:val="20"/>
          <w:szCs w:val="20"/>
        </w:rPr>
        <w:t>This does count towards CCT provided that the appropriate approvals have been prospectively obtained</w:t>
      </w:r>
    </w:p>
    <w:p w14:paraId="02D77410" w14:textId="051D9288" w:rsidR="006C3887" w:rsidRDefault="006C3887" w:rsidP="003D6867">
      <w:pPr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9E327" wp14:editId="3995B6CE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4095750" cy="3524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524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4C366" id="Rectangle 2" o:spid="_x0000_s1026" style="position:absolute;margin-left:-9pt;margin-top:3.1pt;width:322.5pt;height:2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" filled="f" strokecolor="#1f3763 [1604]" strokeweight="1pt"/>
            </w:pict>
          </mc:Fallback>
        </mc:AlternateContent>
      </w:r>
    </w:p>
    <w:bookmarkEnd w:id="1"/>
    <w:p w14:paraId="4A6719CB" w14:textId="63AC6FCD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Key:</w:t>
      </w:r>
    </w:p>
    <w:p w14:paraId="175868F5" w14:textId="77777777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>AFSD:</w:t>
      </w: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>Associate Foundation School Director</w:t>
      </w:r>
    </w:p>
    <w:p w14:paraId="35BF40DE" w14:textId="77777777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>APD: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  <w:t>Associate Postgraduate Dean</w:t>
      </w:r>
    </w:p>
    <w:p w14:paraId="05285187" w14:textId="77777777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>ARCP: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  <w:t xml:space="preserve">Annual Review of Competence Progression </w:t>
      </w:r>
    </w:p>
    <w:p w14:paraId="76CC6974" w14:textId="77777777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>AUC: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  <w:t xml:space="preserve">Acting Up as a Consultant </w:t>
      </w:r>
    </w:p>
    <w:p w14:paraId="1AF676F0" w14:textId="77777777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>CCT: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  <w:t>Certificate of Completion of Training</w:t>
      </w:r>
    </w:p>
    <w:p w14:paraId="7C3D88F6" w14:textId="77777777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>FTPD: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  <w:t>Foundation Training Programme Director</w:t>
      </w:r>
    </w:p>
    <w:p w14:paraId="5FBC32E9" w14:textId="77777777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>GMC: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  <w:t>General Medical Council</w:t>
      </w:r>
    </w:p>
    <w:p w14:paraId="51FA0410" w14:textId="77777777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>PD: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  <w:t>Programme Director</w:t>
      </w:r>
    </w:p>
    <w:p w14:paraId="7F7AB778" w14:textId="77777777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>PM: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  <w:t>Programme Manager</w:t>
      </w:r>
    </w:p>
    <w:p w14:paraId="21DD78BF" w14:textId="77777777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 xml:space="preserve">PrA: </w:t>
      </w: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>Programmes Administrator</w:t>
      </w:r>
    </w:p>
    <w:p w14:paraId="486DFE7E" w14:textId="77777777" w:rsidR="000429FB" w:rsidRPr="006C3887" w:rsidRDefault="000429FB" w:rsidP="000429FB">
      <w:pPr>
        <w:spacing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>RC: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ab/>
        <w:t>Royal College</w:t>
      </w:r>
    </w:p>
    <w:p w14:paraId="7CF3074B" w14:textId="2573102B" w:rsidR="000429FB" w:rsidRPr="006C3887" w:rsidRDefault="000429FB" w:rsidP="000429FB">
      <w:pPr>
        <w:spacing w:line="240" w:lineRule="auto"/>
        <w:rPr>
          <w:sz w:val="20"/>
          <w:szCs w:val="20"/>
        </w:rPr>
      </w:pP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 xml:space="preserve">TPD: </w:t>
      </w: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/>
          <w:bCs/>
          <w:sz w:val="20"/>
          <w:szCs w:val="20"/>
        </w:rPr>
        <w:tab/>
      </w:r>
      <w:r w:rsidRPr="006C3887">
        <w:rPr>
          <w:rFonts w:ascii="Arial" w:eastAsia="Times New Roman" w:hAnsi="Arial" w:cs="Times New Roman"/>
          <w:bCs/>
          <w:sz w:val="20"/>
          <w:szCs w:val="20"/>
        </w:rPr>
        <w:t>Training Programme Director</w:t>
      </w:r>
    </w:p>
    <w:sectPr w:rsidR="000429FB" w:rsidRPr="006C38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6C9B" w14:textId="77777777" w:rsidR="00384AA6" w:rsidRDefault="00384AA6" w:rsidP="002618CD">
      <w:pPr>
        <w:spacing w:after="0" w:line="240" w:lineRule="auto"/>
      </w:pPr>
      <w:r>
        <w:separator/>
      </w:r>
    </w:p>
  </w:endnote>
  <w:endnote w:type="continuationSeparator" w:id="0">
    <w:p w14:paraId="75E86D15" w14:textId="77777777" w:rsidR="00384AA6" w:rsidRDefault="00384AA6" w:rsidP="002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8BD9" w14:textId="77777777" w:rsidR="00384AA6" w:rsidRDefault="00384AA6" w:rsidP="002618CD">
      <w:pPr>
        <w:spacing w:after="0" w:line="240" w:lineRule="auto"/>
      </w:pPr>
      <w:r>
        <w:separator/>
      </w:r>
    </w:p>
  </w:footnote>
  <w:footnote w:type="continuationSeparator" w:id="0">
    <w:p w14:paraId="573D6086" w14:textId="77777777" w:rsidR="00384AA6" w:rsidRDefault="00384AA6" w:rsidP="002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E976" w14:textId="2FBDACC6" w:rsidR="002618CD" w:rsidRDefault="002618CD" w:rsidP="002618CD">
    <w:pPr>
      <w:pStyle w:val="Header"/>
      <w:jc w:val="right"/>
    </w:pPr>
    <w:r>
      <w:rPr>
        <w:noProof/>
      </w:rPr>
      <w:drawing>
        <wp:inline distT="0" distB="0" distL="0" distR="0" wp14:anchorId="2BAC538C" wp14:editId="3BFB4D65">
          <wp:extent cx="24479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747B" w14:textId="77777777" w:rsidR="002618CD" w:rsidRDefault="0026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7"/>
    <w:rsid w:val="000429FB"/>
    <w:rsid w:val="002618CD"/>
    <w:rsid w:val="00384AA6"/>
    <w:rsid w:val="003D6867"/>
    <w:rsid w:val="006C3887"/>
    <w:rsid w:val="009E56A4"/>
    <w:rsid w:val="00AF2D7A"/>
    <w:rsid w:val="00B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33805"/>
  <w15:chartTrackingRefBased/>
  <w15:docId w15:val="{493684D6-AEC8-4A3B-BF41-C09B70D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CD"/>
  </w:style>
  <w:style w:type="paragraph" w:styleId="Footer">
    <w:name w:val="footer"/>
    <w:basedOn w:val="Normal"/>
    <w:link w:val="Foot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CD"/>
  </w:style>
  <w:style w:type="character" w:styleId="Hyperlink">
    <w:name w:val="Hyperlink"/>
    <w:basedOn w:val="DefaultParagraphFont"/>
    <w:uiPriority w:val="99"/>
    <w:unhideWhenUsed/>
    <w:rsid w:val="00AF2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elsea.Huddleston\Documents\Website\OOP\OOPR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helsea.Huddleston\Documents\Website\OOP\OOPE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helsea.Huddleston\Documents\Website\OOP\OOPC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Chelsea.Huddleston\Documents\Website\OOP\OOP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Rigby</dc:creator>
  <cp:keywords/>
  <dc:description/>
  <cp:lastModifiedBy>Chelsea Huddlestone</cp:lastModifiedBy>
  <cp:revision>2</cp:revision>
  <dcterms:created xsi:type="dcterms:W3CDTF">2018-11-07T08:14:00Z</dcterms:created>
  <dcterms:modified xsi:type="dcterms:W3CDTF">2018-11-07T08:14:00Z</dcterms:modified>
</cp:coreProperties>
</file>