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203731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<v:textbox>
                    <w:txbxContent>
                      <w:p w:rsidR="00351E4E" w:rsidRPr="00DA7A54" w:rsidRDefault="00D323E8" w:rsidP="00351E4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BRIDGFORD DENTAL PRACTICE</w:t>
                        </w:r>
                      </w:p>
                    </w:txbxContent>
                  </v:textbox>
                </v:shape>
              </w:pic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203731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27" type="#_x0000_t202" style="position:absolute;margin-left:144.25pt;margin-top:4.55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<v:textbox>
                    <w:txbxContent>
                      <w:p w:rsidR="00D323E8" w:rsidRDefault="00D323E8" w:rsidP="00D323E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Bridgford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Dental Practice, 74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Bridgford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Road, West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Bridgford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, Nottingham</w:t>
                        </w:r>
                      </w:p>
                      <w:p w:rsidR="00D323E8" w:rsidRDefault="00D323E8" w:rsidP="00D323E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NG2 6AX </w:t>
                        </w:r>
                      </w:p>
                      <w:p w:rsidR="005B5477" w:rsidRPr="00D323E8" w:rsidRDefault="005B5477" w:rsidP="00D323E8"/>
                    </w:txbxContent>
                  </v:textbox>
                </v:shape>
              </w:pict>
            </w:r>
          </w:p>
        </w:tc>
      </w:tr>
      <w:tr w:rsidR="005B5477" w:rsidRPr="00F528D2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203731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<v:textbox>
                    <w:txbxContent>
                      <w:p w:rsidR="005B5477" w:rsidRPr="00DA24D3" w:rsidRDefault="00D323E8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01159816986</w:t>
                        </w:r>
                      </w:p>
                    </w:txbxContent>
                  </v:textbox>
                </v:shape>
              </w:pic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203731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<v:textbox>
                    <w:txbxContent>
                      <w:p w:rsidR="005B5477" w:rsidRPr="00DA24D3" w:rsidRDefault="00D323E8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www.bridgforddental.co.uk</w:t>
                        </w:r>
                      </w:p>
                    </w:txbxContent>
                  </v:textbox>
                </v:shape>
              </w:pic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203731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<v:textbox>
                    <w:txbxContent>
                      <w:p w:rsidR="005B5477" w:rsidRPr="008034B8" w:rsidRDefault="00D323E8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bdp@talktalkbusiness.net</w:t>
                        </w:r>
                      </w:p>
                    </w:txbxContent>
                  </v:textbox>
                </v:shape>
              </w:pic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203731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1" type="#_x0000_t202" style="position:absolute;left:0;text-align:left;margin-left:162.7pt;margin-top:6.65pt;width:476.15pt;height:206.9pt;z-index:25167360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<v:textbox>
                    <w:txbxContent>
                      <w:p w:rsidR="00D323E8" w:rsidRDefault="00D323E8"/>
                      <w:tbl>
                        <w:tblPr>
                          <w:tblStyle w:val="TableGrid"/>
                          <w:tblW w:w="0" w:type="auto"/>
                          <w:tblLook w:val="00BF" w:firstRow="1" w:lastRow="0" w:firstColumn="1" w:lastColumn="0" w:noHBand="0" w:noVBand="0"/>
                        </w:tblPr>
                        <w:tblGrid>
                          <w:gridCol w:w="4651"/>
                          <w:gridCol w:w="4678"/>
                        </w:tblGrid>
                        <w:tr w:rsidR="00D323E8">
                          <w:tc>
                            <w:tcPr>
                              <w:tcW w:w="4651" w:type="dxa"/>
                            </w:tcPr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</w:rPr>
                                <w:t>Private Dentistry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</w:rPr>
                                <w:t>NHS Dentistry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</w:rPr>
                                <w:t>Cosmetic Dentistry</w:t>
                              </w:r>
                            </w:p>
                            <w:p w:rsidR="00985EA4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</w:rPr>
                                <w:t>Orthodontics</w:t>
                              </w:r>
                            </w:p>
                            <w:p w:rsidR="00D323E8" w:rsidRPr="00D323E8" w:rsidRDefault="00985EA4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Endodontics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</w:rPr>
                                <w:t>Implants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Hygienist</w:t>
                              </w:r>
                              <w:r w:rsidR="00985EA4">
                                <w:rPr>
                                  <w:rFonts w:ascii="Arial" w:hAnsi="Arial" w:cs="Arial"/>
                                </w:rPr>
                                <w:t xml:space="preserve"> / Therapist</w:t>
                              </w:r>
                            </w:p>
                            <w:p w:rsid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</w:rPr>
                                <w:t>Zoom Whitening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  <w:color w:val="000000"/>
                                </w:rPr>
                                <w:t>Digital radiography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  <w:color w:val="000000"/>
                                </w:rPr>
                                <w:t>Internet access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  <w:color w:val="000000"/>
                                </w:rPr>
                                <w:t>Multilingual staff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Dental CBCT / OPT Machine </w:t>
                              </w:r>
                            </w:p>
                            <w:p w:rsidR="00D323E8" w:rsidRP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D323E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Previous DFT Trainer </w:t>
                              </w:r>
                            </w:p>
                            <w:p w:rsidR="00D323E8" w:rsidRPr="00D323E8" w:rsidRDefault="00D323E8" w:rsidP="00D323E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D323E8" w:rsidRDefault="00D323E8" w:rsidP="00D323E8"/>
                          </w:tc>
                          <w:tc>
                            <w:tcPr>
                              <w:tcW w:w="4678" w:type="dxa"/>
                            </w:tcPr>
                            <w:p w:rsid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3</w:t>
                              </w:r>
                              <w:r w:rsidRPr="00464BF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fully equipped dental surgeries </w:t>
                              </w:r>
                            </w:p>
                            <w:p w:rsidR="00D323E8" w:rsidRPr="00464BF7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Fully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Computerised</w:t>
                              </w:r>
                              <w:proofErr w:type="spellEnd"/>
                            </w:p>
                            <w:p w:rsidR="00D323E8" w:rsidRPr="00464BF7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Ground floor surgeries</w:t>
                              </w:r>
                            </w:p>
                            <w:p w:rsidR="00D323E8" w:rsidRPr="00464BF7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Dedicated decontamination room</w:t>
                              </w:r>
                            </w:p>
                            <w:p w:rsid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Staff room</w:t>
                              </w:r>
                              <w:r w:rsidRPr="00464BF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D323E8" w:rsidRPr="00CF5C96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CF5C96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Office </w:t>
                              </w:r>
                              <w:r w:rsidRPr="00CF5C96">
                                <w:rPr>
                                  <w:rFonts w:ascii="Arial" w:hAnsi="Arial" w:cs="Arial"/>
                                  <w:color w:val="000000"/>
                                </w:rPr>
                                <w:tab/>
                              </w:r>
                              <w:r w:rsidRPr="00CF5C96">
                                <w:rPr>
                                  <w:rFonts w:ascii="Arial" w:hAnsi="Arial" w:cs="Arial"/>
                                  <w:color w:val="000000"/>
                                </w:rPr>
                                <w:tab/>
                              </w:r>
                              <w:r w:rsidRPr="00CF5C96">
                                <w:rPr>
                                  <w:rFonts w:ascii="Arial" w:hAnsi="Arial" w:cs="Arial"/>
                                  <w:color w:val="000000"/>
                                </w:rPr>
                                <w:tab/>
                              </w:r>
                              <w:r w:rsidRPr="00CF5C96">
                                <w:rPr>
                                  <w:rFonts w:ascii="Arial" w:hAnsi="Arial" w:cs="Arial"/>
                                  <w:color w:val="000000"/>
                                </w:rPr>
                                <w:tab/>
                              </w:r>
                              <w:r w:rsidRPr="00CF5C96">
                                <w:rPr>
                                  <w:rFonts w:ascii="Arial" w:hAnsi="Arial" w:cs="Arial"/>
                                  <w:color w:val="000000"/>
                                </w:rPr>
                                <w:tab/>
                              </w:r>
                              <w:r w:rsidRPr="00CF5C96">
                                <w:rPr>
                                  <w:rFonts w:ascii="Arial" w:hAnsi="Arial" w:cs="Arial"/>
                                  <w:color w:val="000000"/>
                                </w:rPr>
                                <w:tab/>
                              </w:r>
                            </w:p>
                            <w:p w:rsidR="00D323E8" w:rsidRPr="00464BF7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464BF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Kitchen </w:t>
                              </w:r>
                            </w:p>
                            <w:p w:rsidR="00D323E8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464BF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Disabled access </w:t>
                              </w:r>
                            </w:p>
                            <w:p w:rsidR="00D323E8" w:rsidRPr="00464BF7" w:rsidRDefault="00D323E8" w:rsidP="00D323E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right="57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Staff Parking</w:t>
                              </w:r>
                            </w:p>
                            <w:p w:rsidR="00D323E8" w:rsidRDefault="00D323E8" w:rsidP="00D323E8"/>
                          </w:tc>
                        </w:tr>
                      </w:tbl>
                      <w:p w:rsidR="00413A65" w:rsidRPr="00D323E8" w:rsidRDefault="00413A65" w:rsidP="00D323E8"/>
                    </w:txbxContent>
                  </v:textbox>
                </v:shape>
              </w:pict>
            </w:r>
          </w:p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203731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<v:textbox>
                    <w:txbxContent>
                      <w:p w:rsidR="00413A65" w:rsidRPr="003D584A" w:rsidRDefault="00D323E8" w:rsidP="00413A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Three Surgeries</w:t>
                        </w:r>
                      </w:p>
                      <w:p w:rsidR="00047265" w:rsidRPr="00D323E8" w:rsidRDefault="00047265" w:rsidP="00413A65">
                        <w:pPr>
                          <w:rPr>
                            <w:sz w:val="32"/>
                          </w:rPr>
                        </w:pPr>
                      </w:p>
                      <w:p w:rsidR="00047265" w:rsidRDefault="00047265" w:rsidP="00413A65"/>
                    </w:txbxContent>
                  </v:textbox>
                </v:shape>
              </w:pic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203731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<v:textbox>
                    <w:txbxContent>
                      <w:p w:rsidR="009B4FDF" w:rsidRPr="003D584A" w:rsidRDefault="00D323E8" w:rsidP="009B4FD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Staff Room, Mini Laboratory, Car park, </w:t>
                        </w:r>
                      </w:p>
                      <w:p w:rsidR="009B4FDF" w:rsidRPr="000C7156" w:rsidRDefault="009B4FDF" w:rsidP="009B4FD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B4FDF" w:rsidRDefault="009B4FDF" w:rsidP="009B4FDF"/>
                    </w:txbxContent>
                  </v:textbox>
                </v:shape>
              </w:pic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203731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<v:textbox>
                    <w:txbxContent>
                      <w:p w:rsidR="009B4FDF" w:rsidRPr="003D584A" w:rsidRDefault="009B4FDF" w:rsidP="009B4FD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B4FDF" w:rsidRDefault="009B4FDF" w:rsidP="009B4FDF"/>
                      <w:p w:rsidR="009B4FDF" w:rsidRDefault="009B4FDF" w:rsidP="009B4FDF"/>
                    </w:txbxContent>
                  </v:textbox>
                </v:shape>
              </w:pic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203731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w:pict>
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<v:textbox>
                    <w:txbxContent>
                      <w:p w:rsidR="00366CE2" w:rsidRPr="00BE42DC" w:rsidRDefault="00D323E8" w:rsidP="000472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203731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6" type="#_x0000_t202" style="position:absolute;margin-left:88.85pt;margin-top:-.5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<v:textbox>
                    <w:txbxContent>
                      <w:p w:rsidR="00366CE2" w:rsidRPr="00632B4A" w:rsidRDefault="00D3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203731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<v:textbox>
                    <w:txbxContent>
                      <w:p w:rsidR="00366CE2" w:rsidRPr="00174B56" w:rsidRDefault="00985EA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203731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<v:textbox>
                    <w:txbxContent>
                      <w:p w:rsidR="00366CE2" w:rsidRPr="00ED5CDB" w:rsidRDefault="00D3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203731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<v:textbox>
                    <w:txbxContent>
                      <w:p w:rsidR="00366CE2" w:rsidRPr="00BC06D5" w:rsidRDefault="00D3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203731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<v:textbox>
                    <w:txbxContent>
                      <w:p w:rsidR="00985EA4" w:rsidRDefault="00985EA4" w:rsidP="000472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Dentist with Specialist interest in Endodontics</w:t>
                        </w:r>
                      </w:p>
                      <w:p w:rsidR="00985EA4" w:rsidRDefault="00985EA4" w:rsidP="000472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Dentist with Specialist interest in Oral Surgery</w:t>
                        </w:r>
                      </w:p>
                      <w:p w:rsidR="00047265" w:rsidRPr="00B56570" w:rsidRDefault="00985EA4" w:rsidP="000472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Dentist with specialist interest in Orthodontics / Invisalign</w:t>
                        </w:r>
                      </w:p>
                    </w:txbxContent>
                  </v:textbox>
                </v:shape>
              </w:pic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203731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<v:textbox>
                    <w:txbxContent>
                      <w:p w:rsidR="00B91BDE" w:rsidRPr="003F64CC" w:rsidRDefault="00D323E8" w:rsidP="00B91BD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Privately Owned</w:t>
                        </w:r>
                      </w:p>
                    </w:txbxContent>
                  </v:textbox>
                </v:shape>
              </w:pic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203731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<v:textbox>
                    <w:txbxContent>
                      <w:p w:rsidR="00B91BDE" w:rsidRPr="005A53C2" w:rsidRDefault="00D3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40% NHS </w:t>
                        </w:r>
                        <w:r w:rsidR="00555597">
                          <w:rPr>
                            <w:rFonts w:ascii="Arial" w:hAnsi="Arial" w:cs="Arial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</w:rPr>
                          <w:t>60% PRIVATE</w:t>
                        </w:r>
                      </w:p>
                    </w:txbxContent>
                  </v:textbox>
                </v:shape>
              </w:pic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203731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w:pict>
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<v:textbox>
                    <w:txbxContent>
                      <w:p w:rsidR="00B91BDE" w:rsidRPr="00D323E8" w:rsidRDefault="00D323E8" w:rsidP="00D323E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Bridgford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Dental Practice is located in a very busy and central location in the heart of West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Bridgford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town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centre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in Nottingham.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203731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<v:textbox>
                    <w:txbxContent>
                      <w:p w:rsidR="00D323E8" w:rsidRDefault="00D323E8" w:rsidP="00D323E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We are located in the town centre with many local businesses, pharmacies, opticians, café’s and restaurants in the vicinity. The area is densely populated with most local amenities within walking distance.</w:t>
                        </w:r>
                      </w:p>
                      <w:p w:rsidR="005C3772" w:rsidRPr="0050201A" w:rsidRDefault="005C377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203731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<v:textbox>
                    <w:txbxContent>
                      <w:p w:rsidR="00D323E8" w:rsidRDefault="00D323E8" w:rsidP="00D323E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We are a 20 min</w:t>
                        </w:r>
                        <w:r w:rsidR="00555597">
                          <w:rPr>
                            <w:rFonts w:ascii="Arial" w:hAnsi="Arial" w:cs="Arial"/>
                            <w:color w:val="000000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walk from the main Nottingham train station and City Centre. We are serviced by numerous buses with bus stops a few meters from the premises. The majority of our patients are within walking distance of the practice. Parking is available nearby in pay and display car parks.</w:t>
                        </w:r>
                      </w:p>
                      <w:p w:rsidR="005C3772" w:rsidRPr="001A3A72" w:rsidRDefault="005C377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203731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<v:textbox>
                    <w:txbxContent>
                      <w:p w:rsidR="00D323E8" w:rsidRDefault="00D3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Staff meals</w:t>
                        </w:r>
                      </w:p>
                      <w:p w:rsidR="00AF6FBF" w:rsidRPr="00795572" w:rsidRDefault="00D323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Team building events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37" w:rsidRDefault="00043B37" w:rsidP="00880F51">
      <w:pPr>
        <w:spacing w:after="0" w:line="240" w:lineRule="auto"/>
      </w:pPr>
      <w:r>
        <w:separator/>
      </w:r>
    </w:p>
  </w:endnote>
  <w:endnote w:type="continuationSeparator" w:id="0">
    <w:p w:rsidR="00043B37" w:rsidRDefault="00043B37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37" w:rsidRDefault="00043B37" w:rsidP="00880F51">
      <w:pPr>
        <w:spacing w:after="0" w:line="240" w:lineRule="auto"/>
      </w:pPr>
      <w:r>
        <w:separator/>
      </w:r>
    </w:p>
  </w:footnote>
  <w:footnote w:type="continuationSeparator" w:id="0">
    <w:p w:rsidR="00043B37" w:rsidRDefault="00043B37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E3721"/>
    <w:multiLevelType w:val="hybridMultilevel"/>
    <w:tmpl w:val="D4BC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80AEE"/>
    <w:multiLevelType w:val="hybridMultilevel"/>
    <w:tmpl w:val="1F6C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4C93"/>
    <w:multiLevelType w:val="hybridMultilevel"/>
    <w:tmpl w:val="D45C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3731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2D45"/>
    <w:rsid w:val="00413A65"/>
    <w:rsid w:val="0041486D"/>
    <w:rsid w:val="00481B27"/>
    <w:rsid w:val="004B1D53"/>
    <w:rsid w:val="004C7D14"/>
    <w:rsid w:val="0050201A"/>
    <w:rsid w:val="00504606"/>
    <w:rsid w:val="00555597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85EA4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323E8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4114B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ECC5-A10E-4EDF-8EFF-F5E0A2E4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2018-02-15T15:06:00Z</dcterms:created>
  <dcterms:modified xsi:type="dcterms:W3CDTF">2018-02-15T15:06:00Z</dcterms:modified>
</cp:coreProperties>
</file>