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474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743"/>
      </w:tblGrid>
      <w:tr w:rsidR="001E7237" w:rsidRPr="00C7650B" w:rsidTr="00413A65">
        <w:trPr>
          <w:cantSplit/>
          <w:trHeight w:val="2135"/>
        </w:trPr>
        <w:tc>
          <w:tcPr>
            <w:tcW w:w="14743" w:type="dxa"/>
            <w:shd w:val="clear" w:color="auto" w:fill="FFFFFF" w:themeFill="background1"/>
            <w:vAlign w:val="center"/>
          </w:tcPr>
          <w:p w:rsidR="005B5477" w:rsidRDefault="005B5477" w:rsidP="001E7237">
            <w:pPr>
              <w:ind w:right="-2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bookmarkStart w:id="0" w:name="_GoBack"/>
            <w:bookmarkEnd w:id="0"/>
          </w:p>
          <w:p w:rsidR="005B5477" w:rsidRDefault="00D8792A" w:rsidP="005B5477">
            <w:pPr>
              <w:ind w:right="-2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noProof/>
                <w:sz w:val="24"/>
                <w:szCs w:val="24"/>
                <w:lang w:val="en-GB" w:eastAsia="en-GB"/>
              </w:rPr>
              <w:drawing>
                <wp:inline distT="0" distB="0" distL="0" distR="0">
                  <wp:extent cx="3099816" cy="615696"/>
                  <wp:effectExtent l="0" t="0" r="5715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ealth_Education_EnglandCOL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9816" cy="6156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B5477" w:rsidRDefault="005B5477" w:rsidP="001E7237">
            <w:pPr>
              <w:ind w:right="-2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1E7237" w:rsidRDefault="001E7237" w:rsidP="001E7237">
            <w:pPr>
              <w:ind w:right="-2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                   </w:t>
            </w:r>
          </w:p>
          <w:p w:rsidR="001E7237" w:rsidRPr="00C7650B" w:rsidRDefault="001E7237" w:rsidP="002106C7">
            <w:pPr>
              <w:ind w:right="-2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413A65" w:rsidRPr="00C7650B" w:rsidTr="00413A65">
        <w:trPr>
          <w:cantSplit/>
          <w:trHeight w:val="780"/>
        </w:trPr>
        <w:tc>
          <w:tcPr>
            <w:tcW w:w="14743" w:type="dxa"/>
            <w:shd w:val="clear" w:color="auto" w:fill="0070C0"/>
            <w:vAlign w:val="center"/>
          </w:tcPr>
          <w:p w:rsidR="00413A65" w:rsidRPr="00413A65" w:rsidRDefault="00413A65" w:rsidP="00413A65">
            <w:pPr>
              <w:ind w:right="-20"/>
              <w:jc w:val="center"/>
              <w:rPr>
                <w:rFonts w:ascii="Arial Black" w:eastAsia="Calibri" w:hAnsi="Arial Black" w:cs="Arial"/>
                <w:color w:val="FFFFFF" w:themeColor="background1"/>
                <w:sz w:val="24"/>
                <w:szCs w:val="24"/>
              </w:rPr>
            </w:pPr>
            <w:r w:rsidRPr="00413A65">
              <w:rPr>
                <w:rFonts w:ascii="Arial Black" w:eastAsia="Calibri" w:hAnsi="Arial Black" w:cs="Arial"/>
                <w:color w:val="FFFFFF" w:themeColor="background1"/>
                <w:sz w:val="24"/>
                <w:szCs w:val="24"/>
              </w:rPr>
              <w:t>PRACTICE PEN PO</w:t>
            </w:r>
            <w:r w:rsidR="008467FA">
              <w:rPr>
                <w:rFonts w:ascii="Arial Black" w:eastAsia="Calibri" w:hAnsi="Arial Black" w:cs="Arial"/>
                <w:color w:val="FFFFFF" w:themeColor="background1"/>
                <w:sz w:val="24"/>
                <w:szCs w:val="24"/>
              </w:rPr>
              <w:t>R</w:t>
            </w:r>
            <w:r w:rsidRPr="00413A65">
              <w:rPr>
                <w:rFonts w:ascii="Arial Black" w:eastAsia="Calibri" w:hAnsi="Arial Black" w:cs="Arial"/>
                <w:color w:val="FFFFFF" w:themeColor="background1"/>
                <w:sz w:val="24"/>
                <w:szCs w:val="24"/>
              </w:rPr>
              <w:t>TRAIT</w:t>
            </w:r>
            <w:r w:rsidR="008467FA">
              <w:rPr>
                <w:rFonts w:ascii="Arial Black" w:eastAsia="Calibri" w:hAnsi="Arial Black" w:cs="Arial"/>
                <w:color w:val="FFFFFF" w:themeColor="background1"/>
                <w:sz w:val="24"/>
                <w:szCs w:val="24"/>
              </w:rPr>
              <w:t xml:space="preserve"> FOR EDUCATIONAL SUPERVISOR APPLICATIONS</w:t>
            </w:r>
          </w:p>
        </w:tc>
      </w:tr>
      <w:tr w:rsidR="0075344A" w:rsidRPr="00F528D2" w:rsidTr="005B5477">
        <w:trPr>
          <w:trHeight w:val="915"/>
        </w:trPr>
        <w:tc>
          <w:tcPr>
            <w:tcW w:w="14743" w:type="dxa"/>
            <w:shd w:val="clear" w:color="auto" w:fill="F2F2F2" w:themeFill="background1" w:themeFillShade="F2"/>
            <w:vAlign w:val="center"/>
          </w:tcPr>
          <w:p w:rsidR="00351E4E" w:rsidRDefault="00351E4E" w:rsidP="00351E4E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351E4E" w:rsidRPr="00351E4E" w:rsidRDefault="00351E4E" w:rsidP="00351E4E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 w:rsidRPr="00351E4E">
              <w:rPr>
                <w:rFonts w:ascii="Calibri" w:eastAsia="Calibri" w:hAnsi="Calibri" w:cs="Calibri"/>
                <w:b/>
                <w:noProof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274E62A" wp14:editId="59AE9A98">
                      <wp:simplePos x="0" y="0"/>
                      <wp:positionH relativeFrom="column">
                        <wp:posOffset>1848485</wp:posOffset>
                      </wp:positionH>
                      <wp:positionV relativeFrom="paragraph">
                        <wp:posOffset>11430</wp:posOffset>
                      </wp:positionV>
                      <wp:extent cx="5570855" cy="276225"/>
                      <wp:effectExtent l="0" t="0" r="10795" b="28575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7085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51E4E" w:rsidRPr="00DA7A54" w:rsidRDefault="00C75629" w:rsidP="00351E4E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The Elms Dental Practice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45.55pt;margin-top:.9pt;width:438.6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">
                      <v:textbox>
                        <w:txbxContent>
                          <w:p w:rsidR="00351E4E" w:rsidRPr="00DA7A54" w:rsidRDefault="00C75629" w:rsidP="00351E4E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The Elms Dental Practice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467FA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Practice Name</w:t>
            </w:r>
          </w:p>
          <w:p w:rsidR="00351E4E" w:rsidRDefault="00351E4E" w:rsidP="00351E4E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351E4E" w:rsidRPr="00F528D2" w:rsidRDefault="00351E4E" w:rsidP="00351E4E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5B5477" w:rsidRPr="00F528D2" w:rsidTr="005B5477">
        <w:trPr>
          <w:trHeight w:val="1848"/>
        </w:trPr>
        <w:tc>
          <w:tcPr>
            <w:tcW w:w="14743" w:type="dxa"/>
            <w:shd w:val="clear" w:color="auto" w:fill="F2F2F2" w:themeFill="background1" w:themeFillShade="F2"/>
            <w:vAlign w:val="center"/>
          </w:tcPr>
          <w:p w:rsidR="005B5477" w:rsidRDefault="005B5477" w:rsidP="00EE7C8B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5B5477">
              <w:rPr>
                <w:rFonts w:ascii="Calibri" w:eastAsia="Calibri" w:hAnsi="Calibri" w:cs="Calibri"/>
                <w:b/>
                <w:noProof/>
                <w:color w:val="0070C0"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F1EE0F8" wp14:editId="2EA95519">
                      <wp:simplePos x="0" y="0"/>
                      <wp:positionH relativeFrom="column">
                        <wp:posOffset>1848485</wp:posOffset>
                      </wp:positionH>
                      <wp:positionV relativeFrom="paragraph">
                        <wp:posOffset>-21590</wp:posOffset>
                      </wp:positionV>
                      <wp:extent cx="5666105" cy="775970"/>
                      <wp:effectExtent l="0" t="0" r="10795" b="24130"/>
                      <wp:wrapNone/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66105" cy="7759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B5477" w:rsidRDefault="00C75058" w:rsidP="005B5477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Cliftonville</w:t>
                                  </w:r>
                                </w:p>
                                <w:p w:rsidR="00C75058" w:rsidRPr="00C71A9F" w:rsidRDefault="00C75058" w:rsidP="005B5477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Northampton  NN1 5BE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145.55pt;margin-top:-1.7pt;width:446.15pt;height:61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">
                      <v:textbox>
                        <w:txbxContent>
                          <w:p w:rsidR="005B5477" w:rsidRDefault="00C75058" w:rsidP="005B5477">
                            <w:pPr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Cliftonville</w:t>
                            </w:r>
                            <w:proofErr w:type="spellEnd"/>
                          </w:p>
                          <w:p w:rsidR="00C75058" w:rsidRPr="00C71A9F" w:rsidRDefault="00C75058" w:rsidP="005B5477">
                            <w:pPr>
                              <w:rPr>
                                <w:rFonts w:ascii="Arial" w:hAnsi="Arial" w:cs="Arial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Northampton  NN1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</w:rPr>
                              <w:t xml:space="preserve"> 5BE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B4FDF" w:rsidRDefault="005B5477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 w:rsidRPr="005B5477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Practice Address</w:t>
            </w:r>
            <w:r w:rsidR="009B4FDF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 xml:space="preserve"> </w:t>
            </w:r>
          </w:p>
          <w:p w:rsidR="005B5477" w:rsidRPr="00351E4E" w:rsidRDefault="009B4FDF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Including Postcode</w:t>
            </w:r>
            <w:r w:rsidR="005B5477" w:rsidRPr="005B5477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:</w:t>
            </w:r>
          </w:p>
          <w:p w:rsidR="005B5477" w:rsidRDefault="005B5477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5B5477" w:rsidRPr="00F528D2" w:rsidRDefault="005B5477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5B5477" w:rsidRPr="00F528D2" w:rsidTr="009B4FDF">
        <w:trPr>
          <w:trHeight w:val="974"/>
        </w:trPr>
        <w:tc>
          <w:tcPr>
            <w:tcW w:w="14743" w:type="dxa"/>
            <w:shd w:val="clear" w:color="auto" w:fill="F2F2F2" w:themeFill="background1" w:themeFillShade="F2"/>
            <w:vAlign w:val="center"/>
          </w:tcPr>
          <w:p w:rsidR="009B4FDF" w:rsidRDefault="009B4FDF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:rsidR="009B4FDF" w:rsidRDefault="009B4FDF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 w:rsidRPr="00351E4E">
              <w:rPr>
                <w:rFonts w:ascii="Calibri" w:eastAsia="Calibri" w:hAnsi="Calibri" w:cs="Calibri"/>
                <w:b/>
                <w:noProof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DD36345" wp14:editId="61943B03">
                      <wp:simplePos x="0" y="0"/>
                      <wp:positionH relativeFrom="column">
                        <wp:posOffset>1848485</wp:posOffset>
                      </wp:positionH>
                      <wp:positionV relativeFrom="paragraph">
                        <wp:posOffset>17145</wp:posOffset>
                      </wp:positionV>
                      <wp:extent cx="5666105" cy="329565"/>
                      <wp:effectExtent l="0" t="0" r="10795" b="13335"/>
                      <wp:wrapNone/>
                      <wp:docPr id="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66105" cy="3295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B5477" w:rsidRPr="00DA24D3" w:rsidRDefault="00C75058" w:rsidP="005B5477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Open Sans" w:hAnsi="Open Sans" w:cs="Helvetica"/>
                                      <w:color w:val="000000"/>
                                      <w:sz w:val="21"/>
                                      <w:szCs w:val="21"/>
                                    </w:rPr>
                                    <w:t>01604 630984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margin-left:145.55pt;margin-top:1.35pt;width:446.15pt;height:25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">
                      <v:textbox>
                        <w:txbxContent>
                          <w:p w:rsidR="005B5477" w:rsidRPr="00DA24D3" w:rsidRDefault="00C75058" w:rsidP="005B5477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Open Sans" w:hAnsi="Open Sans" w:cs="Helvetica"/>
                                <w:color w:val="000000"/>
                                <w:sz w:val="21"/>
                                <w:szCs w:val="21"/>
                              </w:rPr>
                              <w:t>01604 630984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Practice</w:t>
            </w:r>
          </w:p>
          <w:p w:rsidR="005B5477" w:rsidRPr="00351E4E" w:rsidRDefault="005B5477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Telephone No:</w:t>
            </w:r>
          </w:p>
          <w:p w:rsidR="005B5477" w:rsidRDefault="005B5477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5B5477" w:rsidRPr="00F528D2" w:rsidRDefault="005B5477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5B5477" w:rsidRPr="00F528D2" w:rsidTr="00EE7C8B">
        <w:trPr>
          <w:trHeight w:val="915"/>
        </w:trPr>
        <w:tc>
          <w:tcPr>
            <w:tcW w:w="14743" w:type="dxa"/>
            <w:shd w:val="clear" w:color="auto" w:fill="F2F2F2" w:themeFill="background1" w:themeFillShade="F2"/>
            <w:vAlign w:val="center"/>
          </w:tcPr>
          <w:p w:rsidR="005B5477" w:rsidRDefault="005B5477" w:rsidP="00EE7C8B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9B4FDF" w:rsidRDefault="009B4FDF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:rsidR="005B5477" w:rsidRPr="00351E4E" w:rsidRDefault="005B5477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 w:rsidRPr="00351E4E">
              <w:rPr>
                <w:rFonts w:ascii="Calibri" w:eastAsia="Calibri" w:hAnsi="Calibri" w:cs="Calibri"/>
                <w:b/>
                <w:noProof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A85DF1F" wp14:editId="1CCD7AE9">
                      <wp:simplePos x="0" y="0"/>
                      <wp:positionH relativeFrom="column">
                        <wp:posOffset>1848485</wp:posOffset>
                      </wp:positionH>
                      <wp:positionV relativeFrom="paragraph">
                        <wp:posOffset>6350</wp:posOffset>
                      </wp:positionV>
                      <wp:extent cx="5666105" cy="276225"/>
                      <wp:effectExtent l="0" t="0" r="10795" b="28575"/>
                      <wp:wrapNone/>
                      <wp:docPr id="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6610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B5477" w:rsidRPr="00DA24D3" w:rsidRDefault="00C75058" w:rsidP="005B5477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C75058">
                                    <w:rPr>
                                      <w:rFonts w:ascii="Arial" w:hAnsi="Arial" w:cs="Arial"/>
                                    </w:rPr>
                                    <w:t>http://www.theelmsdental.co.uk/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margin-left:145.55pt;margin-top:.5pt;width:446.15pt;height:21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">
                      <v:textbox>
                        <w:txbxContent>
                          <w:p w:rsidR="005B5477" w:rsidRPr="00DA24D3" w:rsidRDefault="00C75058" w:rsidP="005B5477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C75058">
                              <w:rPr>
                                <w:rFonts w:ascii="Arial" w:hAnsi="Arial" w:cs="Arial"/>
                              </w:rPr>
                              <w:t>http://www.theelmsdental.co.uk/</w:t>
                            </w:r>
                            <w:bookmarkStart w:id="1" w:name="_GoBack"/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Website</w:t>
            </w:r>
            <w:r w:rsidRPr="00351E4E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:</w:t>
            </w:r>
          </w:p>
          <w:p w:rsidR="005B5477" w:rsidRDefault="005B5477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5B5477" w:rsidRPr="00F528D2" w:rsidRDefault="005B5477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5B5477" w:rsidRPr="00F528D2" w:rsidTr="00EE7C8B">
        <w:trPr>
          <w:trHeight w:val="915"/>
        </w:trPr>
        <w:tc>
          <w:tcPr>
            <w:tcW w:w="14743" w:type="dxa"/>
            <w:shd w:val="clear" w:color="auto" w:fill="F2F2F2" w:themeFill="background1" w:themeFillShade="F2"/>
            <w:vAlign w:val="center"/>
          </w:tcPr>
          <w:p w:rsidR="005B5477" w:rsidRDefault="005B5477" w:rsidP="00EE7C8B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9B4FDF" w:rsidRDefault="009B4FDF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Practice</w:t>
            </w:r>
          </w:p>
          <w:p w:rsidR="005B5477" w:rsidRPr="00351E4E" w:rsidRDefault="005B5477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 w:rsidRPr="00351E4E">
              <w:rPr>
                <w:rFonts w:ascii="Calibri" w:eastAsia="Calibri" w:hAnsi="Calibri" w:cs="Calibri"/>
                <w:b/>
                <w:noProof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1F0FD89" wp14:editId="653B2FC8">
                      <wp:simplePos x="0" y="0"/>
                      <wp:positionH relativeFrom="column">
                        <wp:posOffset>1848485</wp:posOffset>
                      </wp:positionH>
                      <wp:positionV relativeFrom="paragraph">
                        <wp:posOffset>6350</wp:posOffset>
                      </wp:positionV>
                      <wp:extent cx="5666105" cy="276225"/>
                      <wp:effectExtent l="0" t="0" r="10795" b="28575"/>
                      <wp:wrapNone/>
                      <wp:docPr id="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6610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B5477" w:rsidRPr="008034B8" w:rsidRDefault="00E93F85" w:rsidP="005B5477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hyperlink r:id="rId10" w:history="1">
                                    <w:r w:rsidR="00C75058">
                                      <w:rPr>
                                        <w:rFonts w:ascii="Open Sans" w:hAnsi="Open Sans" w:cs="Helvetica"/>
                                        <w:b/>
                                        <w:bCs/>
                                        <w:color w:val="000000"/>
                                        <w:sz w:val="21"/>
                                        <w:szCs w:val="21"/>
                                        <w:bdr w:val="none" w:sz="0" w:space="0" w:color="auto" w:frame="1"/>
                                      </w:rPr>
                                      <w:t>the.elms@rodericksdental.co.uk</w:t>
                                    </w:r>
                                  </w:hyperlink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position:absolute;margin-left:145.55pt;margin-top:.5pt;width:446.15pt;height:21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">
                      <v:textbox>
                        <w:txbxContent>
                          <w:p w:rsidR="005B5477" w:rsidRPr="008034B8" w:rsidRDefault="00C75058" w:rsidP="005B5477">
                            <w:pPr>
                              <w:rPr>
                                <w:rFonts w:ascii="Arial" w:hAnsi="Arial" w:cs="Arial"/>
                              </w:rPr>
                            </w:pPr>
                            <w:hyperlink r:id="rId11" w:history="1">
                              <w:r>
                                <w:rPr>
                                  <w:rFonts w:ascii="Open Sans" w:hAnsi="Open Sans" w:cs="Helvetica"/>
                                  <w:b/>
                                  <w:bCs/>
                                  <w:color w:val="000000"/>
                                  <w:sz w:val="21"/>
                                  <w:szCs w:val="21"/>
                                  <w:bdr w:val="none" w:sz="0" w:space="0" w:color="auto" w:frame="1"/>
                                </w:rPr>
                                <w:t>the.elms@rodericksdental.co.uk</w:t>
                              </w:r>
                            </w:hyperlink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Email</w:t>
            </w:r>
            <w:r w:rsidRPr="00351E4E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:</w:t>
            </w:r>
          </w:p>
          <w:p w:rsidR="005B5477" w:rsidRDefault="005B5477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5B5477" w:rsidRPr="00F528D2" w:rsidRDefault="005B5477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</w:tbl>
    <w:p w:rsidR="001E7237" w:rsidRDefault="001E7237" w:rsidP="001E7237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1389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552"/>
        <w:gridCol w:w="2835"/>
        <w:gridCol w:w="2694"/>
        <w:gridCol w:w="3118"/>
        <w:gridCol w:w="2694"/>
      </w:tblGrid>
      <w:tr w:rsidR="005B5477" w:rsidRPr="00F528D2" w:rsidTr="00D5534D">
        <w:trPr>
          <w:trHeight w:val="915"/>
        </w:trPr>
        <w:tc>
          <w:tcPr>
            <w:tcW w:w="13893" w:type="dxa"/>
            <w:gridSpan w:val="5"/>
            <w:shd w:val="clear" w:color="auto" w:fill="0070C0"/>
            <w:vAlign w:val="center"/>
          </w:tcPr>
          <w:p w:rsidR="005B5477" w:rsidRDefault="005B5477" w:rsidP="00EE7C8B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5B5477" w:rsidRPr="00413A65" w:rsidRDefault="00413A65" w:rsidP="009B4FDF">
            <w:pPr>
              <w:shd w:val="clear" w:color="auto" w:fill="0070C0"/>
              <w:spacing w:line="244" w:lineRule="exact"/>
              <w:ind w:right="56"/>
              <w:jc w:val="center"/>
              <w:rPr>
                <w:rFonts w:ascii="Arial Black" w:eastAsia="Calibri" w:hAnsi="Arial Black" w:cs="Calibri"/>
                <w:b/>
                <w:color w:val="FFFFFF" w:themeColor="background1"/>
                <w:sz w:val="24"/>
                <w:szCs w:val="24"/>
              </w:rPr>
            </w:pPr>
            <w:r w:rsidRPr="00413A65">
              <w:rPr>
                <w:rFonts w:ascii="Arial Black" w:eastAsia="Calibri" w:hAnsi="Arial Black" w:cs="Calibri"/>
                <w:b/>
                <w:color w:val="FFFFFF" w:themeColor="background1"/>
                <w:sz w:val="24"/>
                <w:szCs w:val="24"/>
              </w:rPr>
              <w:t>SUMMARY OF PRACTICE</w:t>
            </w:r>
          </w:p>
          <w:p w:rsidR="005B5477" w:rsidRPr="00F528D2" w:rsidRDefault="005B5477" w:rsidP="00413A65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413A65" w:rsidRPr="00F528D2" w:rsidTr="009B4FDF">
        <w:trPr>
          <w:trHeight w:val="4452"/>
        </w:trPr>
        <w:tc>
          <w:tcPr>
            <w:tcW w:w="13893" w:type="dxa"/>
            <w:gridSpan w:val="5"/>
            <w:shd w:val="clear" w:color="auto" w:fill="F2F2F2" w:themeFill="background1" w:themeFillShade="F2"/>
            <w:vAlign w:val="center"/>
          </w:tcPr>
          <w:p w:rsidR="00047265" w:rsidRDefault="00047265" w:rsidP="00EE7C8B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047265" w:rsidRDefault="008B1572" w:rsidP="00EE7C8B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351E4E">
              <w:rPr>
                <w:rFonts w:ascii="Calibri" w:eastAsia="Calibri" w:hAnsi="Calibri" w:cs="Calibri"/>
                <w:b/>
                <w:noProof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E7EE2B0" wp14:editId="14CB5D98">
                      <wp:simplePos x="0" y="0"/>
                      <wp:positionH relativeFrom="column">
                        <wp:posOffset>2050415</wp:posOffset>
                      </wp:positionH>
                      <wp:positionV relativeFrom="paragraph">
                        <wp:posOffset>130810</wp:posOffset>
                      </wp:positionV>
                      <wp:extent cx="5645150" cy="2243455"/>
                      <wp:effectExtent l="0" t="0" r="12700" b="23495"/>
                      <wp:wrapNone/>
                      <wp:docPr id="1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45150" cy="22434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75629" w:rsidRDefault="00C75629" w:rsidP="00413A65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The Elms has been established at it present site for 40 yrs. It was acquired by Rodericks Dental approx 11 yrs ago. Rodericks is a Northampton based dental corporate with some sites 60 +sites from London to the Midlands and the A1 to Wales. The directors are all dentists </w:t>
                                  </w:r>
                                </w:p>
                                <w:p w:rsidR="00C75629" w:rsidRDefault="00C75629" w:rsidP="00413A65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It is large predominantly NHS practice located in central Northampton opposite the General Hospital. It has the added benefit of being a Rodericks specialist referral practice with 3 visiting specialties each week: - in periodontics, endodontics and implants.</w:t>
                                  </w:r>
                                </w:p>
                                <w:p w:rsidR="00C75629" w:rsidRPr="00504606" w:rsidRDefault="00C75629" w:rsidP="00413A65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Being a big practice we have a range of opportunities and a full range of NHS and private services and a large and varied young staff.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1" type="#_x0000_t202" style="position:absolute;left:0;text-align:left;margin-left:161.45pt;margin-top:10.3pt;width:444.5pt;height:176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">
                      <v:textbox>
                        <w:txbxContent>
                          <w:p w:rsidR="00C75629" w:rsidRDefault="00C75629" w:rsidP="00413A65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The Elms has been established at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it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present site for 40 yrs. It was acquired by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Rodericks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Dental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approx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11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yrs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ago.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Rodericks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is a Northampton based dental corporate with some sites 60 +sites from London to the Midlands and the A1 to Wales. The directors are all dentists </w:t>
                            </w:r>
                          </w:p>
                          <w:p w:rsidR="00C75629" w:rsidRDefault="00C75629" w:rsidP="00413A65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It is large predominantly NHS practice located in central Northampton opposite the General Hospital. It has the added benefit of being 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Rodericks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specialist referral practice with 3 visiting specialties each week: - in periodontics, endodontics and implants.</w:t>
                            </w:r>
                          </w:p>
                          <w:p w:rsidR="00C75629" w:rsidRPr="00504606" w:rsidRDefault="00C75629" w:rsidP="00413A65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Being a big practice we have a range of opportunities and a full range of NHS and private services and a large and varied young staff.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13A65" w:rsidRDefault="00413A65" w:rsidP="00EE7C8B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413A65" w:rsidRDefault="00413A65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:rsidR="00413A65" w:rsidRDefault="00413A65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:rsidR="00413A65" w:rsidRDefault="00413A65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:rsidR="00413A65" w:rsidRDefault="00413A65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:rsidR="00413A65" w:rsidRDefault="00413A65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:rsidR="00413A65" w:rsidRPr="00351E4E" w:rsidRDefault="00413A65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Range of Services</w:t>
            </w:r>
            <w:r w:rsidRPr="00351E4E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:</w:t>
            </w:r>
          </w:p>
          <w:p w:rsidR="00413A65" w:rsidRDefault="00413A65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413A65" w:rsidRDefault="00413A65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047265" w:rsidRDefault="00047265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047265" w:rsidRDefault="00047265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047265" w:rsidRDefault="00047265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047265" w:rsidRDefault="00047265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047265" w:rsidRDefault="00047265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047265" w:rsidRDefault="00047265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047265" w:rsidRPr="00F528D2" w:rsidRDefault="00047265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413A65" w:rsidRPr="00F528D2" w:rsidTr="00D5534D">
        <w:trPr>
          <w:trHeight w:val="1291"/>
        </w:trPr>
        <w:tc>
          <w:tcPr>
            <w:tcW w:w="13893" w:type="dxa"/>
            <w:gridSpan w:val="5"/>
            <w:shd w:val="clear" w:color="auto" w:fill="F2F2F2" w:themeFill="background1" w:themeFillShade="F2"/>
            <w:vAlign w:val="center"/>
          </w:tcPr>
          <w:p w:rsidR="00047265" w:rsidRDefault="00047265" w:rsidP="00EE7C8B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351E4E">
              <w:rPr>
                <w:rFonts w:ascii="Calibri" w:eastAsia="Calibri" w:hAnsi="Calibri" w:cs="Calibri"/>
                <w:b/>
                <w:noProof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8D25A2C" wp14:editId="18DA2E8A">
                      <wp:simplePos x="0" y="0"/>
                      <wp:positionH relativeFrom="column">
                        <wp:posOffset>2050415</wp:posOffset>
                      </wp:positionH>
                      <wp:positionV relativeFrom="paragraph">
                        <wp:posOffset>-3175</wp:posOffset>
                      </wp:positionV>
                      <wp:extent cx="5644515" cy="509905"/>
                      <wp:effectExtent l="0" t="0" r="13335" b="23495"/>
                      <wp:wrapNone/>
                      <wp:docPr id="1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44515" cy="5099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13A65" w:rsidRPr="003D584A" w:rsidRDefault="00C75629" w:rsidP="00413A65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8</w:t>
                                  </w:r>
                                </w:p>
                                <w:p w:rsidR="00047265" w:rsidRDefault="00047265" w:rsidP="00413A65"/>
                                <w:p w:rsidR="00047265" w:rsidRDefault="00047265" w:rsidP="00413A65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2" type="#_x0000_t202" style="position:absolute;left:0;text-align:left;margin-left:161.45pt;margin-top:-.25pt;width:444.45pt;height:40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">
                      <v:textbox>
                        <w:txbxContent>
                          <w:p w:rsidR="00413A65" w:rsidRPr="003D584A" w:rsidRDefault="00C75629" w:rsidP="00413A65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8</w:t>
                            </w:r>
                          </w:p>
                          <w:p w:rsidR="00047265" w:rsidRDefault="00047265" w:rsidP="00413A65"/>
                          <w:p w:rsidR="00047265" w:rsidRDefault="00047265" w:rsidP="00413A65"/>
                        </w:txbxContent>
                      </v:textbox>
                    </v:shape>
                  </w:pict>
                </mc:Fallback>
              </mc:AlternateContent>
            </w:r>
          </w:p>
          <w:p w:rsidR="00047265" w:rsidRPr="000C7156" w:rsidRDefault="009B4FDF" w:rsidP="008B1572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 w:rsidRPr="000C7156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Number Of</w:t>
            </w:r>
          </w:p>
          <w:p w:rsidR="009B4FDF" w:rsidRPr="00F528D2" w:rsidRDefault="009B4FDF" w:rsidP="008B1572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0C7156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Sur</w:t>
            </w:r>
            <w:r w:rsidR="000C7156" w:rsidRPr="000C7156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geries</w:t>
            </w:r>
            <w:r w:rsidR="000C7156">
              <w:rPr>
                <w:rFonts w:ascii="Calibri" w:eastAsia="Calibri" w:hAnsi="Calibri" w:cs="Calibri"/>
                <w:b/>
                <w:sz w:val="20"/>
                <w:szCs w:val="20"/>
              </w:rPr>
              <w:t>:</w:t>
            </w:r>
          </w:p>
        </w:tc>
      </w:tr>
      <w:tr w:rsidR="009B4FDF" w:rsidRPr="00F528D2" w:rsidTr="00797FE0">
        <w:trPr>
          <w:trHeight w:val="1291"/>
        </w:trPr>
        <w:tc>
          <w:tcPr>
            <w:tcW w:w="13893" w:type="dxa"/>
            <w:gridSpan w:val="5"/>
            <w:shd w:val="clear" w:color="auto" w:fill="F2F2F2" w:themeFill="background1" w:themeFillShade="F2"/>
            <w:vAlign w:val="center"/>
          </w:tcPr>
          <w:p w:rsidR="009B4FDF" w:rsidRDefault="009B4FDF" w:rsidP="00797FE0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351E4E">
              <w:rPr>
                <w:rFonts w:ascii="Calibri" w:eastAsia="Calibri" w:hAnsi="Calibri" w:cs="Calibri"/>
                <w:b/>
                <w:noProof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64655D89" wp14:editId="1FC23972">
                      <wp:simplePos x="0" y="0"/>
                      <wp:positionH relativeFrom="column">
                        <wp:posOffset>2050415</wp:posOffset>
                      </wp:positionH>
                      <wp:positionV relativeFrom="paragraph">
                        <wp:posOffset>71755</wp:posOffset>
                      </wp:positionV>
                      <wp:extent cx="5644515" cy="520065"/>
                      <wp:effectExtent l="0" t="0" r="13335" b="13335"/>
                      <wp:wrapNone/>
                      <wp:docPr id="2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44515" cy="520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B4FDF" w:rsidRPr="003D584A" w:rsidRDefault="00C75629" w:rsidP="009B4FDF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Specialist referral sevices within the building.</w:t>
                                  </w:r>
                                </w:p>
                                <w:p w:rsidR="009B4FDF" w:rsidRPr="000C7156" w:rsidRDefault="009B4FDF" w:rsidP="009B4FDF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:rsidR="009B4FDF" w:rsidRDefault="009B4FDF" w:rsidP="009B4FDF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3" type="#_x0000_t202" style="position:absolute;left:0;text-align:left;margin-left:161.45pt;margin-top:5.65pt;width:444.45pt;height:40.9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">
                      <v:textbox>
                        <w:txbxContent>
                          <w:p w:rsidR="009B4FDF" w:rsidRPr="003D584A" w:rsidRDefault="00C75629" w:rsidP="009B4FDF">
                            <w:pPr>
                              <w:rPr>
                                <w:rFonts w:ascii="Arial" w:hAnsi="Arial" w:cs="Arial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 xml:space="preserve">Specialist referral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sevices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within the building.</w:t>
                            </w:r>
                            <w:proofErr w:type="gramEnd"/>
                          </w:p>
                          <w:p w:rsidR="009B4FDF" w:rsidRPr="000C7156" w:rsidRDefault="009B4FDF" w:rsidP="009B4FD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9B4FDF" w:rsidRDefault="009B4FDF" w:rsidP="009B4FDF"/>
                        </w:txbxContent>
                      </v:textbox>
                    </v:shape>
                  </w:pict>
                </mc:Fallback>
              </mc:AlternateContent>
            </w:r>
          </w:p>
          <w:p w:rsidR="000C7156" w:rsidRDefault="000C7156" w:rsidP="00797FE0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Extra Facilities in the</w:t>
            </w:r>
          </w:p>
          <w:p w:rsidR="009B4FDF" w:rsidRPr="00F528D2" w:rsidRDefault="000C7156" w:rsidP="00797FE0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Practice</w:t>
            </w:r>
            <w:r>
              <w:rPr>
                <w:rFonts w:ascii="Calibri" w:eastAsia="Calibri" w:hAnsi="Calibri" w:cs="Calibri"/>
                <w:b/>
                <w:color w:val="0070C0"/>
              </w:rPr>
              <w:t>(e.g. Education Rm)</w:t>
            </w:r>
            <w:r w:rsidR="009B4FDF" w:rsidRPr="00351E4E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:</w:t>
            </w:r>
          </w:p>
        </w:tc>
      </w:tr>
      <w:tr w:rsidR="009B4FDF" w:rsidRPr="00F528D2" w:rsidTr="00797FE0">
        <w:trPr>
          <w:trHeight w:val="1291"/>
        </w:trPr>
        <w:tc>
          <w:tcPr>
            <w:tcW w:w="13893" w:type="dxa"/>
            <w:gridSpan w:val="5"/>
            <w:shd w:val="clear" w:color="auto" w:fill="F2F2F2" w:themeFill="background1" w:themeFillShade="F2"/>
            <w:vAlign w:val="center"/>
          </w:tcPr>
          <w:p w:rsidR="009B4FDF" w:rsidRDefault="009B4FDF" w:rsidP="00797FE0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351E4E">
              <w:rPr>
                <w:rFonts w:ascii="Calibri" w:eastAsia="Calibri" w:hAnsi="Calibri" w:cs="Calibri"/>
                <w:b/>
                <w:noProof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64655D89" wp14:editId="1FC23972">
                      <wp:simplePos x="0" y="0"/>
                      <wp:positionH relativeFrom="column">
                        <wp:posOffset>2050415</wp:posOffset>
                      </wp:positionH>
                      <wp:positionV relativeFrom="paragraph">
                        <wp:posOffset>71755</wp:posOffset>
                      </wp:positionV>
                      <wp:extent cx="5644515" cy="520065"/>
                      <wp:effectExtent l="0" t="0" r="13335" b="13335"/>
                      <wp:wrapNone/>
                      <wp:docPr id="2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44515" cy="520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B4FDF" w:rsidRPr="003D584A" w:rsidRDefault="009B4FDF" w:rsidP="009B4FDF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:rsidR="009B4FDF" w:rsidRDefault="009B4FDF" w:rsidP="009B4FDF"/>
                                <w:p w:rsidR="009B4FDF" w:rsidRDefault="009B4FDF" w:rsidP="009B4FDF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4" type="#_x0000_t202" style="position:absolute;left:0;text-align:left;margin-left:161.45pt;margin-top:5.65pt;width:444.45pt;height:40.9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">
                      <v:textbox>
                        <w:txbxContent>
                          <w:p w:rsidR="009B4FDF" w:rsidRPr="003D584A" w:rsidRDefault="009B4FDF" w:rsidP="009B4FD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9B4FDF" w:rsidRDefault="009B4FDF" w:rsidP="009B4FDF"/>
                          <w:p w:rsidR="009B4FDF" w:rsidRDefault="009B4FDF" w:rsidP="009B4FDF"/>
                        </w:txbxContent>
                      </v:textbox>
                    </v:shape>
                  </w:pict>
                </mc:Fallback>
              </mc:AlternateContent>
            </w:r>
          </w:p>
          <w:p w:rsidR="009B4FDF" w:rsidRDefault="009B4FDF" w:rsidP="00797FE0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Awards Achieved by</w:t>
            </w:r>
          </w:p>
          <w:p w:rsidR="009B4FDF" w:rsidRPr="00F528D2" w:rsidRDefault="009B4FDF" w:rsidP="00797FE0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The Practice</w:t>
            </w:r>
            <w:r w:rsidRPr="00351E4E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:</w:t>
            </w:r>
          </w:p>
        </w:tc>
      </w:tr>
      <w:tr w:rsidR="00047265" w:rsidRPr="00F528D2" w:rsidTr="00846DAE">
        <w:trPr>
          <w:trHeight w:val="1001"/>
        </w:trPr>
        <w:tc>
          <w:tcPr>
            <w:tcW w:w="13893" w:type="dxa"/>
            <w:gridSpan w:val="5"/>
            <w:shd w:val="clear" w:color="auto" w:fill="0070C0"/>
            <w:vAlign w:val="center"/>
          </w:tcPr>
          <w:p w:rsidR="00047265" w:rsidRPr="008B1572" w:rsidRDefault="000C7156" w:rsidP="00EE7C8B">
            <w:pPr>
              <w:spacing w:line="244" w:lineRule="exact"/>
              <w:ind w:right="56"/>
              <w:jc w:val="center"/>
              <w:rPr>
                <w:rFonts w:ascii="Arial Black" w:eastAsia="Calibri" w:hAnsi="Arial Black" w:cs="Calibr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 Black" w:eastAsia="Calibri" w:hAnsi="Arial Black" w:cs="Calibri"/>
                <w:b/>
                <w:color w:val="FFFFFF" w:themeColor="background1"/>
                <w:sz w:val="24"/>
                <w:szCs w:val="24"/>
              </w:rPr>
              <w:t>DETAILS</w:t>
            </w:r>
            <w:r w:rsidR="008B1572">
              <w:rPr>
                <w:rFonts w:ascii="Arial Black" w:eastAsia="Calibri" w:hAnsi="Arial Black" w:cs="Calibri"/>
                <w:b/>
                <w:color w:val="FFFFFF" w:themeColor="background1"/>
                <w:sz w:val="24"/>
                <w:szCs w:val="24"/>
              </w:rPr>
              <w:t xml:space="preserve"> OF </w:t>
            </w:r>
            <w:r w:rsidR="008B1572" w:rsidRPr="008B1572">
              <w:rPr>
                <w:rFonts w:ascii="Arial Black" w:eastAsia="Calibri" w:hAnsi="Arial Black" w:cs="Calibri"/>
                <w:b/>
                <w:color w:val="FFFFFF" w:themeColor="background1"/>
                <w:sz w:val="24"/>
                <w:szCs w:val="24"/>
              </w:rPr>
              <w:t>STAFF EMPLOYED AT THE PRACTICE</w:t>
            </w:r>
          </w:p>
          <w:p w:rsidR="00366CE2" w:rsidRPr="00F528D2" w:rsidRDefault="00366CE2" w:rsidP="008B1572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366CE2" w:rsidRPr="00F528D2" w:rsidTr="000C7156">
        <w:trPr>
          <w:trHeight w:val="2395"/>
        </w:trPr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366CE2" w:rsidRDefault="00366CE2" w:rsidP="00B551D8">
            <w:pPr>
              <w:spacing w:line="244" w:lineRule="exact"/>
              <w:ind w:right="56"/>
              <w:jc w:val="both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 w:rsidRPr="00351E4E">
              <w:rPr>
                <w:rFonts w:ascii="Calibri" w:eastAsia="Calibri" w:hAnsi="Calibri" w:cs="Calibri"/>
                <w:b/>
                <w:noProof/>
                <w:sz w:val="32"/>
                <w:szCs w:val="32"/>
                <w:lang w:val="en-GB" w:eastAsia="en-GB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5B4A09D9" wp14:editId="4268B907">
                      <wp:simplePos x="0" y="0"/>
                      <wp:positionH relativeFrom="column">
                        <wp:posOffset>923290</wp:posOffset>
                      </wp:positionH>
                      <wp:positionV relativeFrom="paragraph">
                        <wp:posOffset>-70485</wp:posOffset>
                      </wp:positionV>
                      <wp:extent cx="478155" cy="520065"/>
                      <wp:effectExtent l="0" t="0" r="17145" b="13335"/>
                      <wp:wrapNone/>
                      <wp:docPr id="1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8155" cy="520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66CE2" w:rsidRPr="00BE42DC" w:rsidRDefault="004E7F97" w:rsidP="00047265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5" type="#_x0000_t202" style="position:absolute;left:0;text-align:left;margin-left:72.7pt;margin-top:-5.55pt;width:37.65pt;height:40.9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">
                      <v:textbox>
                        <w:txbxContent>
                          <w:p w:rsidR="00366CE2" w:rsidRPr="00BE42DC" w:rsidRDefault="004E7F97" w:rsidP="00047265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66CE2" w:rsidRDefault="00366CE2" w:rsidP="00B551D8">
            <w:pPr>
              <w:spacing w:line="244" w:lineRule="exact"/>
              <w:ind w:right="56"/>
              <w:jc w:val="both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Dentists: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366CE2" w:rsidRDefault="00366CE2" w:rsidP="00B551D8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 w:rsidRPr="00B551D8">
              <w:rPr>
                <w:rFonts w:ascii="Calibri" w:eastAsia="Calibri" w:hAnsi="Calibri" w:cs="Calibri"/>
                <w:b/>
                <w:noProof/>
                <w:color w:val="0070C0"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468F0A4C" wp14:editId="788AEDC2">
                      <wp:simplePos x="0" y="0"/>
                      <wp:positionH relativeFrom="column">
                        <wp:posOffset>1072515</wp:posOffset>
                      </wp:positionH>
                      <wp:positionV relativeFrom="paragraph">
                        <wp:posOffset>-46355</wp:posOffset>
                      </wp:positionV>
                      <wp:extent cx="509905" cy="520065"/>
                      <wp:effectExtent l="0" t="0" r="23495" b="13335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9905" cy="520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66CE2" w:rsidRPr="00632B4A" w:rsidRDefault="004E7F97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6" type="#_x0000_t202" style="position:absolute;margin-left:84.45pt;margin-top:-3.65pt;width:40.15pt;height:40.9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">
                      <v:textbox>
                        <w:txbxContent>
                          <w:p w:rsidR="00366CE2" w:rsidRPr="00632B4A" w:rsidRDefault="004E7F97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66CE2" w:rsidRDefault="00366CE2" w:rsidP="00B551D8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Hygiene/</w:t>
            </w:r>
          </w:p>
          <w:p w:rsidR="00366CE2" w:rsidRDefault="00366CE2" w:rsidP="000C7156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Therapist</w:t>
            </w:r>
            <w:r w:rsidR="000C7156">
              <w:rPr>
                <w:rFonts w:ascii="Calibri" w:eastAsia="Calibri" w:hAnsi="Calibri" w:cs="Calibri"/>
                <w:b/>
                <w:color w:val="0070C0"/>
              </w:rPr>
              <w:t>(s)</w:t>
            </w: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 xml:space="preserve">: </w:t>
            </w:r>
          </w:p>
        </w:tc>
        <w:tc>
          <w:tcPr>
            <w:tcW w:w="2694" w:type="dxa"/>
            <w:shd w:val="clear" w:color="auto" w:fill="F2F2F2" w:themeFill="background1" w:themeFillShade="F2"/>
            <w:vAlign w:val="center"/>
          </w:tcPr>
          <w:p w:rsidR="00366CE2" w:rsidRDefault="00366CE2" w:rsidP="008B1572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 w:rsidRPr="0071753F">
              <w:rPr>
                <w:rFonts w:ascii="Calibri" w:eastAsia="Calibri" w:hAnsi="Calibri" w:cs="Calibri"/>
                <w:b/>
                <w:noProof/>
                <w:color w:val="0070C0"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04D017C0" wp14:editId="3E2BE65C">
                      <wp:simplePos x="0" y="0"/>
                      <wp:positionH relativeFrom="column">
                        <wp:posOffset>933450</wp:posOffset>
                      </wp:positionH>
                      <wp:positionV relativeFrom="paragraph">
                        <wp:posOffset>-68580</wp:posOffset>
                      </wp:positionV>
                      <wp:extent cx="520700" cy="520065"/>
                      <wp:effectExtent l="0" t="0" r="12700" b="13335"/>
                      <wp:wrapNone/>
                      <wp:docPr id="1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0700" cy="520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66CE2" w:rsidRPr="00174B56" w:rsidRDefault="004E7F97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7" type="#_x0000_t202" style="position:absolute;margin-left:73.5pt;margin-top:-5.4pt;width:41pt;height:40.9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">
                      <v:textbox>
                        <w:txbxContent>
                          <w:p w:rsidR="00366CE2" w:rsidRPr="00174B56" w:rsidRDefault="004E7F97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C7156" w:rsidRDefault="00366CE2" w:rsidP="000C7156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 w:rsidRPr="00B551D8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 xml:space="preserve">Dental </w:t>
            </w:r>
            <w:r w:rsidR="00D5534D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 xml:space="preserve"> </w:t>
            </w:r>
          </w:p>
          <w:p w:rsidR="00366CE2" w:rsidRPr="00B551D8" w:rsidRDefault="00366CE2" w:rsidP="000C7156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 w:rsidRPr="00B551D8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Nurse</w:t>
            </w:r>
            <w:r w:rsidR="000C7156" w:rsidRPr="000C7156">
              <w:rPr>
                <w:rFonts w:ascii="Calibri" w:eastAsia="Calibri" w:hAnsi="Calibri" w:cs="Calibri"/>
                <w:b/>
                <w:color w:val="0070C0"/>
              </w:rPr>
              <w:t>(s)</w:t>
            </w:r>
            <w:r w:rsidRPr="00B551D8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:</w:t>
            </w: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 xml:space="preserve">  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:rsidR="00D5534D" w:rsidRDefault="00D5534D" w:rsidP="00D5534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 w:rsidRPr="00366CE2">
              <w:rPr>
                <w:rFonts w:ascii="Calibri" w:eastAsia="Calibri" w:hAnsi="Calibri" w:cs="Calibri"/>
                <w:b/>
                <w:noProof/>
                <w:color w:val="0070C0"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35312772" wp14:editId="39C319F4">
                      <wp:simplePos x="0" y="0"/>
                      <wp:positionH relativeFrom="column">
                        <wp:posOffset>1305560</wp:posOffset>
                      </wp:positionH>
                      <wp:positionV relativeFrom="paragraph">
                        <wp:posOffset>-46990</wp:posOffset>
                      </wp:positionV>
                      <wp:extent cx="520700" cy="519430"/>
                      <wp:effectExtent l="0" t="0" r="12700" b="13970"/>
                      <wp:wrapNone/>
                      <wp:docPr id="1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0700" cy="519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66CE2" w:rsidRPr="00ED5CDB" w:rsidRDefault="004E7F97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8" type="#_x0000_t202" style="position:absolute;margin-left:102.8pt;margin-top:-3.7pt;width:41pt;height:40.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">
                      <v:textbox>
                        <w:txbxContent>
                          <w:p w:rsidR="00366CE2" w:rsidRPr="00ED5CDB" w:rsidRDefault="004E7F97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66CE2" w:rsidRPr="00366CE2" w:rsidRDefault="00D5534D" w:rsidP="00D5534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R</w:t>
            </w:r>
            <w:r w:rsidR="00366CE2" w:rsidRPr="00366CE2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eception</w:t>
            </w:r>
            <w:r w:rsidR="000C7156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ist</w:t>
            </w:r>
            <w:r w:rsidR="000C7156">
              <w:rPr>
                <w:rFonts w:ascii="Calibri" w:eastAsia="Calibri" w:hAnsi="Calibri" w:cs="Calibri"/>
                <w:b/>
                <w:color w:val="0070C0"/>
              </w:rPr>
              <w:t>(s)</w:t>
            </w:r>
            <w:r w:rsidR="00366CE2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:</w:t>
            </w:r>
          </w:p>
        </w:tc>
        <w:tc>
          <w:tcPr>
            <w:tcW w:w="2694" w:type="dxa"/>
            <w:shd w:val="clear" w:color="auto" w:fill="F2F2F2" w:themeFill="background1" w:themeFillShade="F2"/>
            <w:vAlign w:val="center"/>
          </w:tcPr>
          <w:p w:rsidR="00366CE2" w:rsidRDefault="00D5534D" w:rsidP="008B1572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 w:rsidRPr="00366CE2">
              <w:rPr>
                <w:rFonts w:ascii="Calibri" w:eastAsia="Calibri" w:hAnsi="Calibri" w:cs="Calibri"/>
                <w:b/>
                <w:noProof/>
                <w:color w:val="0070C0"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0CC781CE" wp14:editId="5CCB7F58">
                      <wp:simplePos x="0" y="0"/>
                      <wp:positionH relativeFrom="column">
                        <wp:posOffset>997585</wp:posOffset>
                      </wp:positionH>
                      <wp:positionV relativeFrom="paragraph">
                        <wp:posOffset>-130175</wp:posOffset>
                      </wp:positionV>
                      <wp:extent cx="499110" cy="498475"/>
                      <wp:effectExtent l="0" t="0" r="15240" b="15875"/>
                      <wp:wrapNone/>
                      <wp:docPr id="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9110" cy="498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66CE2" w:rsidRPr="00BC06D5" w:rsidRDefault="004E7F97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9" type="#_x0000_t202" style="position:absolute;margin-left:78.55pt;margin-top:-10.25pt;width:39.3pt;height:39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">
                      <v:textbox>
                        <w:txbxContent>
                          <w:p w:rsidR="00366CE2" w:rsidRPr="00BC06D5" w:rsidRDefault="004E7F97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66CE2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Practice</w:t>
            </w:r>
          </w:p>
          <w:p w:rsidR="00366CE2" w:rsidRPr="00366CE2" w:rsidRDefault="00366CE2" w:rsidP="008B1572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Manager:</w:t>
            </w:r>
          </w:p>
        </w:tc>
      </w:tr>
      <w:tr w:rsidR="00047265" w:rsidRPr="00F528D2" w:rsidTr="00B91BDE">
        <w:trPr>
          <w:trHeight w:val="2964"/>
        </w:trPr>
        <w:tc>
          <w:tcPr>
            <w:tcW w:w="13893" w:type="dxa"/>
            <w:gridSpan w:val="5"/>
            <w:shd w:val="clear" w:color="auto" w:fill="F2F2F2" w:themeFill="background1" w:themeFillShade="F2"/>
            <w:vAlign w:val="center"/>
          </w:tcPr>
          <w:p w:rsidR="00047265" w:rsidRDefault="000C39ED" w:rsidP="00EE7C8B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351E4E">
              <w:rPr>
                <w:rFonts w:ascii="Calibri" w:eastAsia="Calibri" w:hAnsi="Calibri" w:cs="Calibri"/>
                <w:b/>
                <w:noProof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1A39087" wp14:editId="3AEC597E">
                      <wp:simplePos x="0" y="0"/>
                      <wp:positionH relativeFrom="column">
                        <wp:posOffset>3517900</wp:posOffset>
                      </wp:positionH>
                      <wp:positionV relativeFrom="paragraph">
                        <wp:posOffset>-59690</wp:posOffset>
                      </wp:positionV>
                      <wp:extent cx="4879975" cy="1243330"/>
                      <wp:effectExtent l="0" t="0" r="15875" b="13970"/>
                      <wp:wrapNone/>
                      <wp:docPr id="1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79975" cy="1243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47265" w:rsidRDefault="004E7F97" w:rsidP="00047265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Visiting endodontist 1 day weekly</w:t>
                                  </w:r>
                                </w:p>
                                <w:p w:rsidR="004E7F97" w:rsidRDefault="004E7F97" w:rsidP="00047265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Visiting Periodontist 1 day weekly</w:t>
                                  </w:r>
                                </w:p>
                                <w:p w:rsidR="004E7F97" w:rsidRPr="00B56570" w:rsidRDefault="004E7F97" w:rsidP="00047265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Visiting Implant specialist 1 day weekly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0" type="#_x0000_t202" style="position:absolute;left:0;text-align:left;margin-left:277pt;margin-top:-4.7pt;width:384.25pt;height:97.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">
                      <v:textbox>
                        <w:txbxContent>
                          <w:p w:rsidR="00047265" w:rsidRDefault="004E7F97" w:rsidP="00047265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Visiting endodontist 1 day weekly</w:t>
                            </w:r>
                          </w:p>
                          <w:p w:rsidR="004E7F97" w:rsidRDefault="004E7F97" w:rsidP="00047265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Visiting Periodontist 1 day weekly</w:t>
                            </w:r>
                          </w:p>
                          <w:p w:rsidR="004E7F97" w:rsidRPr="00B56570" w:rsidRDefault="004E7F97" w:rsidP="00047265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Visiting Implant specialist 1 day weekly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5534D" w:rsidRDefault="00D5534D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:rsidR="00D5534D" w:rsidRDefault="00047265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A</w:t>
            </w:r>
            <w:r w:rsidR="00D5534D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 xml:space="preserve">dditional Staff in </w:t>
            </w: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The Practice</w:t>
            </w:r>
          </w:p>
          <w:p w:rsidR="00047265" w:rsidRPr="00351E4E" w:rsidRDefault="00D5534D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(give details of visiting Specialists also)</w:t>
            </w:r>
            <w:r w:rsidR="00047265" w:rsidRPr="00351E4E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:</w:t>
            </w:r>
          </w:p>
          <w:p w:rsidR="00047265" w:rsidRDefault="00047265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047265" w:rsidRPr="00F528D2" w:rsidRDefault="00047265" w:rsidP="00EE7C8B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B91BDE" w:rsidRPr="00F528D2" w:rsidTr="00883A8D">
        <w:trPr>
          <w:trHeight w:val="2964"/>
        </w:trPr>
        <w:tc>
          <w:tcPr>
            <w:tcW w:w="13893" w:type="dxa"/>
            <w:gridSpan w:val="5"/>
            <w:shd w:val="clear" w:color="auto" w:fill="F2F2F2" w:themeFill="background1" w:themeFillShade="F2"/>
            <w:vAlign w:val="center"/>
          </w:tcPr>
          <w:p w:rsidR="00B91BDE" w:rsidRDefault="00B91BDE" w:rsidP="00883A8D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351E4E">
              <w:rPr>
                <w:rFonts w:ascii="Calibri" w:eastAsia="Calibri" w:hAnsi="Calibri" w:cs="Calibri"/>
                <w:b/>
                <w:noProof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29A906CC" wp14:editId="54768F28">
                      <wp:simplePos x="0" y="0"/>
                      <wp:positionH relativeFrom="column">
                        <wp:posOffset>3517900</wp:posOffset>
                      </wp:positionH>
                      <wp:positionV relativeFrom="paragraph">
                        <wp:posOffset>-50165</wp:posOffset>
                      </wp:positionV>
                      <wp:extent cx="4879975" cy="446405"/>
                      <wp:effectExtent l="0" t="0" r="15875" b="10795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79975" cy="4464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91BDE" w:rsidRPr="003F64CC" w:rsidRDefault="004E7F97" w:rsidP="00B91BDE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Corporate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1" type="#_x0000_t202" style="position:absolute;left:0;text-align:left;margin-left:277pt;margin-top:-3.95pt;width:384.25pt;height:35.1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">
                      <v:textbox>
                        <w:txbxContent>
                          <w:p w:rsidR="00B91BDE" w:rsidRPr="003F64CC" w:rsidRDefault="004E7F97" w:rsidP="00B91BDE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Corporate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C7156" w:rsidRDefault="00B91BDE" w:rsidP="00B91BDE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 w:rsidRPr="00B91BDE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Is the Practice Private</w:t>
            </w:r>
            <w:r w:rsidR="000C7156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ly owned</w:t>
            </w:r>
          </w:p>
          <w:p w:rsidR="00B91BDE" w:rsidRPr="00B91BDE" w:rsidRDefault="00B91BDE" w:rsidP="00B91BDE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 w:rsidRPr="00B91BDE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 xml:space="preserve"> or Corporate? </w:t>
            </w:r>
          </w:p>
          <w:p w:rsidR="00B91BDE" w:rsidRPr="00B91BDE" w:rsidRDefault="00B91BDE" w:rsidP="00B91BDE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:rsidR="00B91BDE" w:rsidRPr="00B91BDE" w:rsidRDefault="00B91BDE" w:rsidP="00B91BDE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:rsidR="00B91BDE" w:rsidRPr="00B91BDE" w:rsidRDefault="00B91BDE" w:rsidP="00B91BDE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:rsidR="00B91BDE" w:rsidRPr="00B91BDE" w:rsidRDefault="00B91BDE" w:rsidP="00B91BDE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 w:rsidRPr="00B91BDE">
              <w:rPr>
                <w:rFonts w:ascii="Calibri" w:eastAsia="Calibri" w:hAnsi="Calibri" w:cs="Calibri"/>
                <w:b/>
                <w:noProof/>
                <w:color w:val="0070C0"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635EE392" wp14:editId="4A4D4369">
                      <wp:simplePos x="0" y="0"/>
                      <wp:positionH relativeFrom="column">
                        <wp:posOffset>3517900</wp:posOffset>
                      </wp:positionH>
                      <wp:positionV relativeFrom="paragraph">
                        <wp:posOffset>22860</wp:posOffset>
                      </wp:positionV>
                      <wp:extent cx="4878705" cy="446405"/>
                      <wp:effectExtent l="0" t="0" r="17145" b="10795"/>
                      <wp:wrapNone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78705" cy="4464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91BDE" w:rsidRPr="005A53C2" w:rsidRDefault="004E7F97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80/20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2" type="#_x0000_t202" style="position:absolute;margin-left:277pt;margin-top:1.8pt;width:384.15pt;height:35.1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">
                      <v:textbox>
                        <w:txbxContent>
                          <w:p w:rsidR="00B91BDE" w:rsidRPr="005A53C2" w:rsidRDefault="004E7F97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80/20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91BDE" w:rsidRPr="00B91BDE" w:rsidRDefault="00B91BDE" w:rsidP="00B91BDE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 w:rsidRPr="00B91BDE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 xml:space="preserve">Percentage </w:t>
            </w:r>
            <w:r w:rsidR="000C7156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 xml:space="preserve">Mix </w:t>
            </w:r>
            <w:r w:rsidRPr="00B91BDE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of NHS</w:t>
            </w: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 xml:space="preserve"> </w:t>
            </w:r>
            <w:r w:rsidRPr="00B91BDE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/ Private Patients</w:t>
            </w:r>
          </w:p>
        </w:tc>
      </w:tr>
    </w:tbl>
    <w:p w:rsidR="0085504F" w:rsidRDefault="0085504F" w:rsidP="001E7237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1394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3943"/>
      </w:tblGrid>
      <w:tr w:rsidR="00B91BDE" w:rsidRPr="00F528D2" w:rsidTr="00AF6FBF">
        <w:trPr>
          <w:trHeight w:val="902"/>
        </w:trPr>
        <w:tc>
          <w:tcPr>
            <w:tcW w:w="13943" w:type="dxa"/>
            <w:shd w:val="clear" w:color="auto" w:fill="0070C0"/>
            <w:vAlign w:val="center"/>
          </w:tcPr>
          <w:p w:rsidR="00B91BDE" w:rsidRDefault="00B91BDE" w:rsidP="00883A8D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B91BDE" w:rsidRPr="00413A65" w:rsidRDefault="005C3772" w:rsidP="00883A8D">
            <w:pPr>
              <w:spacing w:line="244" w:lineRule="exact"/>
              <w:ind w:right="56"/>
              <w:jc w:val="center"/>
              <w:rPr>
                <w:rFonts w:ascii="Arial Black" w:eastAsia="Calibri" w:hAnsi="Arial Black" w:cs="Calibr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 Black" w:eastAsia="Calibri" w:hAnsi="Arial Black" w:cs="Calibri"/>
                <w:b/>
                <w:color w:val="FFFFFF" w:themeColor="background1"/>
                <w:sz w:val="24"/>
                <w:szCs w:val="24"/>
              </w:rPr>
              <w:t>LOCATION OF PRACTICE AND AREAS OF INTEREST</w:t>
            </w:r>
          </w:p>
          <w:p w:rsidR="00B91BDE" w:rsidRPr="00F528D2" w:rsidRDefault="00B91BDE" w:rsidP="00883A8D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B91BDE" w:rsidRPr="00F528D2" w:rsidTr="00AF6FBF">
        <w:trPr>
          <w:trHeight w:val="76"/>
        </w:trPr>
        <w:tc>
          <w:tcPr>
            <w:tcW w:w="13943" w:type="dxa"/>
            <w:shd w:val="clear" w:color="auto" w:fill="F2F2F2" w:themeFill="background1" w:themeFillShade="F2"/>
            <w:vAlign w:val="center"/>
          </w:tcPr>
          <w:p w:rsidR="00B91BDE" w:rsidRDefault="00B91BDE" w:rsidP="00883A8D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B91BDE" w:rsidRDefault="00B91BDE" w:rsidP="00883A8D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351E4E">
              <w:rPr>
                <w:rFonts w:ascii="Calibri" w:eastAsia="Calibri" w:hAnsi="Calibri" w:cs="Calibri"/>
                <w:b/>
                <w:noProof/>
                <w:sz w:val="32"/>
                <w:szCs w:val="32"/>
                <w:lang w:val="en-GB" w:eastAsia="en-GB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0FD035A6" wp14:editId="41A6D4A1">
                      <wp:simplePos x="0" y="0"/>
                      <wp:positionH relativeFrom="column">
                        <wp:posOffset>2050415</wp:posOffset>
                      </wp:positionH>
                      <wp:positionV relativeFrom="paragraph">
                        <wp:posOffset>133985</wp:posOffset>
                      </wp:positionV>
                      <wp:extent cx="5645150" cy="807720"/>
                      <wp:effectExtent l="0" t="0" r="12700" b="11430"/>
                      <wp:wrapNone/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45150" cy="807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91BDE" w:rsidRDefault="004E7F97" w:rsidP="00B91BDE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5 mins walk to central Northampton in a side street with dedicated practice parking.</w:t>
                                  </w:r>
                                </w:p>
                                <w:p w:rsidR="004E7F97" w:rsidRPr="00580B2C" w:rsidRDefault="004E7F97" w:rsidP="00B91BDE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Opposite Northampton General Hospital.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3" type="#_x0000_t202" style="position:absolute;left:0;text-align:left;margin-left:161.45pt;margin-top:10.55pt;width:444.5pt;height:63.6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">
                      <v:textbox>
                        <w:txbxContent>
                          <w:p w:rsidR="00B91BDE" w:rsidRDefault="004E7F97" w:rsidP="00B91BDE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5 mins walk to central Northampton in a side street with dedicated practice parking.</w:t>
                            </w:r>
                          </w:p>
                          <w:p w:rsidR="004E7F97" w:rsidRPr="00580B2C" w:rsidRDefault="004E7F97" w:rsidP="00B91BDE">
                            <w:pPr>
                              <w:rPr>
                                <w:rFonts w:ascii="Arial" w:hAnsi="Arial" w:cs="Arial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Opposite Northampton General Hospital.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91BDE" w:rsidRDefault="00B91BDE" w:rsidP="00883A8D">
            <w:pPr>
              <w:spacing w:line="244" w:lineRule="exact"/>
              <w:ind w:right="5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B91BDE" w:rsidRDefault="00B91BDE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:rsidR="005C3772" w:rsidRDefault="005C3772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Description of Location</w:t>
            </w:r>
          </w:p>
          <w:p w:rsidR="00B91BDE" w:rsidRPr="005C3772" w:rsidRDefault="005C3772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 xml:space="preserve"> </w:t>
            </w:r>
          </w:p>
          <w:p w:rsidR="00B91BDE" w:rsidRDefault="00B91BDE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:rsidR="00B91BDE" w:rsidRDefault="00B91BDE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:rsidR="00B91BDE" w:rsidRDefault="00B91BDE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:rsidR="00B91BDE" w:rsidRDefault="00B91BDE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:rsidR="00B91BDE" w:rsidRDefault="005C3772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 w:rsidRPr="005C3772">
              <w:rPr>
                <w:rFonts w:ascii="Calibri" w:eastAsia="Calibri" w:hAnsi="Calibri" w:cs="Calibri"/>
                <w:b/>
                <w:noProof/>
                <w:color w:val="0070C0"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38380E96" wp14:editId="5994721F">
                      <wp:simplePos x="0" y="0"/>
                      <wp:positionH relativeFrom="column">
                        <wp:posOffset>2050415</wp:posOffset>
                      </wp:positionH>
                      <wp:positionV relativeFrom="paragraph">
                        <wp:posOffset>-5080</wp:posOffset>
                      </wp:positionV>
                      <wp:extent cx="5645150" cy="1137285"/>
                      <wp:effectExtent l="0" t="0" r="12700" b="24765"/>
                      <wp:wrapNone/>
                      <wp:docPr id="1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45150" cy="11372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C3772" w:rsidRDefault="004E7F97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Northampton is historically linked to the shoe industry but today is home to a growing logistics industry and financial services sector. Home to Barclaycard and Nationwide.</w:t>
                                  </w:r>
                                </w:p>
                                <w:p w:rsidR="004E7F97" w:rsidRPr="0050201A" w:rsidRDefault="004E7F97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Premiership rugby union is played here and the football team has been recently successful. Northampton University is growing rapidly in size and reputation</w:t>
                                  </w:r>
                                  <w:r w:rsidR="00C75058">
                                    <w:rPr>
                                      <w:rFonts w:ascii="Arial" w:hAnsi="Arial" w:cs="Arial"/>
                                    </w:rPr>
                                    <w:t xml:space="preserve"> and the Royal and Derngate T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heatre is host to many touring events and concerts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4" type="#_x0000_t202" style="position:absolute;margin-left:161.45pt;margin-top:-.4pt;width:444.5pt;height:89.5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">
                      <v:textbox>
                        <w:txbxContent>
                          <w:p w:rsidR="005C3772" w:rsidRDefault="004E7F97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Northampton is historically linked to the shoe industry but today is home to a growing logistics industry and financial services sector.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Home to Barclaycard and Nationwide.</w:t>
                            </w:r>
                            <w:proofErr w:type="gramEnd"/>
                          </w:p>
                          <w:p w:rsidR="004E7F97" w:rsidRPr="0050201A" w:rsidRDefault="004E7F97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Premiership rugby union is played here and the football team has been recently successful. Northampton University is growing rapidly in size and reputation</w:t>
                            </w:r>
                            <w:r w:rsidR="00C75058">
                              <w:rPr>
                                <w:rFonts w:ascii="Arial" w:hAnsi="Arial" w:cs="Arial"/>
                              </w:rPr>
                              <w:t xml:space="preserve"> and the Royal and </w:t>
                            </w:r>
                            <w:proofErr w:type="spellStart"/>
                            <w:r w:rsidR="00C75058">
                              <w:rPr>
                                <w:rFonts w:ascii="Arial" w:hAnsi="Arial" w:cs="Arial"/>
                              </w:rPr>
                              <w:t>Derngate</w:t>
                            </w:r>
                            <w:proofErr w:type="spellEnd"/>
                            <w:r w:rsidR="00C75058">
                              <w:rPr>
                                <w:rFonts w:ascii="Arial" w:hAnsi="Arial" w:cs="Arial"/>
                              </w:rPr>
                              <w:t xml:space="preserve"> T</w:t>
                            </w:r>
                            <w:r>
                              <w:rPr>
                                <w:rFonts w:ascii="Arial" w:hAnsi="Arial" w:cs="Arial"/>
                              </w:rPr>
                              <w:t>heatre is host to many touring events and concerts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91BDE" w:rsidRDefault="005C3772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Surrounding Areas</w:t>
            </w:r>
          </w:p>
          <w:p w:rsidR="005C3772" w:rsidRDefault="005C3772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Of Interest and Local</w:t>
            </w:r>
          </w:p>
          <w:p w:rsidR="005C3772" w:rsidRDefault="005C3772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Amenities</w:t>
            </w:r>
          </w:p>
          <w:p w:rsidR="00B91BDE" w:rsidRDefault="00B91BDE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:rsidR="00B91BDE" w:rsidRDefault="00B91BDE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:rsidR="00B91BDE" w:rsidRDefault="00B91BDE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B91BDE" w:rsidRDefault="00B91BDE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B91BDE" w:rsidRDefault="00AF6FBF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5C3772">
              <w:rPr>
                <w:rFonts w:ascii="Calibri" w:eastAsia="Calibri" w:hAnsi="Calibri" w:cs="Calibri"/>
                <w:b/>
                <w:noProof/>
                <w:color w:val="0070C0"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2EEB031A" wp14:editId="08E2CF3F">
                      <wp:simplePos x="0" y="0"/>
                      <wp:positionH relativeFrom="column">
                        <wp:posOffset>2050415</wp:posOffset>
                      </wp:positionH>
                      <wp:positionV relativeFrom="paragraph">
                        <wp:posOffset>41275</wp:posOffset>
                      </wp:positionV>
                      <wp:extent cx="5645150" cy="818515"/>
                      <wp:effectExtent l="0" t="0" r="12700" b="19685"/>
                      <wp:wrapNone/>
                      <wp:docPr id="1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45150" cy="8185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C3772" w:rsidRDefault="004E7F97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5 mins walk to the town centre and 2 mins by car to the A45. M1 10 mins away</w:t>
                                  </w:r>
                                </w:p>
                                <w:p w:rsidR="004E7F97" w:rsidRPr="001A3A72" w:rsidRDefault="004E7F97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Northampton mainline station 20 mins walk with services to Euston and Birmingham in approx. 1 Hr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5" type="#_x0000_t202" style="position:absolute;margin-left:161.45pt;margin-top:3.25pt;width:444.5pt;height:64.4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">
                      <v:textbox>
                        <w:txbxContent>
                          <w:p w:rsidR="005C3772" w:rsidRDefault="004E7F97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5 mins walk to the town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centre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and 2 mins by car to the A45. </w:t>
                            </w:r>
                            <w:r>
                              <w:rPr>
                                <w:rFonts w:ascii="Arial" w:hAnsi="Arial" w:cs="Arial"/>
                              </w:rPr>
                              <w:t>M1 10 mins away</w:t>
                            </w:r>
                          </w:p>
                          <w:p w:rsidR="004E7F97" w:rsidRPr="001A3A72" w:rsidRDefault="004E7F97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Northampton mainline station 20 mins walk with services to Euston and Birmingham in approx. 1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Hr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91BDE" w:rsidRDefault="00B91BDE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B91BDE" w:rsidRPr="005C3772" w:rsidRDefault="005C3772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 w:rsidRPr="005C3772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A</w:t>
            </w: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ccess</w:t>
            </w:r>
            <w:r w:rsidRPr="005C3772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 xml:space="preserve"> and P</w:t>
            </w: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ublic</w:t>
            </w:r>
          </w:p>
          <w:p w:rsidR="005C3772" w:rsidRPr="005C3772" w:rsidRDefault="005C3772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 w:rsidRPr="005C3772"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Transport</w:t>
            </w: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 xml:space="preserve"> Links</w:t>
            </w:r>
          </w:p>
          <w:p w:rsidR="00B91BDE" w:rsidRPr="005C3772" w:rsidRDefault="00B91BDE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</w:p>
          <w:p w:rsidR="00B91BDE" w:rsidRDefault="00B91BDE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B91BDE" w:rsidRDefault="00B91BDE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B91BDE" w:rsidRDefault="00B91BDE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B91BDE" w:rsidRDefault="00AF6FBF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AF6FBF">
              <w:rPr>
                <w:rFonts w:ascii="Calibri" w:eastAsia="Calibri" w:hAnsi="Calibri" w:cs="Calibri"/>
                <w:b/>
                <w:noProof/>
                <w:color w:val="0070C0"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00354C5A" wp14:editId="17BECF78">
                      <wp:simplePos x="0" y="0"/>
                      <wp:positionH relativeFrom="column">
                        <wp:posOffset>2050415</wp:posOffset>
                      </wp:positionH>
                      <wp:positionV relativeFrom="paragraph">
                        <wp:posOffset>109855</wp:posOffset>
                      </wp:positionV>
                      <wp:extent cx="5709285" cy="839470"/>
                      <wp:effectExtent l="0" t="0" r="24765" b="17780"/>
                      <wp:wrapNone/>
                      <wp:docPr id="2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09285" cy="8394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6FBF" w:rsidRDefault="004E7F97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A large young staff who make full use of Northamptons night life and amienities.</w:t>
                                  </w:r>
                                </w:p>
                                <w:p w:rsidR="004E7F97" w:rsidRDefault="004E7F97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Regular practice get togethers – generally meals.</w:t>
                                  </w:r>
                                </w:p>
                                <w:p w:rsidR="004E7F97" w:rsidRPr="00795572" w:rsidRDefault="004E7F97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6" type="#_x0000_t202" style="position:absolute;margin-left:161.45pt;margin-top:8.65pt;width:449.55pt;height:66.1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">
                      <v:textbox>
                        <w:txbxContent>
                          <w:p w:rsidR="00AF6FBF" w:rsidRDefault="004E7F97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A large young staff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who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</w:rPr>
                              <w:t xml:space="preserve"> make full use of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Northamptons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night life and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amienities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:rsidR="004E7F97" w:rsidRDefault="004E7F97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Regular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practice get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togethers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– generally meals.</w:t>
                            </w:r>
                          </w:p>
                          <w:p w:rsidR="004E7F97" w:rsidRPr="00795572" w:rsidRDefault="004E7F9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91BDE" w:rsidRDefault="00B91BDE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B91BDE" w:rsidRDefault="00AF6FBF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Social Life Offered</w:t>
            </w:r>
          </w:p>
          <w:p w:rsidR="00AF6FBF" w:rsidRPr="00AF6FBF" w:rsidRDefault="00AF6FBF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70C0"/>
                <w:sz w:val="32"/>
                <w:szCs w:val="32"/>
              </w:rPr>
              <w:t>By the Practice</w:t>
            </w:r>
          </w:p>
          <w:p w:rsidR="00B91BDE" w:rsidRDefault="00B91BDE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B91BDE" w:rsidRDefault="00B91BDE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B91BDE" w:rsidRDefault="00B91BDE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B91BDE" w:rsidRPr="00F528D2" w:rsidRDefault="00B91BDE" w:rsidP="00883A8D">
            <w:pPr>
              <w:spacing w:line="244" w:lineRule="exact"/>
              <w:ind w:right="5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</w:tbl>
    <w:p w:rsidR="0085504F" w:rsidRDefault="0085504F" w:rsidP="001E7237">
      <w:pPr>
        <w:jc w:val="center"/>
        <w:rPr>
          <w:rFonts w:ascii="Arial" w:hAnsi="Arial" w:cs="Arial"/>
          <w:b/>
          <w:sz w:val="28"/>
          <w:szCs w:val="28"/>
        </w:rPr>
      </w:pPr>
    </w:p>
    <w:p w:rsidR="007409B5" w:rsidRDefault="007409B5" w:rsidP="001E7237">
      <w:pPr>
        <w:jc w:val="center"/>
        <w:rPr>
          <w:rFonts w:ascii="Arial" w:hAnsi="Arial" w:cs="Arial"/>
          <w:b/>
          <w:sz w:val="28"/>
          <w:szCs w:val="28"/>
        </w:rPr>
      </w:pPr>
    </w:p>
    <w:p w:rsidR="007409B5" w:rsidRPr="001E7237" w:rsidRDefault="007409B5" w:rsidP="001E7237">
      <w:pPr>
        <w:jc w:val="center"/>
        <w:rPr>
          <w:rFonts w:ascii="Arial" w:hAnsi="Arial" w:cs="Arial"/>
          <w:b/>
          <w:sz w:val="28"/>
          <w:szCs w:val="28"/>
        </w:rPr>
      </w:pPr>
    </w:p>
    <w:sectPr w:rsidR="007409B5" w:rsidRPr="001E7237" w:rsidSect="004B1D53">
      <w:pgSz w:w="16838" w:h="11906" w:orient="landscape"/>
      <w:pgMar w:top="851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3254" w:rsidRDefault="00263254" w:rsidP="00880F51">
      <w:pPr>
        <w:spacing w:after="0" w:line="240" w:lineRule="auto"/>
      </w:pPr>
      <w:r>
        <w:separator/>
      </w:r>
    </w:p>
  </w:endnote>
  <w:endnote w:type="continuationSeparator" w:id="0">
    <w:p w:rsidR="00263254" w:rsidRDefault="00263254" w:rsidP="00880F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Open Sans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3254" w:rsidRDefault="00263254" w:rsidP="00880F51">
      <w:pPr>
        <w:spacing w:after="0" w:line="240" w:lineRule="auto"/>
      </w:pPr>
      <w:r>
        <w:separator/>
      </w:r>
    </w:p>
  </w:footnote>
  <w:footnote w:type="continuationSeparator" w:id="0">
    <w:p w:rsidR="00263254" w:rsidRDefault="00263254" w:rsidP="00880F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638D3"/>
    <w:multiLevelType w:val="hybridMultilevel"/>
    <w:tmpl w:val="8CD2D81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333A58"/>
    <w:multiLevelType w:val="hybridMultilevel"/>
    <w:tmpl w:val="EB1AE3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D56537"/>
    <w:multiLevelType w:val="hybridMultilevel"/>
    <w:tmpl w:val="5434C2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A65464"/>
    <w:multiLevelType w:val="hybridMultilevel"/>
    <w:tmpl w:val="6CE060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1E2C70"/>
    <w:multiLevelType w:val="hybridMultilevel"/>
    <w:tmpl w:val="9D2AE9F0"/>
    <w:lvl w:ilvl="0" w:tplc="334685A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376D48"/>
    <w:multiLevelType w:val="hybridMultilevel"/>
    <w:tmpl w:val="48A084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E97F1A"/>
    <w:multiLevelType w:val="hybridMultilevel"/>
    <w:tmpl w:val="CA48D4CC"/>
    <w:lvl w:ilvl="0" w:tplc="08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0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D53"/>
    <w:rsid w:val="000015F3"/>
    <w:rsid w:val="00043B37"/>
    <w:rsid w:val="00047265"/>
    <w:rsid w:val="00063F82"/>
    <w:rsid w:val="000902BD"/>
    <w:rsid w:val="000A11B9"/>
    <w:rsid w:val="000C39ED"/>
    <w:rsid w:val="000C7156"/>
    <w:rsid w:val="001349B1"/>
    <w:rsid w:val="0015072F"/>
    <w:rsid w:val="00152175"/>
    <w:rsid w:val="001540E6"/>
    <w:rsid w:val="00174B56"/>
    <w:rsid w:val="001931F9"/>
    <w:rsid w:val="001A26BD"/>
    <w:rsid w:val="001A3A72"/>
    <w:rsid w:val="001B3152"/>
    <w:rsid w:val="001E1277"/>
    <w:rsid w:val="001E7237"/>
    <w:rsid w:val="00205957"/>
    <w:rsid w:val="002106C7"/>
    <w:rsid w:val="00234CCF"/>
    <w:rsid w:val="00263254"/>
    <w:rsid w:val="002A190C"/>
    <w:rsid w:val="002D0DCE"/>
    <w:rsid w:val="002F09F9"/>
    <w:rsid w:val="0030694B"/>
    <w:rsid w:val="00330286"/>
    <w:rsid w:val="003431E7"/>
    <w:rsid w:val="00351E4E"/>
    <w:rsid w:val="00366CE2"/>
    <w:rsid w:val="003D584A"/>
    <w:rsid w:val="003F196D"/>
    <w:rsid w:val="003F64CC"/>
    <w:rsid w:val="00413A65"/>
    <w:rsid w:val="0041486D"/>
    <w:rsid w:val="00481B27"/>
    <w:rsid w:val="004B1D53"/>
    <w:rsid w:val="004C7D14"/>
    <w:rsid w:val="004E7F97"/>
    <w:rsid w:val="0050201A"/>
    <w:rsid w:val="00504606"/>
    <w:rsid w:val="00565BFA"/>
    <w:rsid w:val="00580B2C"/>
    <w:rsid w:val="005A53C2"/>
    <w:rsid w:val="005B47F7"/>
    <w:rsid w:val="005B5477"/>
    <w:rsid w:val="005C3772"/>
    <w:rsid w:val="005E47FE"/>
    <w:rsid w:val="00600A3D"/>
    <w:rsid w:val="00632B4A"/>
    <w:rsid w:val="00652F86"/>
    <w:rsid w:val="006A6ACA"/>
    <w:rsid w:val="006C362F"/>
    <w:rsid w:val="0071753F"/>
    <w:rsid w:val="007409B5"/>
    <w:rsid w:val="007441CE"/>
    <w:rsid w:val="0075344A"/>
    <w:rsid w:val="00795572"/>
    <w:rsid w:val="008034B8"/>
    <w:rsid w:val="0081039F"/>
    <w:rsid w:val="008467FA"/>
    <w:rsid w:val="00846DAE"/>
    <w:rsid w:val="0085504F"/>
    <w:rsid w:val="008617A8"/>
    <w:rsid w:val="00880F51"/>
    <w:rsid w:val="00887DED"/>
    <w:rsid w:val="00895A8D"/>
    <w:rsid w:val="008B1572"/>
    <w:rsid w:val="008B34A9"/>
    <w:rsid w:val="008E3D11"/>
    <w:rsid w:val="00953A94"/>
    <w:rsid w:val="0097035B"/>
    <w:rsid w:val="009B4FDF"/>
    <w:rsid w:val="009D0119"/>
    <w:rsid w:val="00A41110"/>
    <w:rsid w:val="00A4766B"/>
    <w:rsid w:val="00A6758E"/>
    <w:rsid w:val="00AB53BD"/>
    <w:rsid w:val="00AE2742"/>
    <w:rsid w:val="00AF6FBF"/>
    <w:rsid w:val="00B35635"/>
    <w:rsid w:val="00B551D8"/>
    <w:rsid w:val="00B56570"/>
    <w:rsid w:val="00B62279"/>
    <w:rsid w:val="00B8187A"/>
    <w:rsid w:val="00B91BDE"/>
    <w:rsid w:val="00BC06D5"/>
    <w:rsid w:val="00BE42DC"/>
    <w:rsid w:val="00C37FEF"/>
    <w:rsid w:val="00C71A9F"/>
    <w:rsid w:val="00C75058"/>
    <w:rsid w:val="00C75629"/>
    <w:rsid w:val="00D008EF"/>
    <w:rsid w:val="00D45418"/>
    <w:rsid w:val="00D5534D"/>
    <w:rsid w:val="00D8792A"/>
    <w:rsid w:val="00DA0102"/>
    <w:rsid w:val="00DA24D3"/>
    <w:rsid w:val="00DA7A54"/>
    <w:rsid w:val="00E93F85"/>
    <w:rsid w:val="00E94962"/>
    <w:rsid w:val="00EB747F"/>
    <w:rsid w:val="00ED3127"/>
    <w:rsid w:val="00ED5CDB"/>
    <w:rsid w:val="00ED732C"/>
    <w:rsid w:val="00ED7A08"/>
    <w:rsid w:val="00F039FA"/>
    <w:rsid w:val="00FA5DE3"/>
    <w:rsid w:val="00FB30AD"/>
    <w:rsid w:val="00FB5925"/>
    <w:rsid w:val="00FF42B7"/>
    <w:rsid w:val="00FF4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1BDE"/>
    <w:pPr>
      <w:widowControl w:val="0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1D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B1D5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1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D53"/>
    <w:rPr>
      <w:rFonts w:ascii="Tahoma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8B34A9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FB5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80F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0F51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880F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0F51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1BDE"/>
    <w:pPr>
      <w:widowControl w:val="0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1D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B1D5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1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D53"/>
    <w:rPr>
      <w:rFonts w:ascii="Tahoma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8B34A9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FB5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80F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0F51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880F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0F51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the.elms@rodericksdental.co.uk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the.elms@rodericksdental.co.u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6E6765-9053-4E9E-A401-07A690525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140</Words>
  <Characters>804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Leathers Natalie (Health Education East Midlands)</dc:creator>
  <cp:lastModifiedBy>Claire Greyson</cp:lastModifiedBy>
  <cp:revision>2</cp:revision>
  <dcterms:created xsi:type="dcterms:W3CDTF">2018-02-20T14:23:00Z</dcterms:created>
  <dcterms:modified xsi:type="dcterms:W3CDTF">2018-02-20T14:23:00Z</dcterms:modified>
</cp:coreProperties>
</file>