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24A026B" w:rsidR="00387A6F" w:rsidRDefault="3000206D" w:rsidP="6D3D68F6">
      <w:pPr>
        <w:jc w:val="center"/>
        <w:rPr>
          <w:b/>
          <w:bCs/>
          <w:sz w:val="32"/>
          <w:szCs w:val="32"/>
          <w:u w:val="single"/>
        </w:rPr>
      </w:pPr>
      <w:r w:rsidRPr="6D3D68F6">
        <w:rPr>
          <w:b/>
          <w:bCs/>
          <w:sz w:val="28"/>
          <w:szCs w:val="28"/>
          <w:u w:val="single"/>
        </w:rPr>
        <w:t xml:space="preserve">Trainee Engagement Committee – </w:t>
      </w:r>
      <w:r w:rsidR="525F0AF9" w:rsidRPr="6D3D68F6">
        <w:rPr>
          <w:b/>
          <w:bCs/>
          <w:sz w:val="28"/>
          <w:szCs w:val="28"/>
          <w:u w:val="single"/>
        </w:rPr>
        <w:t>W</w:t>
      </w:r>
      <w:r w:rsidRPr="6D3D68F6">
        <w:rPr>
          <w:b/>
          <w:bCs/>
          <w:sz w:val="28"/>
          <w:szCs w:val="28"/>
          <w:u w:val="single"/>
        </w:rPr>
        <w:t xml:space="preserve">ho </w:t>
      </w:r>
      <w:r w:rsidR="3AC97528" w:rsidRPr="6D3D68F6">
        <w:rPr>
          <w:b/>
          <w:bCs/>
          <w:sz w:val="28"/>
          <w:szCs w:val="28"/>
          <w:u w:val="single"/>
        </w:rPr>
        <w:t>A</w:t>
      </w:r>
      <w:r w:rsidRPr="6D3D68F6">
        <w:rPr>
          <w:b/>
          <w:bCs/>
          <w:sz w:val="28"/>
          <w:szCs w:val="28"/>
          <w:u w:val="single"/>
        </w:rPr>
        <w:t xml:space="preserve">re </w:t>
      </w:r>
      <w:r w:rsidR="4BF9DC84" w:rsidRPr="6D3D68F6">
        <w:rPr>
          <w:b/>
          <w:bCs/>
          <w:sz w:val="28"/>
          <w:szCs w:val="28"/>
          <w:u w:val="single"/>
        </w:rPr>
        <w:t>Y</w:t>
      </w:r>
      <w:r w:rsidRPr="6D3D68F6">
        <w:rPr>
          <w:b/>
          <w:bCs/>
          <w:sz w:val="28"/>
          <w:szCs w:val="28"/>
          <w:u w:val="single"/>
        </w:rPr>
        <w:t>ou?</w:t>
      </w:r>
    </w:p>
    <w:p w14:paraId="18B53900" w14:textId="218396CF" w:rsidR="0F668005" w:rsidRDefault="0F668005" w:rsidP="6D3D68F6">
      <w:r>
        <w:t>To</w:t>
      </w:r>
      <w:r w:rsidR="3000206D">
        <w:t xml:space="preserve"> get a better idea of who you are, who you represent and some of the challenges you are facing in this role, please take a couple of minutes to complete this grid</w:t>
      </w:r>
      <w:r w:rsidR="004A04AD">
        <w:t xml:space="preserve"> recognising you may not be able to answer all of this at this time</w:t>
      </w:r>
      <w:r w:rsidR="3000206D">
        <w:t>. Hopefully some of these things will become part of our meetings in the future.</w:t>
      </w:r>
    </w:p>
    <w:p w14:paraId="48BC08AD" w14:textId="7CC870D3" w:rsidR="6D3D68F6" w:rsidRDefault="6D3D68F6" w:rsidP="6D3D68F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85"/>
        <w:gridCol w:w="5182"/>
        <w:gridCol w:w="5182"/>
      </w:tblGrid>
      <w:tr w:rsidR="6D3D68F6" w14:paraId="6271A6E2" w14:textId="77777777" w:rsidTr="6D3D68F6">
        <w:trPr>
          <w:trHeight w:val="570"/>
        </w:trPr>
        <w:tc>
          <w:tcPr>
            <w:tcW w:w="3585" w:type="dxa"/>
          </w:tcPr>
          <w:p w14:paraId="5873777E" w14:textId="0DA3D30F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is your name?</w:t>
            </w:r>
          </w:p>
        </w:tc>
        <w:tc>
          <w:tcPr>
            <w:tcW w:w="10364" w:type="dxa"/>
            <w:gridSpan w:val="2"/>
          </w:tcPr>
          <w:p w14:paraId="7021EAC1" w14:textId="45EDB171" w:rsidR="6D3D68F6" w:rsidRDefault="6D3D68F6" w:rsidP="6D3D68F6"/>
        </w:tc>
      </w:tr>
      <w:tr w:rsidR="6D3D68F6" w14:paraId="215102EA" w14:textId="77777777" w:rsidTr="6D3D68F6">
        <w:trPr>
          <w:trHeight w:val="570"/>
        </w:trPr>
        <w:tc>
          <w:tcPr>
            <w:tcW w:w="3585" w:type="dxa"/>
          </w:tcPr>
          <w:p w14:paraId="71C09111" w14:textId="03985F03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is your Specialty?</w:t>
            </w:r>
          </w:p>
        </w:tc>
        <w:tc>
          <w:tcPr>
            <w:tcW w:w="10364" w:type="dxa"/>
            <w:gridSpan w:val="2"/>
          </w:tcPr>
          <w:p w14:paraId="4BC1CAE1" w14:textId="2C7519D2" w:rsidR="6D3D68F6" w:rsidRDefault="6D3D68F6" w:rsidP="6D3D68F6"/>
        </w:tc>
      </w:tr>
      <w:tr w:rsidR="6D3D68F6" w14:paraId="07CA8784" w14:textId="77777777" w:rsidTr="6D3D68F6">
        <w:trPr>
          <w:trHeight w:val="555"/>
        </w:trPr>
        <w:tc>
          <w:tcPr>
            <w:tcW w:w="3585" w:type="dxa"/>
          </w:tcPr>
          <w:p w14:paraId="19D9D11D" w14:textId="5FE88D7F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is your role?</w:t>
            </w:r>
          </w:p>
        </w:tc>
        <w:tc>
          <w:tcPr>
            <w:tcW w:w="10364" w:type="dxa"/>
            <w:gridSpan w:val="2"/>
          </w:tcPr>
          <w:p w14:paraId="5F1C2879" w14:textId="13841A94" w:rsidR="6D3D68F6" w:rsidRDefault="6D3D68F6" w:rsidP="6D3D68F6"/>
        </w:tc>
      </w:tr>
      <w:tr w:rsidR="6D3D68F6" w14:paraId="16157F61" w14:textId="77777777" w:rsidTr="6D3D68F6">
        <w:trPr>
          <w:trHeight w:val="1620"/>
        </w:trPr>
        <w:tc>
          <w:tcPr>
            <w:tcW w:w="3585" w:type="dxa"/>
          </w:tcPr>
          <w:p w14:paraId="4212C9BB" w14:textId="38DC51C6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are the different roles on your committee?</w:t>
            </w:r>
          </w:p>
        </w:tc>
        <w:tc>
          <w:tcPr>
            <w:tcW w:w="5182" w:type="dxa"/>
          </w:tcPr>
          <w:p w14:paraId="72900E69" w14:textId="06BAEF38" w:rsidR="6D3D68F6" w:rsidRDefault="6D3D68F6" w:rsidP="6D3D68F6"/>
        </w:tc>
        <w:tc>
          <w:tcPr>
            <w:tcW w:w="5182" w:type="dxa"/>
          </w:tcPr>
          <w:p w14:paraId="582CE315" w14:textId="59DDE7E4" w:rsidR="6D3D68F6" w:rsidRDefault="6D3D68F6" w:rsidP="6D3D68F6"/>
        </w:tc>
      </w:tr>
      <w:tr w:rsidR="6D3D68F6" w14:paraId="6C69823A" w14:textId="77777777" w:rsidTr="6D3D68F6">
        <w:trPr>
          <w:trHeight w:val="510"/>
        </w:trPr>
        <w:tc>
          <w:tcPr>
            <w:tcW w:w="3585" w:type="dxa"/>
          </w:tcPr>
          <w:p w14:paraId="60244D9F" w14:textId="15E0203B" w:rsidR="4F50095A" w:rsidRDefault="4F50095A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Who does your committee represent?</w:t>
            </w:r>
          </w:p>
        </w:tc>
        <w:tc>
          <w:tcPr>
            <w:tcW w:w="10364" w:type="dxa"/>
            <w:gridSpan w:val="2"/>
          </w:tcPr>
          <w:p w14:paraId="481152ED" w14:textId="004FA547" w:rsidR="6D3D68F6" w:rsidRDefault="6D3D68F6" w:rsidP="6D3D68F6"/>
        </w:tc>
      </w:tr>
      <w:tr w:rsidR="6D3D68F6" w14:paraId="20B78863" w14:textId="77777777" w:rsidTr="6D3D68F6">
        <w:trPr>
          <w:trHeight w:val="1320"/>
        </w:trPr>
        <w:tc>
          <w:tcPr>
            <w:tcW w:w="3585" w:type="dxa"/>
          </w:tcPr>
          <w:p w14:paraId="7E02EC87" w14:textId="23ED4966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is the main function(s) of your committee?</w:t>
            </w:r>
          </w:p>
        </w:tc>
        <w:tc>
          <w:tcPr>
            <w:tcW w:w="10364" w:type="dxa"/>
            <w:gridSpan w:val="2"/>
          </w:tcPr>
          <w:p w14:paraId="75D679A5" w14:textId="198DC35A" w:rsidR="6D3D68F6" w:rsidRDefault="6D3D68F6" w:rsidP="6D3D68F6">
            <w:pPr>
              <w:pStyle w:val="ListParagraph"/>
              <w:numPr>
                <w:ilvl w:val="0"/>
                <w:numId w:val="4"/>
              </w:numPr>
            </w:pPr>
          </w:p>
          <w:p w14:paraId="3BA9E35D" w14:textId="053A1782" w:rsidR="6D3D68F6" w:rsidRDefault="6D3D68F6" w:rsidP="6D3D68F6">
            <w:pPr>
              <w:pStyle w:val="ListParagraph"/>
              <w:numPr>
                <w:ilvl w:val="0"/>
                <w:numId w:val="4"/>
              </w:numPr>
            </w:pPr>
          </w:p>
          <w:p w14:paraId="2832A13D" w14:textId="258DEF47" w:rsidR="6D3D68F6" w:rsidRDefault="6D3D68F6" w:rsidP="6D3D68F6">
            <w:pPr>
              <w:pStyle w:val="ListParagraph"/>
              <w:numPr>
                <w:ilvl w:val="0"/>
                <w:numId w:val="4"/>
              </w:numPr>
            </w:pPr>
          </w:p>
          <w:p w14:paraId="3F035B76" w14:textId="3774A5D9" w:rsidR="6D3D68F6" w:rsidRDefault="6D3D68F6" w:rsidP="6D3D68F6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6D3D68F6" w14:paraId="5996FADE" w14:textId="77777777" w:rsidTr="6D3D68F6">
        <w:trPr>
          <w:trHeight w:val="300"/>
        </w:trPr>
        <w:tc>
          <w:tcPr>
            <w:tcW w:w="3585" w:type="dxa"/>
          </w:tcPr>
          <w:p w14:paraId="38839DB2" w14:textId="17A94D01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is going well (pick your 3 best ones)?</w:t>
            </w:r>
          </w:p>
        </w:tc>
        <w:tc>
          <w:tcPr>
            <w:tcW w:w="10364" w:type="dxa"/>
            <w:gridSpan w:val="2"/>
          </w:tcPr>
          <w:p w14:paraId="1647F5D0" w14:textId="19CEDD4D" w:rsidR="6D3D68F6" w:rsidRDefault="6D3D68F6" w:rsidP="6D3D68F6">
            <w:pPr>
              <w:pStyle w:val="ListParagraph"/>
              <w:numPr>
                <w:ilvl w:val="0"/>
                <w:numId w:val="3"/>
              </w:numPr>
            </w:pPr>
          </w:p>
          <w:p w14:paraId="44ADF5D5" w14:textId="01050D75" w:rsidR="6D3D68F6" w:rsidRDefault="6D3D68F6" w:rsidP="6D3D68F6">
            <w:pPr>
              <w:pStyle w:val="ListParagraph"/>
              <w:numPr>
                <w:ilvl w:val="0"/>
                <w:numId w:val="3"/>
              </w:numPr>
            </w:pPr>
          </w:p>
          <w:p w14:paraId="6833B23B" w14:textId="13A73848" w:rsidR="6D3D68F6" w:rsidRDefault="6D3D68F6" w:rsidP="6D3D68F6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6D3D68F6" w14:paraId="790C7245" w14:textId="77777777" w:rsidTr="6D3D68F6">
        <w:trPr>
          <w:trHeight w:val="300"/>
        </w:trPr>
        <w:tc>
          <w:tcPr>
            <w:tcW w:w="3585" w:type="dxa"/>
          </w:tcPr>
          <w:p w14:paraId="3B06EB12" w14:textId="21604799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What are you finding challenging (pick your top 3)?</w:t>
            </w:r>
          </w:p>
        </w:tc>
        <w:tc>
          <w:tcPr>
            <w:tcW w:w="10364" w:type="dxa"/>
            <w:gridSpan w:val="2"/>
          </w:tcPr>
          <w:p w14:paraId="45DC4C88" w14:textId="01BF2D14" w:rsidR="6D3D68F6" w:rsidRDefault="6D3D68F6" w:rsidP="6D3D68F6">
            <w:pPr>
              <w:pStyle w:val="ListParagraph"/>
              <w:numPr>
                <w:ilvl w:val="0"/>
                <w:numId w:val="2"/>
              </w:numPr>
            </w:pPr>
          </w:p>
          <w:p w14:paraId="2E07C8CB" w14:textId="52F966F3" w:rsidR="6D3D68F6" w:rsidRDefault="6D3D68F6" w:rsidP="6D3D68F6">
            <w:pPr>
              <w:pStyle w:val="ListParagraph"/>
              <w:numPr>
                <w:ilvl w:val="0"/>
                <w:numId w:val="2"/>
              </w:numPr>
            </w:pPr>
          </w:p>
          <w:p w14:paraId="0E0F4684" w14:textId="74F35FE9" w:rsidR="6D3D68F6" w:rsidRDefault="6D3D68F6" w:rsidP="6D3D68F6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6D3D68F6" w14:paraId="20C2A21D" w14:textId="77777777" w:rsidTr="6D3D68F6">
        <w:trPr>
          <w:trHeight w:val="1065"/>
        </w:trPr>
        <w:tc>
          <w:tcPr>
            <w:tcW w:w="3585" w:type="dxa"/>
          </w:tcPr>
          <w:p w14:paraId="4D5C485B" w14:textId="26EEB4E2" w:rsidR="256AB73D" w:rsidRDefault="256AB73D" w:rsidP="6D3D68F6">
            <w:pPr>
              <w:rPr>
                <w:b/>
                <w:bCs/>
              </w:rPr>
            </w:pPr>
            <w:r w:rsidRPr="6D3D68F6">
              <w:rPr>
                <w:b/>
                <w:bCs/>
              </w:rPr>
              <w:t>Where do you go for support?</w:t>
            </w:r>
          </w:p>
        </w:tc>
        <w:tc>
          <w:tcPr>
            <w:tcW w:w="10364" w:type="dxa"/>
            <w:gridSpan w:val="2"/>
          </w:tcPr>
          <w:p w14:paraId="3022A11B" w14:textId="28851B58" w:rsidR="6D3D68F6" w:rsidRDefault="6D3D68F6" w:rsidP="6D3D68F6"/>
        </w:tc>
      </w:tr>
    </w:tbl>
    <w:p w14:paraId="5EE970E2" w14:textId="644C019E" w:rsidR="6D3D68F6" w:rsidRDefault="6D3D68F6" w:rsidP="6D3D68F6"/>
    <w:sectPr w:rsidR="6D3D68F6">
      <w:pgSz w:w="16838" w:h="11906" w:orient="landscape"/>
      <w:pgMar w:top="720" w:right="1440" w:bottom="9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3F8"/>
    <w:multiLevelType w:val="hybridMultilevel"/>
    <w:tmpl w:val="BAB89A2C"/>
    <w:lvl w:ilvl="0" w:tplc="EF5E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28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0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B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E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4C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2C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29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366C5"/>
    <w:multiLevelType w:val="hybridMultilevel"/>
    <w:tmpl w:val="8CE81C90"/>
    <w:lvl w:ilvl="0" w:tplc="386E1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4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EE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E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0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A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F002"/>
    <w:multiLevelType w:val="hybridMultilevel"/>
    <w:tmpl w:val="7BBEBE48"/>
    <w:lvl w:ilvl="0" w:tplc="500AE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82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8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9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C7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E8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EC85"/>
    <w:multiLevelType w:val="hybridMultilevel"/>
    <w:tmpl w:val="4104CC92"/>
    <w:lvl w:ilvl="0" w:tplc="873EE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D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4B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02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B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F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3CE4"/>
    <w:multiLevelType w:val="hybridMultilevel"/>
    <w:tmpl w:val="46A6DFA4"/>
    <w:lvl w:ilvl="0" w:tplc="3F00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0E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6C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8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0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6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03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2A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3661">
    <w:abstractNumId w:val="0"/>
  </w:num>
  <w:num w:numId="2" w16cid:durableId="1981034679">
    <w:abstractNumId w:val="1"/>
  </w:num>
  <w:num w:numId="3" w16cid:durableId="2034182935">
    <w:abstractNumId w:val="3"/>
  </w:num>
  <w:num w:numId="4" w16cid:durableId="1170754091">
    <w:abstractNumId w:val="2"/>
  </w:num>
  <w:num w:numId="5" w16cid:durableId="251545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DC00"/>
    <w:rsid w:val="00387A6F"/>
    <w:rsid w:val="004A04AD"/>
    <w:rsid w:val="0C69AAEF"/>
    <w:rsid w:val="0F668005"/>
    <w:rsid w:val="2492CE24"/>
    <w:rsid w:val="256AB73D"/>
    <w:rsid w:val="2B020FA8"/>
    <w:rsid w:val="2C9DE009"/>
    <w:rsid w:val="3000206D"/>
    <w:rsid w:val="315828CF"/>
    <w:rsid w:val="3AC97528"/>
    <w:rsid w:val="3AFF0B15"/>
    <w:rsid w:val="3D787A67"/>
    <w:rsid w:val="4BF9DC84"/>
    <w:rsid w:val="4F50095A"/>
    <w:rsid w:val="525F0AF9"/>
    <w:rsid w:val="58D63A03"/>
    <w:rsid w:val="65426778"/>
    <w:rsid w:val="6D3D68F6"/>
    <w:rsid w:val="6DEA6E92"/>
    <w:rsid w:val="72BDDFB5"/>
    <w:rsid w:val="77026BC7"/>
    <w:rsid w:val="7FAFD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DC00"/>
  <w15:chartTrackingRefBased/>
  <w15:docId w15:val="{9187880C-3FCA-4E7D-8C66-51A93AE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4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Sunil (NOTTINGHAM UNIVERSITY HOSPITALS NHS TRUST)</dc:creator>
  <cp:keywords/>
  <dc:description/>
  <cp:lastModifiedBy>BROWN, Caroline (NHS ENGLAND - T1510)</cp:lastModifiedBy>
  <cp:revision>2</cp:revision>
  <dcterms:created xsi:type="dcterms:W3CDTF">2024-04-02T16:45:00Z</dcterms:created>
  <dcterms:modified xsi:type="dcterms:W3CDTF">2024-04-02T16:45:00Z</dcterms:modified>
</cp:coreProperties>
</file>