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38C55C" w14:textId="72FAAC57" w:rsidR="00DE54E4" w:rsidRDefault="006D4D7D">
      <w:r>
        <w:rPr>
          <w:noProof/>
        </w:rPr>
        <w:drawing>
          <wp:inline distT="0" distB="0" distL="0" distR="0" wp14:anchorId="6C68E0B2" wp14:editId="4DC024E5">
            <wp:extent cx="2971800" cy="812800"/>
            <wp:effectExtent l="0" t="0" r="0" b="0"/>
            <wp:docPr id="1194666901" name="Picture 1" descr="A close-up of a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4666901" name="Picture 1" descr="A close-up of a logo&#10;&#10;AI-generated content may be incorrect.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0" cy="81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16F548" w14:textId="77777777" w:rsidR="006D4D7D" w:rsidRPr="00185046" w:rsidRDefault="006D4D7D">
      <w:pPr>
        <w:rPr>
          <w:sz w:val="22"/>
          <w:szCs w:val="22"/>
        </w:rPr>
      </w:pPr>
    </w:p>
    <w:p w14:paraId="1A134E9A" w14:textId="77777777" w:rsidR="006D4D7D" w:rsidRDefault="006D4D7D"/>
    <w:p w14:paraId="35D9E213" w14:textId="21DD95DE" w:rsidR="006D4D7D" w:rsidRPr="00185046" w:rsidRDefault="006D4D7D">
      <w:pPr>
        <w:rPr>
          <w:b/>
          <w:bCs/>
        </w:rPr>
      </w:pPr>
      <w:r w:rsidRPr="00185046">
        <w:rPr>
          <w:b/>
          <w:bCs/>
        </w:rPr>
        <w:t xml:space="preserve">Enhance Enable </w:t>
      </w:r>
    </w:p>
    <w:p w14:paraId="285E88FB" w14:textId="77777777" w:rsidR="006D4D7D" w:rsidRDefault="006D4D7D"/>
    <w:p w14:paraId="695E1805" w14:textId="4C960CAC" w:rsidR="006D4D7D" w:rsidRDefault="00185046">
      <w:r>
        <w:t>Self-directed o</w:t>
      </w:r>
      <w:r w:rsidR="006D4D7D">
        <w:t xml:space="preserve">nline modules via PGVLE. </w:t>
      </w:r>
      <w:r w:rsidR="00B307F7">
        <w:t>Six</w:t>
      </w:r>
      <w:r w:rsidR="006D4D7D">
        <w:t xml:space="preserve"> modules available to all Foundation doctors</w:t>
      </w:r>
    </w:p>
    <w:p w14:paraId="7DA2AEF9" w14:textId="77777777" w:rsidR="00185046" w:rsidRDefault="00185046"/>
    <w:p w14:paraId="04A15957" w14:textId="77777777" w:rsidR="006D4D7D" w:rsidRDefault="006D4D7D"/>
    <w:p w14:paraId="6C9F4F86" w14:textId="46E964A9" w:rsidR="006D4D7D" w:rsidRDefault="006D4D7D">
      <w:r>
        <w:rPr>
          <w:noProof/>
        </w:rPr>
        <w:drawing>
          <wp:inline distT="0" distB="0" distL="0" distR="0" wp14:anchorId="02C77C98" wp14:editId="061C234B">
            <wp:extent cx="5731510" cy="3205480"/>
            <wp:effectExtent l="0" t="0" r="0" b="0"/>
            <wp:docPr id="92069185" name="Picture 2" descr="A diagram of a health program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069185" name="Picture 2" descr="A diagram of a health program&#10;&#10;AI-generated content may be incorrect.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05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0DAD7C" w14:textId="77777777" w:rsidR="00E74E85" w:rsidRDefault="00E74E85"/>
    <w:p w14:paraId="183AE06C" w14:textId="48821B33" w:rsidR="00E74E85" w:rsidRPr="00185046" w:rsidRDefault="00E74E85">
      <w:pPr>
        <w:rPr>
          <w:b/>
          <w:bCs/>
        </w:rPr>
      </w:pPr>
      <w:r w:rsidRPr="00185046">
        <w:rPr>
          <w:b/>
          <w:bCs/>
        </w:rPr>
        <w:t>Advantages</w:t>
      </w:r>
    </w:p>
    <w:p w14:paraId="5072AFDE" w14:textId="77777777" w:rsidR="00B307F7" w:rsidRDefault="00B307F7" w:rsidP="00B307F7">
      <w:pPr>
        <w:pStyle w:val="ListParagraph"/>
        <w:numPr>
          <w:ilvl w:val="0"/>
          <w:numId w:val="2"/>
        </w:numPr>
      </w:pPr>
      <w:r w:rsidRPr="00B307F7">
        <w:t xml:space="preserve">A way to gather the necessary portfolio evidence for the foundation curriculum. </w:t>
      </w:r>
    </w:p>
    <w:p w14:paraId="3BA98207" w14:textId="77777777" w:rsidR="00B307F7" w:rsidRDefault="00B307F7" w:rsidP="00B307F7">
      <w:pPr>
        <w:pStyle w:val="ListParagraph"/>
        <w:numPr>
          <w:ilvl w:val="0"/>
          <w:numId w:val="2"/>
        </w:numPr>
      </w:pPr>
      <w:r w:rsidRPr="00B307F7">
        <w:t xml:space="preserve">Completing all six modules equates to 5 hours of core teaching (e.g., 3 modules equal 2.5 hours). </w:t>
      </w:r>
    </w:p>
    <w:p w14:paraId="7A68A0C1" w14:textId="181A36E4" w:rsidR="00B307F7" w:rsidRDefault="00B307F7" w:rsidP="00B307F7">
      <w:pPr>
        <w:pStyle w:val="ListParagraph"/>
        <w:numPr>
          <w:ilvl w:val="0"/>
          <w:numId w:val="2"/>
        </w:numPr>
      </w:pPr>
      <w:r>
        <w:t>Completi</w:t>
      </w:r>
      <w:r w:rsidR="00185046">
        <w:t>ng the m</w:t>
      </w:r>
      <w:r w:rsidRPr="00B307F7">
        <w:t xml:space="preserve">odules can also count toward non-core teaching hours if the core hours are already fulfilled. </w:t>
      </w:r>
    </w:p>
    <w:p w14:paraId="5381E953" w14:textId="70EE20AE" w:rsidR="006D4D7D" w:rsidRDefault="00B307F7" w:rsidP="00B307F7">
      <w:pPr>
        <w:pStyle w:val="ListParagraph"/>
        <w:numPr>
          <w:ilvl w:val="0"/>
          <w:numId w:val="2"/>
        </w:numPr>
      </w:pPr>
      <w:r w:rsidRPr="00B307F7">
        <w:t>You can claim study leave for the time spent completing the modules: finishing 6 modules grants 3 days off as study leave, while completing 3 modules grants 1.5 days.</w:t>
      </w:r>
    </w:p>
    <w:p w14:paraId="40970200" w14:textId="77777777" w:rsidR="00185046" w:rsidRDefault="00185046" w:rsidP="00185046"/>
    <w:p w14:paraId="62996EBE" w14:textId="13DED72E" w:rsidR="00185046" w:rsidRDefault="00185046" w:rsidP="00185046">
      <w:r>
        <w:t xml:space="preserve">Link to PGVLE </w:t>
      </w:r>
      <w:hyperlink r:id="rId7" w:history="1">
        <w:r w:rsidRPr="00A66B04">
          <w:rPr>
            <w:rStyle w:val="Hyperlink"/>
          </w:rPr>
          <w:t>https://pgvle.co.uk/</w:t>
        </w:r>
      </w:hyperlink>
    </w:p>
    <w:p w14:paraId="316442E2" w14:textId="77777777" w:rsidR="00B307F7" w:rsidRDefault="00B307F7"/>
    <w:p w14:paraId="042F241B" w14:textId="3371017F" w:rsidR="006D4D7D" w:rsidRDefault="006D4D7D">
      <w:r w:rsidRPr="00185046">
        <w:rPr>
          <w:b/>
          <w:bCs/>
        </w:rPr>
        <w:t>To get access for PGVLE</w:t>
      </w:r>
      <w:r w:rsidR="00B307F7">
        <w:t xml:space="preserve"> (login details)</w:t>
      </w:r>
      <w:r>
        <w:t>, please complete the form attached below</w:t>
      </w:r>
    </w:p>
    <w:p w14:paraId="35397C40" w14:textId="236A19B7" w:rsidR="00E74E85" w:rsidRDefault="00E74E85">
      <w:hyperlink r:id="rId8" w:history="1">
        <w:r w:rsidRPr="00A66B04">
          <w:rPr>
            <w:rStyle w:val="Hyperlink"/>
          </w:rPr>
          <w:t>https://forms.gle/vRxr4uXfHvhsXS5F7</w:t>
        </w:r>
      </w:hyperlink>
    </w:p>
    <w:p w14:paraId="3BD05DAE" w14:textId="77777777" w:rsidR="00E74E85" w:rsidRDefault="00E74E85"/>
    <w:p w14:paraId="35CBE7E8" w14:textId="2275E691" w:rsidR="00185046" w:rsidRDefault="00185046">
      <w:r>
        <w:t xml:space="preserve">Introductory </w:t>
      </w:r>
      <w:r w:rsidR="00093922">
        <w:t xml:space="preserve">audio </w:t>
      </w:r>
      <w:r>
        <w:t>presentation to Enhance</w:t>
      </w:r>
      <w:r w:rsidR="00093922">
        <w:t xml:space="preserve"> (Automatically plays in slideshow)</w:t>
      </w:r>
    </w:p>
    <w:p w14:paraId="0BFA969C" w14:textId="40BF33D7" w:rsidR="00093922" w:rsidRDefault="00093922">
      <w:hyperlink r:id="rId9" w:history="1">
        <w:r w:rsidRPr="00093922">
          <w:rPr>
            <w:rStyle w:val="Hyperlink"/>
          </w:rPr>
          <w:t xml:space="preserve">Enhance FS audio </w:t>
        </w:r>
        <w:proofErr w:type="gramStart"/>
        <w:r w:rsidRPr="00093922">
          <w:rPr>
            <w:rStyle w:val="Hyperlink"/>
          </w:rPr>
          <w:t>presentation  .</w:t>
        </w:r>
        <w:proofErr w:type="gramEnd"/>
        <w:r w:rsidRPr="00093922">
          <w:rPr>
            <w:rStyle w:val="Hyperlink"/>
          </w:rPr>
          <w:t>pptx</w:t>
        </w:r>
      </w:hyperlink>
    </w:p>
    <w:p w14:paraId="37830616" w14:textId="516588A0" w:rsidR="00093922" w:rsidRPr="00C639DA" w:rsidRDefault="00093922">
      <w:pPr>
        <w:rPr>
          <w:b/>
          <w:bCs/>
        </w:rPr>
      </w:pPr>
      <w:r w:rsidRPr="00C639DA">
        <w:rPr>
          <w:b/>
          <w:bCs/>
        </w:rPr>
        <w:lastRenderedPageBreak/>
        <w:t>Enhance Explore</w:t>
      </w:r>
    </w:p>
    <w:p w14:paraId="47FE0221" w14:textId="77777777" w:rsidR="00093922" w:rsidRDefault="00093922"/>
    <w:p w14:paraId="23AE6529" w14:textId="70DF4D06" w:rsidR="00093922" w:rsidRDefault="003C446E">
      <w:r>
        <w:rPr>
          <w:kern w:val="0"/>
          <w14:ligatures w14:val="none"/>
        </w:rPr>
        <w:t>Currently have eight bespoke placements across the East Midlands that provide a great opportunity to consolidate Enhance</w:t>
      </w:r>
      <w:r>
        <w:t xml:space="preserve"> skills.</w:t>
      </w:r>
    </w:p>
    <w:p w14:paraId="6ADAC267" w14:textId="52092945" w:rsidR="003C446E" w:rsidRDefault="003C446E"/>
    <w:p w14:paraId="2751D588" w14:textId="53018748" w:rsidR="003C446E" w:rsidRDefault="003C446E">
      <w:r>
        <w:t>Trainees rotating in these placements are automatically enrolled on the Enhance programme.</w:t>
      </w:r>
    </w:p>
    <w:p w14:paraId="22C5510D" w14:textId="77777777" w:rsidR="00C639DA" w:rsidRDefault="00C639DA"/>
    <w:p w14:paraId="06344CA6" w14:textId="77777777" w:rsidR="00C639DA" w:rsidRDefault="00C639DA"/>
    <w:p w14:paraId="3C2D8D8D" w14:textId="2A331C49" w:rsidR="00C639DA" w:rsidRDefault="00C639DA">
      <w:r>
        <w:rPr>
          <w:noProof/>
        </w:rPr>
        <w:drawing>
          <wp:inline distT="0" distB="0" distL="0" distR="0" wp14:anchorId="157EF67F" wp14:editId="578DE888">
            <wp:extent cx="5731510" cy="2822575"/>
            <wp:effectExtent l="0" t="0" r="0" b="0"/>
            <wp:docPr id="1587591227" name="Picture 7" descr="A table with a variety of nam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7591227" name="Picture 7" descr="A table with a variety of names&#10;&#10;AI-generated content may be incorrect.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82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23B20B" w14:textId="77777777" w:rsidR="00C639DA" w:rsidRDefault="00C639DA"/>
    <w:p w14:paraId="3D7A9169" w14:textId="77777777" w:rsidR="00466F60" w:rsidRDefault="00466F60"/>
    <w:p w14:paraId="756E2BE7" w14:textId="1E9738DA" w:rsidR="00C639DA" w:rsidRPr="00466F60" w:rsidRDefault="00C639DA">
      <w:pPr>
        <w:rPr>
          <w:b/>
          <w:bCs/>
        </w:rPr>
      </w:pPr>
      <w:r w:rsidRPr="00466F60">
        <w:rPr>
          <w:b/>
          <w:bCs/>
        </w:rPr>
        <w:t>Feedback from previous trainees</w:t>
      </w:r>
    </w:p>
    <w:p w14:paraId="2A26D973" w14:textId="77777777" w:rsidR="00C639DA" w:rsidRDefault="00C639DA"/>
    <w:p w14:paraId="2696D2AA" w14:textId="0A79B49E" w:rsidR="00C639DA" w:rsidRDefault="00C639DA" w:rsidP="00C639DA">
      <w:r>
        <w:t>“</w:t>
      </w:r>
      <w:r w:rsidRPr="00C639DA">
        <w:t xml:space="preserve">I </w:t>
      </w:r>
      <w:proofErr w:type="gramStart"/>
      <w:r w:rsidRPr="00C639DA">
        <w:t>really ,</w:t>
      </w:r>
      <w:proofErr w:type="gramEnd"/>
      <w:r w:rsidRPr="00C639DA">
        <w:t xml:space="preserve"> really loved being able to step out of clinical work setting and simply have conversation about sexual health in the community</w:t>
      </w:r>
      <w:r>
        <w:t>”</w:t>
      </w:r>
    </w:p>
    <w:p w14:paraId="2C8B8C37" w14:textId="77777777" w:rsidR="00C639DA" w:rsidRDefault="00C639DA" w:rsidP="00C639DA"/>
    <w:p w14:paraId="050B9DB8" w14:textId="149DF2D6" w:rsidR="00466F60" w:rsidRDefault="00C639DA" w:rsidP="00466F60">
      <w:r>
        <w:t>“</w:t>
      </w:r>
      <w:r w:rsidR="00466F60" w:rsidRPr="00466F60">
        <w:t>It is integrated with the course and very relatable with enhance learning</w:t>
      </w:r>
      <w:r w:rsidR="00466F60">
        <w:t>”</w:t>
      </w:r>
    </w:p>
    <w:p w14:paraId="6A40BC4A" w14:textId="77777777" w:rsidR="00466F60" w:rsidRPr="00466F60" w:rsidRDefault="00466F60" w:rsidP="00466F60"/>
    <w:p w14:paraId="05E06568" w14:textId="41C370CC" w:rsidR="00466F60" w:rsidRDefault="00466F60" w:rsidP="00466F60">
      <w:r>
        <w:t>“</w:t>
      </w:r>
      <w:r w:rsidRPr="00466F60">
        <w:t>Learn and explore management of patients from a holistic view</w:t>
      </w:r>
      <w:r>
        <w:t>”</w:t>
      </w:r>
    </w:p>
    <w:p w14:paraId="7C904893" w14:textId="77777777" w:rsidR="00466F60" w:rsidRDefault="00466F60" w:rsidP="00466F60"/>
    <w:p w14:paraId="3D247959" w14:textId="453A5B5C" w:rsidR="00466F60" w:rsidRDefault="00466F60" w:rsidP="00466F60">
      <w:r>
        <w:t>“</w:t>
      </w:r>
      <w:r w:rsidRPr="00466F60">
        <w:t>Got me to think about how I can provide holistic care and other factors which play a part of patient care</w:t>
      </w:r>
      <w:r>
        <w:t>”</w:t>
      </w:r>
    </w:p>
    <w:p w14:paraId="15194D1D" w14:textId="77777777" w:rsidR="00466F60" w:rsidRDefault="00466F60" w:rsidP="00466F60"/>
    <w:p w14:paraId="39F946DD" w14:textId="0F303A9A" w:rsidR="00466F60" w:rsidRDefault="00466F60" w:rsidP="00466F60">
      <w:r>
        <w:t>“</w:t>
      </w:r>
      <w:r w:rsidRPr="00466F60">
        <w:t>Good integration into community clinics which increased exposure to community healthcare</w:t>
      </w:r>
      <w:r>
        <w:t>”</w:t>
      </w:r>
    </w:p>
    <w:p w14:paraId="2343977F" w14:textId="77777777" w:rsidR="00466F60" w:rsidRDefault="00466F60" w:rsidP="00466F60"/>
    <w:p w14:paraId="6FF05D8B" w14:textId="2B1B8EA5" w:rsidR="00466F60" w:rsidRDefault="00466F60" w:rsidP="00466F60">
      <w:r>
        <w:t>“</w:t>
      </w:r>
      <w:r w:rsidRPr="00466F60">
        <w:t>I was able to deliver educational workshops to local schools, colleges and people with LD at SPACE inclusive</w:t>
      </w:r>
      <w:r>
        <w:t>”</w:t>
      </w:r>
    </w:p>
    <w:p w14:paraId="2DAB2880" w14:textId="77777777" w:rsidR="00466F60" w:rsidRDefault="00466F60" w:rsidP="00466F60"/>
    <w:p w14:paraId="435653A1" w14:textId="48AD8CC3" w:rsidR="00466F60" w:rsidRPr="00466F60" w:rsidRDefault="00466F60" w:rsidP="00466F60">
      <w:r>
        <w:t>“</w:t>
      </w:r>
      <w:r w:rsidRPr="00466F60">
        <w:t>Different to the clinical side of medicine</w:t>
      </w:r>
      <w:r>
        <w:t>”</w:t>
      </w:r>
    </w:p>
    <w:p w14:paraId="3C21CF95" w14:textId="43815099" w:rsidR="00466F60" w:rsidRPr="00466F60" w:rsidRDefault="00466F60" w:rsidP="00466F60"/>
    <w:p w14:paraId="3657C809" w14:textId="3B502C24" w:rsidR="00466F60" w:rsidRPr="00466F60" w:rsidRDefault="00466F60" w:rsidP="00466F60"/>
    <w:p w14:paraId="34A4DB68" w14:textId="77777777" w:rsidR="00D76A29" w:rsidRPr="00D76A29" w:rsidRDefault="00D76A29" w:rsidP="00D76A29">
      <w:pPr>
        <w:rPr>
          <w:b/>
          <w:bCs/>
        </w:rPr>
      </w:pPr>
      <w:r w:rsidRPr="00D76A29">
        <w:rPr>
          <w:b/>
          <w:bCs/>
        </w:rPr>
        <w:lastRenderedPageBreak/>
        <w:t>Information for Enhance Explore trainees</w:t>
      </w:r>
    </w:p>
    <w:p w14:paraId="3382079D" w14:textId="77777777" w:rsidR="00D76A29" w:rsidRDefault="00D76A29" w:rsidP="00D76A29"/>
    <w:p w14:paraId="1E6ADBEB" w14:textId="77777777" w:rsidR="00D76A29" w:rsidRDefault="00D76A29" w:rsidP="00D76A29">
      <w:r>
        <w:t>Enhance Handbook (doc)</w:t>
      </w:r>
    </w:p>
    <w:p w14:paraId="04837D99" w14:textId="77777777" w:rsidR="00D76A29" w:rsidRDefault="00D76A29" w:rsidP="00D76A29">
      <w:r>
        <w:t>Fact sheet (doc)</w:t>
      </w:r>
    </w:p>
    <w:p w14:paraId="6C9F419B" w14:textId="27063039" w:rsidR="00D76A29" w:rsidRDefault="00D76A29" w:rsidP="00D76A29">
      <w:r>
        <w:t>Enhance checklist (doc</w:t>
      </w:r>
      <w:r>
        <w:t>)</w:t>
      </w:r>
    </w:p>
    <w:p w14:paraId="62B2CEFA" w14:textId="77777777" w:rsidR="00D76A29" w:rsidRDefault="00D76A29" w:rsidP="00D76A29">
      <w:pPr>
        <w:rPr>
          <w:b/>
          <w:bCs/>
        </w:rPr>
      </w:pPr>
    </w:p>
    <w:p w14:paraId="06B0F687" w14:textId="2537E6D5" w:rsidR="00C639DA" w:rsidRPr="00D76A29" w:rsidRDefault="00D76A29" w:rsidP="00C639DA">
      <w:pPr>
        <w:rPr>
          <w:b/>
          <w:bCs/>
        </w:rPr>
      </w:pPr>
      <w:r w:rsidRPr="00D76A29">
        <w:rPr>
          <w:b/>
          <w:bCs/>
        </w:rPr>
        <w:t xml:space="preserve">Information for Clinical Supervisors </w:t>
      </w:r>
    </w:p>
    <w:p w14:paraId="7BE4D15E" w14:textId="77777777" w:rsidR="00D76A29" w:rsidRPr="00C639DA" w:rsidRDefault="00D76A29" w:rsidP="00C639DA"/>
    <w:p w14:paraId="14F4B9FA" w14:textId="432343C8" w:rsidR="00C639DA" w:rsidRDefault="00D76A29">
      <w:r>
        <w:t>Enhance for supervisors (doc)</w:t>
      </w:r>
    </w:p>
    <w:p w14:paraId="4FADAB25" w14:textId="40B06D2F" w:rsidR="00D76A29" w:rsidRDefault="00D76A29">
      <w:r>
        <w:t>National Enhance Educator Guide</w:t>
      </w:r>
    </w:p>
    <w:p w14:paraId="12064541" w14:textId="40A569AF" w:rsidR="00D76A29" w:rsidRDefault="00D76A29">
      <w:r>
        <w:t>Certificate of completion of Enhance Explore (doc)</w:t>
      </w:r>
    </w:p>
    <w:p w14:paraId="7C00D220" w14:textId="77777777" w:rsidR="00D76A29" w:rsidRDefault="00D76A29"/>
    <w:p w14:paraId="1D6B0DE0" w14:textId="00BB2850" w:rsidR="00D76A29" w:rsidRDefault="00D76A29"/>
    <w:sectPr w:rsidR="00D76A2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E77B53"/>
    <w:multiLevelType w:val="hybridMultilevel"/>
    <w:tmpl w:val="F976A914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E9791A"/>
    <w:multiLevelType w:val="hybridMultilevel"/>
    <w:tmpl w:val="6C7AE892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067243">
    <w:abstractNumId w:val="0"/>
  </w:num>
  <w:num w:numId="2" w16cid:durableId="6100192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4D7D"/>
    <w:rsid w:val="00093922"/>
    <w:rsid w:val="00094E00"/>
    <w:rsid w:val="00185046"/>
    <w:rsid w:val="002A2C7E"/>
    <w:rsid w:val="003C446E"/>
    <w:rsid w:val="00466F60"/>
    <w:rsid w:val="005361C9"/>
    <w:rsid w:val="00680FFC"/>
    <w:rsid w:val="006D4D7D"/>
    <w:rsid w:val="008F4398"/>
    <w:rsid w:val="009D087A"/>
    <w:rsid w:val="00B307F7"/>
    <w:rsid w:val="00C55FEC"/>
    <w:rsid w:val="00C639DA"/>
    <w:rsid w:val="00D76A29"/>
    <w:rsid w:val="00DE54E4"/>
    <w:rsid w:val="00E74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7A636A"/>
  <w15:chartTrackingRefBased/>
  <w15:docId w15:val="{B3DB585F-0ADB-C54C-BB0D-91B23E49AD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D4D7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D4D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D4D7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D4D7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D4D7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D4D7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D4D7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D4D7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D4D7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4D7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D4D7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D4D7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D4D7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D4D7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D4D7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D4D7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D4D7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D4D7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D4D7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D4D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D4D7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D4D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D4D7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D4D7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D4D7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D4D7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4D7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4D7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D4D7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E74E8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74E8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093922"/>
    <w:rPr>
      <w:color w:val="96607D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2A2C7E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gle/vRxr4uXfHvhsXS5F7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pgvle.co.uk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hyperlink" Target="file:///Users/lucyamanya/Desktop/Enhance%20Fellowship/Enhance%20FS%20audio%20presentation%20%20.pp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3</Pages>
  <Words>333</Words>
  <Characters>1904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Lucy Amanya</dc:creator>
  <cp:keywords/>
  <dc:description/>
  <cp:lastModifiedBy>Lucy Amanya</cp:lastModifiedBy>
  <cp:revision>2</cp:revision>
  <dcterms:created xsi:type="dcterms:W3CDTF">2026-01-09T12:42:00Z</dcterms:created>
  <dcterms:modified xsi:type="dcterms:W3CDTF">2026-01-14T10:45:00Z</dcterms:modified>
</cp:coreProperties>
</file>