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53F3B33B" w:rsidR="00351E4E" w:rsidRPr="00DA7A54" w:rsidRDefault="00F41C54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Alexandra Dental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53F3B33B" w:rsidR="00351E4E" w:rsidRPr="00DA7A54" w:rsidRDefault="00F41C54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Alexandra Dental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9564D" w14:textId="0FE9CA56" w:rsidR="005B5477" w:rsidRDefault="00F41C5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54 Alexandra Road, Swadlincote, Derbyshire.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DE11 9AZ</w:t>
                                  </w:r>
                                </w:p>
                                <w:p w14:paraId="472FD1F9" w14:textId="77777777" w:rsidR="00F41C54" w:rsidRPr="00C71A9F" w:rsidRDefault="00F41C5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3F19564D" w14:textId="0FE9CA56" w:rsidR="005B5477" w:rsidRDefault="00F41C5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54 Alexandra Road, Swadlincote, Derbyshire.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DE11 9AZ</w:t>
                            </w:r>
                          </w:p>
                          <w:p w14:paraId="472FD1F9" w14:textId="77777777" w:rsidR="00F41C54" w:rsidRPr="00C71A9F" w:rsidRDefault="00F41C5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1703FA85" w:rsidR="005B5477" w:rsidRPr="00DA24D3" w:rsidRDefault="00F41C5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01283 216347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1703FA85" w:rsidR="005B5477" w:rsidRPr="00DA24D3" w:rsidRDefault="00F41C5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01283 216347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0EAE796A" w:rsidR="005B5477" w:rsidRPr="00DA24D3" w:rsidRDefault="00F41C5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www.smile@alexandradentalcare.co.uk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0EAE796A" w:rsidR="005B5477" w:rsidRPr="00DA24D3" w:rsidRDefault="00F41C5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www.smile@alexandradentalcare.co.uk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55B895C5" w:rsidR="005B5477" w:rsidRPr="008034B8" w:rsidRDefault="00F41C5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smile@alexandradentalcare.co.uk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55B895C5" w:rsidR="005B5477" w:rsidRPr="008034B8" w:rsidRDefault="00F41C5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smile@alexandradentalcare.co.uk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69D1B" w14:textId="547C92A7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Dental Implants</w:t>
                                  </w:r>
                                </w:p>
                                <w:p w14:paraId="4A12FB4A" w14:textId="746B4E73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IV sedation</w:t>
                                  </w:r>
                                </w:p>
                                <w:p w14:paraId="553F31EE" w14:textId="441C837C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All aspects of cosmetic dentistry</w:t>
                                  </w:r>
                                </w:p>
                                <w:p w14:paraId="53AD8D8F" w14:textId="65E7B18A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Invisalign</w:t>
                                  </w:r>
                                </w:p>
                                <w:p w14:paraId="14ED1267" w14:textId="104902E6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6MS</w:t>
                                  </w:r>
                                </w:p>
                                <w:p w14:paraId="0492D6D9" w14:textId="2B1CC189" w:rsidR="00F41C54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Specialist periodontist</w:t>
                                  </w:r>
                                </w:p>
                                <w:p w14:paraId="5C00F0A5" w14:textId="09396536" w:rsidR="00F41C54" w:rsidRPr="00504606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Cerec machine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5569D1B" w14:textId="547C92A7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Dental Implants</w:t>
                            </w:r>
                          </w:p>
                          <w:p w14:paraId="4A12FB4A" w14:textId="746B4E73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IV sedation</w:t>
                            </w:r>
                          </w:p>
                          <w:p w14:paraId="553F31EE" w14:textId="441C837C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All aspects of cosmetic dentistry</w:t>
                            </w:r>
                          </w:p>
                          <w:p w14:paraId="53AD8D8F" w14:textId="65E7B18A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Invisalign</w:t>
                            </w:r>
                          </w:p>
                          <w:p w14:paraId="14ED1267" w14:textId="104902E6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6MS</w:t>
                            </w:r>
                          </w:p>
                          <w:p w14:paraId="0492D6D9" w14:textId="2B1CC189" w:rsidR="00F41C54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Specialist periodontist</w:t>
                            </w:r>
                          </w:p>
                          <w:p w14:paraId="5C00F0A5" w14:textId="09396536" w:rsidR="00F41C54" w:rsidRPr="00504606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Cerec machine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79EC842F" w:rsidR="00413A65" w:rsidRPr="003D584A" w:rsidRDefault="00F41C5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79EC842F" w:rsidR="00413A65" w:rsidRPr="003D584A" w:rsidRDefault="00F41C5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6DB27FB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71755</wp:posOffset>
                      </wp:positionV>
                      <wp:extent cx="5695950" cy="857250"/>
                      <wp:effectExtent l="0" t="0" r="1905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49C68" w14:textId="73D9F1E2" w:rsidR="00161BDE" w:rsidRPr="003D584A" w:rsidRDefault="00F41C54" w:rsidP="0016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Digital OPG and CT scanner and Consultation room on the 1</w:t>
                                  </w:r>
                                  <w:r w:rsidRPr="00F41C5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floor.</w:t>
                                  </w:r>
                                  <w:r w:rsidR="00161BDE" w:rsidRPr="00161BDE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161BDE">
                                    <w:rPr>
                                      <w:rFonts w:ascii="Arial" w:hAnsi="Arial" w:cs="Arial"/>
                                    </w:rPr>
                                    <w:t>Treatment Coordinator Consultation room ground floor.</w:t>
                                  </w:r>
                                  <w:r w:rsidR="00161BDE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161BDE">
                                    <w:rPr>
                                      <w:rFonts w:ascii="Arial" w:hAnsi="Arial" w:cs="Arial"/>
                                    </w:rPr>
                                    <w:t>Ismile</w:t>
                                  </w:r>
                                  <w:proofErr w:type="spellEnd"/>
                                  <w:r w:rsidR="00161BDE">
                                    <w:rPr>
                                      <w:rFonts w:ascii="Arial" w:hAnsi="Arial" w:cs="Arial"/>
                                    </w:rPr>
                                    <w:t xml:space="preserve"> computerized system. Separate dedicated phone room, away from reception. Staff room, Education room. </w:t>
                                  </w:r>
                                  <w:proofErr w:type="gramStart"/>
                                  <w:r w:rsidR="00161BDE">
                                    <w:rPr>
                                      <w:rFonts w:ascii="Arial" w:hAnsi="Arial" w:cs="Arial"/>
                                    </w:rPr>
                                    <w:t>Decontamination room.</w:t>
                                  </w:r>
                                  <w:proofErr w:type="gramEnd"/>
                                </w:p>
                                <w:p w14:paraId="7CDA24D4" w14:textId="44B83DF8" w:rsidR="009B4FDF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BBC5FE9" w14:textId="54A70A93" w:rsidR="00F41C54" w:rsidRPr="003D584A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Treatment Coordinator Consultation room ground floor.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162.1pt;margin-top:5.65pt;width:448.5pt;height:6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">
                      <v:textbox>
                        <w:txbxContent>
                          <w:p w14:paraId="62E49C68" w14:textId="73D9F1E2" w:rsidR="00161BDE" w:rsidRPr="003D584A" w:rsidRDefault="00F41C54" w:rsidP="0016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Digital OPG and CT scanner and Consultation room on the 1</w:t>
                            </w:r>
                            <w:r w:rsidRPr="00F41C54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floor.</w:t>
                            </w:r>
                            <w:r w:rsidR="00161BDE" w:rsidRPr="00161B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1BDE">
                              <w:rPr>
                                <w:rFonts w:ascii="Arial" w:hAnsi="Arial" w:cs="Arial"/>
                              </w:rPr>
                              <w:t>Treatment Coordinator Consultation room ground floor.</w:t>
                            </w:r>
                            <w:r w:rsidR="00161B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161BDE">
                              <w:rPr>
                                <w:rFonts w:ascii="Arial" w:hAnsi="Arial" w:cs="Arial"/>
                              </w:rPr>
                              <w:t>Ismile</w:t>
                            </w:r>
                            <w:proofErr w:type="spellEnd"/>
                            <w:r w:rsidR="00161BDE">
                              <w:rPr>
                                <w:rFonts w:ascii="Arial" w:hAnsi="Arial" w:cs="Arial"/>
                              </w:rPr>
                              <w:t xml:space="preserve"> computerized system. Separate dedicated phone room, away from reception. Staff room, Education room. </w:t>
                            </w:r>
                            <w:proofErr w:type="gramStart"/>
                            <w:r w:rsidR="00161BDE">
                              <w:rPr>
                                <w:rFonts w:ascii="Arial" w:hAnsi="Arial" w:cs="Arial"/>
                              </w:rPr>
                              <w:t>Decontamination room.</w:t>
                            </w:r>
                            <w:proofErr w:type="gramEnd"/>
                          </w:p>
                          <w:p w14:paraId="7CDA24D4" w14:textId="44B83DF8" w:rsidR="009B4FDF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C5FE9" w14:textId="54A70A93" w:rsidR="00F41C54" w:rsidRPr="003D584A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Treatment Coordinator Consultation room ground floor.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bookmarkStart w:id="0" w:name="_GoBack"/>
            <w:bookmarkEnd w:id="0"/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1511F17E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102870</wp:posOffset>
                      </wp:positionV>
                      <wp:extent cx="5762625" cy="914400"/>
                      <wp:effectExtent l="0" t="0" r="28575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7B7ED478" w:rsidR="009B4FDF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Yogi Savania – Highly Commended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-  Aesthetic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Dentistry Awards 2013</w:t>
                                  </w:r>
                                </w:p>
                                <w:p w14:paraId="30A66BB5" w14:textId="1D7E0A13" w:rsidR="00F41C54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Best Team 2016 – The Dental Awards.</w:t>
                                  </w:r>
                                </w:p>
                                <w:p w14:paraId="3827E9D7" w14:textId="56B481B8" w:rsidR="00F41C54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Best Practice </w:t>
                                  </w:r>
                                  <w:r w:rsidR="009C185B">
                                    <w:rPr>
                                      <w:rFonts w:ascii="Arial" w:hAnsi="Arial" w:cs="Arial"/>
                                    </w:rPr>
                                    <w:t>&amp; Best Team Member (Midlands) 2016 – The Dentistry Awards.</w:t>
                                  </w:r>
                                </w:p>
                                <w:p w14:paraId="0160D00D" w14:textId="77777777" w:rsidR="00F41C54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CC06F64" w14:textId="77777777" w:rsidR="00F41C54" w:rsidRPr="003D584A" w:rsidRDefault="00F41C5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2.1pt;margin-top:8.1pt;width:453.75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">
                      <v:textbox>
                        <w:txbxContent>
                          <w:p w14:paraId="73DA1540" w14:textId="7B7ED478" w:rsidR="009B4FDF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Yogi Savania – Highly Commended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Aesthetic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Dentistry Awards 2013</w:t>
                            </w:r>
                          </w:p>
                          <w:p w14:paraId="30A66BB5" w14:textId="1D7E0A13" w:rsidR="00F41C54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Best Team 2016 – The Dental Awards.</w:t>
                            </w:r>
                          </w:p>
                          <w:p w14:paraId="3827E9D7" w14:textId="56B481B8" w:rsidR="00F41C54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Best Practice </w:t>
                            </w:r>
                            <w:r w:rsidR="009C185B">
                              <w:rPr>
                                <w:rFonts w:ascii="Arial" w:hAnsi="Arial" w:cs="Arial"/>
                              </w:rPr>
                              <w:t>&amp; Best Team Member (Midlands) 2016 – The Dentistry Awards.</w:t>
                            </w:r>
                          </w:p>
                          <w:p w14:paraId="0160D00D" w14:textId="77777777" w:rsidR="00F41C54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C06F64" w14:textId="77777777" w:rsidR="00F41C54" w:rsidRPr="003D584A" w:rsidRDefault="00F41C5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25B1C067" w:rsidR="00366CE2" w:rsidRPr="00BE42DC" w:rsidRDefault="00606294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25B1C067" w:rsidR="00366CE2" w:rsidRPr="00BE42DC" w:rsidRDefault="00606294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2F2EE6A4" w:rsidR="00366CE2" w:rsidRPr="00632B4A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2F2EE6A4" w:rsidR="00366CE2" w:rsidRPr="00632B4A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4AC37235" w:rsidR="00366CE2" w:rsidRPr="00174B56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4AC37235" w:rsidR="00366CE2" w:rsidRPr="00174B56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47013C36" w:rsidR="00366CE2" w:rsidRPr="00ED5CDB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47013C36" w:rsidR="00366CE2" w:rsidRPr="00ED5CDB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3552F666" w:rsidR="00366CE2" w:rsidRPr="00BC06D5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3552F666" w:rsidR="00366CE2" w:rsidRPr="00BC06D5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77777777" w:rsidR="00047265" w:rsidRPr="00B56570" w:rsidRDefault="00047265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77777777" w:rsidR="00047265" w:rsidRPr="00B56570" w:rsidRDefault="00047265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795D3B6B" w:rsidR="00B91BDE" w:rsidRPr="003F64CC" w:rsidRDefault="00606294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Privately Owned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795D3B6B" w:rsidR="00B91BDE" w:rsidRPr="003F64CC" w:rsidRDefault="00606294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Privately Owned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08BD7036" w:rsidR="00B91BDE" w:rsidRPr="005A53C2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80% Private, 20% NHS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08BD7036" w:rsidR="00B91BDE" w:rsidRPr="005A53C2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80% Private, 20% NHS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3A450961" w:rsidR="00B91BDE" w:rsidRPr="00580B2C" w:rsidRDefault="00606294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Swadlincote is a small friendly village situated in the middle of Burton on Trent and Ashby de la Zouch</w:t>
                                  </w:r>
                                  <w:r w:rsidR="002B719D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3A450961" w:rsidR="00B91BDE" w:rsidRPr="00580B2C" w:rsidRDefault="00606294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Swadlincote is a small friendly village situated in the middle of Burton on Trent and Ashby de la Zouch</w:t>
                            </w:r>
                            <w:r w:rsidR="002B719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48C48F8F" w:rsidR="005C3772" w:rsidRPr="0050201A" w:rsidRDefault="0060629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Swadlincote i</w:t>
                                  </w:r>
                                  <w:r w:rsidR="002B719D">
                                    <w:rPr>
                                      <w:rFonts w:ascii="Arial" w:hAnsi="Arial" w:cs="Arial"/>
                                    </w:rPr>
                                    <w:t>s situated in the Heart of the 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ational Forest. National Forest Walks and Bridal paths can be found very close by. ‘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Conkers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’ – family friendly </w:t>
                                  </w:r>
                                  <w:r w:rsidR="002B719D">
                                    <w:rPr>
                                      <w:rFonts w:ascii="Arial" w:hAnsi="Arial" w:cs="Arial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in the National Forest with play areas, discovery Zones and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amphitheatre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r w:rsidR="008D33C1">
                                    <w:rPr>
                                      <w:rFonts w:ascii="Arial" w:hAnsi="Arial" w:cs="Arial"/>
                                    </w:rPr>
                                    <w:t xml:space="preserve"> Forest Lodge/Log cabins holidays. Hicks Lodge Cycle trails.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14:paraId="25C8E9FE" w14:textId="48C48F8F" w:rsidR="005C3772" w:rsidRPr="0050201A" w:rsidRDefault="006062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Swadlincote i</w:t>
                            </w:r>
                            <w:r w:rsidR="002B719D">
                              <w:rPr>
                                <w:rFonts w:ascii="Arial" w:hAnsi="Arial" w:cs="Arial"/>
                              </w:rPr>
                              <w:t>s situated in the Heart of the 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ational Forest. National Forest Walks and Bridal paths can be found very close by.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Conkers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’ – family friendly </w:t>
                            </w:r>
                            <w:r w:rsidR="002B719D">
                              <w:rPr>
                                <w:rFonts w:ascii="Arial" w:hAnsi="Arial" w:cs="Arial"/>
                              </w:rPr>
                              <w:t>center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 xml:space="preserve"> in the National Forest with play areas, discovery Zones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amphitheatre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D33C1">
                              <w:rPr>
                                <w:rFonts w:ascii="Arial" w:hAnsi="Arial" w:cs="Arial"/>
                              </w:rPr>
                              <w:t xml:space="preserve"> Forest Lodge/Log cabins holidays. Hicks Lodge Cycle trails.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7A378591" w:rsidR="005C3772" w:rsidRDefault="008D33C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Nearest train station can be found in Burton on Trent (5 miles). Bus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park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in Swadlincote.</w:t>
                                  </w:r>
                                </w:p>
                                <w:p w14:paraId="1BFAA924" w14:textId="3F0C146C" w:rsidR="008D33C1" w:rsidRPr="001A3A72" w:rsidRDefault="008D33C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Close to M42 and M1 links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7A378591" w:rsidR="005C3772" w:rsidRDefault="008D33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Nearest train station can be found in Burton on Trent (5 miles). Bus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park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Swadlincote.</w:t>
                            </w:r>
                          </w:p>
                          <w:p w14:paraId="1BFAA924" w14:textId="3F0C146C" w:rsidR="008D33C1" w:rsidRPr="001A3A72" w:rsidRDefault="008D33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Close to M42 and M1 links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184C04F1" w:rsidR="00AF6FBF" w:rsidRDefault="008D33C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Summer and Christmas parties.</w:t>
                                  </w:r>
                                  <w:proofErr w:type="gramEnd"/>
                                </w:p>
                                <w:p w14:paraId="4D7839BE" w14:textId="39738494" w:rsidR="008D33C1" w:rsidRPr="00795572" w:rsidRDefault="008D33C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Attend Award ceremony’s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184C04F1" w:rsidR="00AF6FBF" w:rsidRDefault="008D33C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Summer and Christmas parties.</w:t>
                            </w:r>
                            <w:proofErr w:type="gramEnd"/>
                          </w:p>
                          <w:p w14:paraId="4D7839BE" w14:textId="39738494" w:rsidR="008D33C1" w:rsidRPr="00795572" w:rsidRDefault="008D33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Award ceremony’s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6BDDA" w14:textId="77777777" w:rsidR="00D37125" w:rsidRDefault="00D37125" w:rsidP="00880F51">
      <w:pPr>
        <w:spacing w:after="0" w:line="240" w:lineRule="auto"/>
      </w:pPr>
      <w:r>
        <w:separator/>
      </w:r>
    </w:p>
  </w:endnote>
  <w:endnote w:type="continuationSeparator" w:id="0">
    <w:p w14:paraId="7BE78057" w14:textId="77777777" w:rsidR="00D37125" w:rsidRDefault="00D37125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B6AC4" w14:textId="77777777" w:rsidR="00D37125" w:rsidRDefault="00D37125" w:rsidP="00880F51">
      <w:pPr>
        <w:spacing w:after="0" w:line="240" w:lineRule="auto"/>
      </w:pPr>
      <w:r>
        <w:separator/>
      </w:r>
    </w:p>
  </w:footnote>
  <w:footnote w:type="continuationSeparator" w:id="0">
    <w:p w14:paraId="5127D6B5" w14:textId="77777777" w:rsidR="00D37125" w:rsidRDefault="00D37125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61BDE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B719D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B5CC9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06294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D33C1"/>
    <w:rsid w:val="008E3D11"/>
    <w:rsid w:val="00953A94"/>
    <w:rsid w:val="0097035B"/>
    <w:rsid w:val="009B4FDF"/>
    <w:rsid w:val="009C185B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65E90"/>
    <w:rsid w:val="00C70F31"/>
    <w:rsid w:val="00C71A9F"/>
    <w:rsid w:val="00D008EF"/>
    <w:rsid w:val="00D37125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41C54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EC27-5C4A-415B-9EB0-251CA5A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AlexandraDentalCare</cp:lastModifiedBy>
  <cp:revision>7</cp:revision>
  <dcterms:created xsi:type="dcterms:W3CDTF">2018-02-07T16:39:00Z</dcterms:created>
  <dcterms:modified xsi:type="dcterms:W3CDTF">2018-02-12T11:22:00Z</dcterms:modified>
</cp:coreProperties>
</file>